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66" w:rsidRPr="00FF7193" w:rsidRDefault="00EB2F66" w:rsidP="00EB2F66">
      <w:pPr>
        <w:tabs>
          <w:tab w:val="center" w:pos="1843"/>
          <w:tab w:val="center" w:pos="7938"/>
        </w:tabs>
        <w:rPr>
          <w:rFonts w:ascii="Arial Narrow" w:hAnsi="Arial Narrow"/>
        </w:rPr>
      </w:pPr>
      <w:r w:rsidRPr="00FF7193">
        <w:rPr>
          <w:noProof/>
        </w:rPr>
        <mc:AlternateContent>
          <mc:Choice Requires="wps">
            <w:drawing>
              <wp:anchor distT="0" distB="0" distL="114300" distR="114300" simplePos="0" relativeHeight="251643904" behindDoc="0" locked="0" layoutInCell="1" allowOverlap="1" wp14:anchorId="4B0D343C" wp14:editId="5499C274">
                <wp:simplePos x="0" y="0"/>
                <wp:positionH relativeFrom="column">
                  <wp:posOffset>2511756</wp:posOffset>
                </wp:positionH>
                <wp:positionV relativeFrom="paragraph">
                  <wp:posOffset>18415</wp:posOffset>
                </wp:positionV>
                <wp:extent cx="1362710" cy="1144988"/>
                <wp:effectExtent l="0" t="0" r="8890" b="0"/>
                <wp:wrapNone/>
                <wp:docPr id="15"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144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EB2F66">
                            <w:r>
                              <w:rPr>
                                <w:noProof/>
                              </w:rPr>
                              <w:drawing>
                                <wp:inline distT="0" distB="0" distL="0" distR="0" wp14:anchorId="38F1D037" wp14:editId="2FCDA38D">
                                  <wp:extent cx="1089329" cy="1097197"/>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margin-left:197.8pt;margin-top:1.45pt;width:107.3pt;height:9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" fillcolor="white [3201]" stroked="f" strokeweight=".5pt">
                <v:path arrowok="t"/>
                <v:textbox>
                  <w:txbxContent>
                    <w:p w:rsidR="00AE283D" w:rsidRDefault="00AE283D" w:rsidP="00EB2F66">
                      <w:r>
                        <w:rPr>
                          <w:noProof/>
                        </w:rPr>
                        <w:drawing>
                          <wp:inline distT="0" distB="0" distL="0" distR="0" wp14:anchorId="38F1D037" wp14:editId="2FCDA38D">
                            <wp:extent cx="1089329" cy="1097197"/>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v:textbox>
              </v:shape>
            </w:pict>
          </mc:Fallback>
        </mc:AlternateContent>
      </w:r>
      <w:r w:rsidRPr="00FF7193">
        <w:rPr>
          <w:rFonts w:ascii="Arial Narrow" w:hAnsi="Arial Narrow"/>
        </w:rPr>
        <w:tab/>
        <w:t>RÉPUBLIQUE DU CAMEROUN</w:t>
      </w:r>
      <w:r w:rsidRPr="00FF7193">
        <w:rPr>
          <w:rFonts w:ascii="Arial Narrow" w:hAnsi="Arial Narrow"/>
        </w:rPr>
        <w:tab/>
        <w:t>REPUBLIC OF CAMEROON</w:t>
      </w:r>
    </w:p>
    <w:p w:rsidR="00EB2F66" w:rsidRPr="00FF7193" w:rsidRDefault="00EB2F66" w:rsidP="00EB2F66">
      <w:pPr>
        <w:tabs>
          <w:tab w:val="center" w:pos="1843"/>
          <w:tab w:val="center" w:pos="7938"/>
        </w:tabs>
        <w:rPr>
          <w:rFonts w:ascii="Arial Narrow" w:hAnsi="Arial Narrow"/>
          <w:sz w:val="16"/>
        </w:rPr>
      </w:pPr>
      <w:r w:rsidRPr="00FF7193">
        <w:rPr>
          <w:rFonts w:ascii="Arial Narrow" w:hAnsi="Arial Narrow"/>
          <w:sz w:val="16"/>
        </w:rPr>
        <w:tab/>
        <w:t>PAIX-TRAVAIL-PATRIE</w:t>
      </w:r>
      <w:r w:rsidRPr="00FF7193">
        <w:rPr>
          <w:rFonts w:ascii="Arial Narrow" w:hAnsi="Arial Narrow"/>
          <w:sz w:val="16"/>
        </w:rPr>
        <w:tab/>
        <w:t>PEACE-WORK-FATHERLAND</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w:t>
      </w:r>
      <w:r w:rsidRPr="00FF7193">
        <w:rPr>
          <w:rFonts w:ascii="Arial Narrow" w:hAnsi="Arial Narrow"/>
        </w:rPr>
        <w:tab/>
        <w:t>*********</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PRÉSIDENCE DE LA RÉPUBLIQUE</w:t>
      </w:r>
      <w:r w:rsidRPr="00FF7193">
        <w:rPr>
          <w:rFonts w:ascii="Arial Narrow" w:hAnsi="Arial Narrow"/>
        </w:rPr>
        <w:tab/>
        <w:t>PRESIDENCY OF THE REPUBLIC</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w:t>
      </w:r>
      <w:r w:rsidRPr="00FF7193">
        <w:rPr>
          <w:rFonts w:ascii="Arial Narrow" w:hAnsi="Arial Narrow"/>
        </w:rPr>
        <w:tab/>
        <w:t>*********</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MINISTÈRE DES MAR</w:t>
      </w:r>
      <w:r w:rsidR="0043745D">
        <w:rPr>
          <w:rFonts w:ascii="Arial Narrow" w:hAnsi="Arial Narrow"/>
        </w:rPr>
        <w:t>CHÉS PUBLICS</w:t>
      </w:r>
      <w:r w:rsidR="0043745D">
        <w:rPr>
          <w:rFonts w:ascii="Arial Narrow" w:hAnsi="Arial Narrow"/>
        </w:rPr>
        <w:tab/>
        <w:t>MINISTRY OF PUBLIC</w:t>
      </w:r>
      <w:r w:rsidRPr="00FF7193">
        <w:rPr>
          <w:rFonts w:ascii="Arial Narrow" w:hAnsi="Arial Narrow"/>
        </w:rPr>
        <w:t xml:space="preserve"> CONTRACTS</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w:t>
      </w:r>
      <w:r w:rsidRPr="00FF7193">
        <w:rPr>
          <w:rFonts w:ascii="Arial Narrow" w:hAnsi="Arial Narrow"/>
        </w:rPr>
        <w:tab/>
        <w:t>*********</w:t>
      </w:r>
    </w:p>
    <w:p w:rsidR="00EB2F66" w:rsidRPr="00FF7193" w:rsidRDefault="00EB2F66" w:rsidP="00EB2F66">
      <w:pPr>
        <w:tabs>
          <w:tab w:val="center" w:pos="1843"/>
          <w:tab w:val="center" w:pos="7938"/>
        </w:tabs>
        <w:rPr>
          <w:rFonts w:ascii="Arial Narrow" w:hAnsi="Arial Narrow"/>
        </w:rPr>
      </w:pPr>
      <w:r w:rsidRPr="00FF7193">
        <w:rPr>
          <w:rFonts w:ascii="Arial Narrow" w:hAnsi="Arial Narrow"/>
        </w:rPr>
        <w:tab/>
        <w:t>SECRÉTARIAT GÉNÉRAL</w:t>
      </w:r>
      <w:r w:rsidRPr="00FF7193">
        <w:rPr>
          <w:rFonts w:ascii="Arial Narrow" w:hAnsi="Arial Narrow"/>
        </w:rPr>
        <w:tab/>
        <w:t>GENERAL SECRETARY</w:t>
      </w:r>
    </w:p>
    <w:p w:rsidR="00EB2F66" w:rsidRPr="00FF7193" w:rsidRDefault="00EB2F66" w:rsidP="00EB2F66">
      <w:pPr>
        <w:pStyle w:val="Paragraphedeliste"/>
        <w:tabs>
          <w:tab w:val="center" w:pos="1843"/>
          <w:tab w:val="center" w:pos="7938"/>
        </w:tabs>
        <w:ind w:left="76"/>
        <w:rPr>
          <w:rFonts w:ascii="Arial Narrow" w:hAnsi="Arial Narrow"/>
        </w:rPr>
      </w:pPr>
      <w:r w:rsidRPr="00FF7193">
        <w:rPr>
          <w:rFonts w:ascii="Arial Narrow" w:hAnsi="Arial Narrow"/>
          <w:noProof/>
        </w:rPr>
        <mc:AlternateContent>
          <mc:Choice Requires="wps">
            <w:drawing>
              <wp:anchor distT="0" distB="0" distL="114300" distR="114300" simplePos="0" relativeHeight="251644928" behindDoc="0" locked="0" layoutInCell="1" allowOverlap="1" wp14:anchorId="29C5C21F" wp14:editId="22B4DAE8">
                <wp:simplePos x="0" y="0"/>
                <wp:positionH relativeFrom="column">
                  <wp:posOffset>24130</wp:posOffset>
                </wp:positionH>
                <wp:positionV relativeFrom="paragraph">
                  <wp:posOffset>117806</wp:posOffset>
                </wp:positionV>
                <wp:extent cx="2410460" cy="269875"/>
                <wp:effectExtent l="0" t="0" r="8890" b="0"/>
                <wp:wrapNone/>
                <wp:docPr id="17" name="Zone de texte 17"/>
                <wp:cNvGraphicFramePr/>
                <a:graphic xmlns:a="http://schemas.openxmlformats.org/drawingml/2006/main">
                  <a:graphicData uri="http://schemas.microsoft.com/office/word/2010/wordprocessingShape">
                    <wps:wsp>
                      <wps:cNvSpPr txBox="1"/>
                      <wps:spPr>
                        <a:xfrm>
                          <a:off x="0" y="0"/>
                          <a:ext cx="24104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EB2F66">
                            <w:pPr>
                              <w:jc w:val="center"/>
                            </w:pPr>
                            <w:r>
                              <w:rPr>
                                <w:rFonts w:ascii="Arial Narrow" w:hAnsi="Arial Narrow"/>
                              </w:rPr>
                              <w:t>DÉLÉGATION REGIONALE DE L’EST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7" o:spid="_x0000_s1027" type="#_x0000_t202" style="position:absolute;left:0;text-align:left;margin-left:1.9pt;margin-top:9.3pt;width:189.8pt;height:21.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" fillcolor="white [3201]" stroked="f" strokeweight=".5pt">
                <v:textbox>
                  <w:txbxContent>
                    <w:p w:rsidR="00AE283D" w:rsidRDefault="00AE283D" w:rsidP="00EB2F66">
                      <w:pPr>
                        <w:jc w:val="center"/>
                      </w:pPr>
                      <w:r>
                        <w:rPr>
                          <w:rFonts w:ascii="Arial Narrow" w:hAnsi="Arial Narrow"/>
                        </w:rPr>
                        <w:t>DÉLÉGATION REGIONALE DE L’EST</w:t>
                      </w:r>
                    </w:p>
                  </w:txbxContent>
                </v:textbox>
              </v:shape>
            </w:pict>
          </mc:Fallback>
        </mc:AlternateContent>
      </w:r>
      <w:r w:rsidRPr="00FF7193">
        <w:rPr>
          <w:rFonts w:ascii="Arial Narrow" w:hAnsi="Arial Narrow"/>
          <w:noProof/>
        </w:rPr>
        <mc:AlternateContent>
          <mc:Choice Requires="wps">
            <w:drawing>
              <wp:anchor distT="0" distB="0" distL="114300" distR="114300" simplePos="0" relativeHeight="251645952" behindDoc="0" locked="0" layoutInCell="1" allowOverlap="1" wp14:anchorId="0F3EC03D" wp14:editId="7561A259">
                <wp:simplePos x="0" y="0"/>
                <wp:positionH relativeFrom="column">
                  <wp:posOffset>3960053</wp:posOffset>
                </wp:positionH>
                <wp:positionV relativeFrom="paragraph">
                  <wp:posOffset>118553</wp:posOffset>
                </wp:positionV>
                <wp:extent cx="2234317" cy="253972"/>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234317" cy="253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EB2F66">
                            <w:pPr>
                              <w:jc w:val="center"/>
                            </w:pPr>
                            <w:r>
                              <w:rPr>
                                <w:rFonts w:ascii="Arial Narrow" w:hAnsi="Arial Narrow"/>
                              </w:rPr>
                              <w:t>EAST REGIONAL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8" type="#_x0000_t202" style="position:absolute;left:0;text-align:left;margin-left:311.8pt;margin-top:9.35pt;width:175.95pt;height: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" fillcolor="white [3201]" stroked="f" strokeweight=".5pt">
                <v:textbox>
                  <w:txbxContent>
                    <w:p w:rsidR="00AE283D" w:rsidRDefault="00AE283D" w:rsidP="00EB2F66">
                      <w:pPr>
                        <w:jc w:val="center"/>
                      </w:pPr>
                      <w:r>
                        <w:rPr>
                          <w:rFonts w:ascii="Arial Narrow" w:hAnsi="Arial Narrow"/>
                        </w:rPr>
                        <w:t>EAST REGIONAL DELEGATION</w:t>
                      </w:r>
                    </w:p>
                  </w:txbxContent>
                </v:textbox>
              </v:shape>
            </w:pict>
          </mc:Fallback>
        </mc:AlternateContent>
      </w:r>
      <w:r w:rsidRPr="00FF7193">
        <w:rPr>
          <w:rFonts w:ascii="Arial Narrow" w:hAnsi="Arial Narrow"/>
        </w:rPr>
        <w:tab/>
        <w:t>*********</w:t>
      </w:r>
      <w:r w:rsidRPr="00FF7193">
        <w:rPr>
          <w:rFonts w:ascii="Arial Narrow" w:hAnsi="Arial Narrow"/>
        </w:rPr>
        <w:tab/>
        <w:t>*********</w:t>
      </w:r>
    </w:p>
    <w:p w:rsidR="0037266E" w:rsidRPr="00FF7193" w:rsidRDefault="0037266E" w:rsidP="0037266E">
      <w:pPr>
        <w:pStyle w:val="Paragraphedeliste"/>
        <w:tabs>
          <w:tab w:val="center" w:pos="1843"/>
          <w:tab w:val="center" w:pos="7938"/>
        </w:tabs>
        <w:spacing w:before="400"/>
        <w:ind w:left="74"/>
        <w:rPr>
          <w:rFonts w:ascii="Arial Narrow" w:hAnsi="Arial Narrow"/>
          <w:b/>
          <w:u w:val="single"/>
        </w:rPr>
      </w:pPr>
      <w:r w:rsidRPr="00FF7193">
        <w:rPr>
          <w:rFonts w:ascii="Arial Narrow" w:hAnsi="Arial Narrow"/>
        </w:rPr>
        <w:tab/>
        <w:t>*********</w:t>
      </w:r>
      <w:r w:rsidRPr="00FF7193">
        <w:rPr>
          <w:rFonts w:ascii="Arial Narrow" w:hAnsi="Arial Narrow"/>
        </w:rPr>
        <w:tab/>
        <w:t>*********</w:t>
      </w:r>
    </w:p>
    <w:p w:rsidR="008C3B15" w:rsidRPr="00FF7193" w:rsidRDefault="006C057D" w:rsidP="0037266E">
      <w:pPr>
        <w:tabs>
          <w:tab w:val="center" w:pos="1843"/>
          <w:tab w:val="center" w:pos="7513"/>
        </w:tabs>
        <w:spacing w:before="600"/>
        <w:jc w:val="center"/>
        <w:rPr>
          <w:rFonts w:ascii="Arial Narrow" w:hAnsi="Arial Narrow"/>
          <w:b/>
          <w:u w:val="single"/>
        </w:rPr>
      </w:pPr>
      <w:r w:rsidRPr="00FF7193">
        <w:rPr>
          <w:rFonts w:ascii="Arial Narrow" w:hAnsi="Arial Narrow"/>
          <w:b/>
          <w:u w:val="single"/>
        </w:rPr>
        <w:t>MAÎ</w:t>
      </w:r>
      <w:r w:rsidR="008C3B15" w:rsidRPr="00FF7193">
        <w:rPr>
          <w:rFonts w:ascii="Arial Narrow" w:hAnsi="Arial Narrow"/>
          <w:b/>
          <w:u w:val="single"/>
        </w:rPr>
        <w:t>TRE D’OUVRAGE</w:t>
      </w:r>
    </w:p>
    <w:p w:rsidR="008C3B15" w:rsidRPr="00FF7193" w:rsidRDefault="008C3B15" w:rsidP="008C3B15">
      <w:pPr>
        <w:spacing w:before="200" w:line="276" w:lineRule="auto"/>
        <w:jc w:val="center"/>
        <w:rPr>
          <w:rFonts w:ascii="Arial Narrow" w:hAnsi="Arial Narrow"/>
          <w:b/>
          <w:sz w:val="28"/>
        </w:rPr>
      </w:pPr>
      <w:r w:rsidRPr="00FF7193">
        <w:rPr>
          <w:rFonts w:ascii="Arial Narrow" w:hAnsi="Arial Narrow"/>
          <w:b/>
          <w:sz w:val="28"/>
        </w:rPr>
        <w:t xml:space="preserve">LE </w:t>
      </w:r>
      <w:r w:rsidR="003D3513">
        <w:rPr>
          <w:rFonts w:ascii="Arial Narrow" w:hAnsi="Arial Narrow"/>
          <w:b/>
          <w:sz w:val="28"/>
        </w:rPr>
        <w:t>MINISTERE DE L’ADMINISTRATION TERRITORIALE</w:t>
      </w:r>
    </w:p>
    <w:p w:rsidR="004521B3" w:rsidRPr="00FF7193" w:rsidRDefault="004521B3" w:rsidP="004521B3">
      <w:pPr>
        <w:tabs>
          <w:tab w:val="center" w:pos="1843"/>
          <w:tab w:val="center" w:pos="7513"/>
        </w:tabs>
        <w:spacing w:before="600"/>
        <w:ind w:left="1843" w:hanging="1843"/>
        <w:jc w:val="center"/>
        <w:rPr>
          <w:rFonts w:ascii="Arial Narrow" w:hAnsi="Arial Narrow"/>
          <w:b/>
          <w:u w:val="single"/>
        </w:rPr>
      </w:pPr>
      <w:r w:rsidRPr="00FF7193">
        <w:rPr>
          <w:rFonts w:ascii="Arial Narrow" w:hAnsi="Arial Narrow"/>
          <w:b/>
          <w:u w:val="single"/>
        </w:rPr>
        <w:t>AUTORITÉ CONTRACTANTE</w:t>
      </w:r>
    </w:p>
    <w:p w:rsidR="004521B3" w:rsidRPr="00FF7193" w:rsidRDefault="004521B3" w:rsidP="008C3B15">
      <w:pPr>
        <w:spacing w:before="200" w:line="276" w:lineRule="auto"/>
        <w:jc w:val="center"/>
        <w:rPr>
          <w:rFonts w:ascii="Arial Narrow" w:hAnsi="Arial Narrow"/>
          <w:b/>
          <w:sz w:val="28"/>
        </w:rPr>
      </w:pPr>
      <w:r w:rsidRPr="00FF7193">
        <w:rPr>
          <w:rFonts w:ascii="Arial Narrow" w:hAnsi="Arial Narrow"/>
          <w:b/>
          <w:sz w:val="28"/>
        </w:rPr>
        <w:t xml:space="preserve">LE DÉLÉGUÉ </w:t>
      </w:r>
      <w:r w:rsidR="00EB2F66" w:rsidRPr="00FF7193">
        <w:rPr>
          <w:rFonts w:ascii="Arial Narrow" w:hAnsi="Arial Narrow"/>
          <w:b/>
          <w:sz w:val="28"/>
        </w:rPr>
        <w:t>RÉGIONAL</w:t>
      </w:r>
      <w:r w:rsidRPr="00FF7193">
        <w:rPr>
          <w:rFonts w:ascii="Arial Narrow" w:hAnsi="Arial Narrow"/>
          <w:b/>
          <w:sz w:val="28"/>
        </w:rPr>
        <w:t xml:space="preserve"> DES MARCHÉS PUBLICS</w:t>
      </w:r>
      <w:r w:rsidR="00EB2F66" w:rsidRPr="00FF7193">
        <w:rPr>
          <w:rFonts w:ascii="Arial Narrow" w:hAnsi="Arial Narrow"/>
          <w:b/>
          <w:sz w:val="28"/>
        </w:rPr>
        <w:t xml:space="preserve"> DE L’EST</w:t>
      </w:r>
    </w:p>
    <w:p w:rsidR="008C3B15" w:rsidRPr="00FF7193" w:rsidRDefault="008C3B15" w:rsidP="004521B3">
      <w:pPr>
        <w:tabs>
          <w:tab w:val="center" w:pos="1843"/>
          <w:tab w:val="center" w:pos="7513"/>
        </w:tabs>
        <w:spacing w:before="600"/>
        <w:jc w:val="center"/>
        <w:rPr>
          <w:rFonts w:ascii="Arial Narrow" w:hAnsi="Arial Narrow"/>
          <w:b/>
          <w:u w:val="single"/>
        </w:rPr>
      </w:pPr>
      <w:r w:rsidRPr="00FF7193">
        <w:rPr>
          <w:rFonts w:ascii="Arial Narrow" w:hAnsi="Arial Narrow"/>
          <w:b/>
          <w:u w:val="single"/>
        </w:rPr>
        <w:t>COMMISSION DE PASSATION DES MARCHÉS</w:t>
      </w:r>
    </w:p>
    <w:p w:rsidR="008C3B15" w:rsidRPr="00FF7193" w:rsidRDefault="008C3B15" w:rsidP="008C3B15">
      <w:pPr>
        <w:spacing w:before="200" w:line="276" w:lineRule="auto"/>
        <w:jc w:val="center"/>
        <w:rPr>
          <w:rFonts w:ascii="Arial Narrow" w:hAnsi="Arial Narrow"/>
          <w:b/>
          <w:sz w:val="28"/>
        </w:rPr>
      </w:pPr>
      <w:r w:rsidRPr="00FF7193">
        <w:rPr>
          <w:rFonts w:ascii="Arial Narrow" w:hAnsi="Arial Narrow"/>
          <w:b/>
          <w:sz w:val="28"/>
        </w:rPr>
        <w:t xml:space="preserve">COMMISSION </w:t>
      </w:r>
      <w:r w:rsidR="00EB2F66" w:rsidRPr="00FF7193">
        <w:rPr>
          <w:rFonts w:ascii="Arial Narrow" w:hAnsi="Arial Narrow"/>
          <w:b/>
          <w:sz w:val="28"/>
        </w:rPr>
        <w:t>RÉGIONALE DE PASSATION DES MARCHÉS DE L’EST</w:t>
      </w:r>
    </w:p>
    <w:p w:rsidR="008C3B15" w:rsidRPr="00FF7193" w:rsidRDefault="008C3B15" w:rsidP="008C3B15">
      <w:pPr>
        <w:rPr>
          <w:rFonts w:ascii="Arial Narrow" w:hAnsi="Arial Narrow"/>
        </w:rPr>
      </w:pPr>
    </w:p>
    <w:p w:rsidR="008C3B15" w:rsidRPr="00FF7193" w:rsidRDefault="008C3B15" w:rsidP="008C3B15">
      <w:pPr>
        <w:rPr>
          <w:rFonts w:ascii="Arial Narrow" w:hAnsi="Arial Narrow"/>
        </w:rPr>
      </w:pPr>
    </w:p>
    <w:p w:rsidR="00D61AB5" w:rsidRPr="00FF7193" w:rsidRDefault="008C3B15"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sidRPr="00FF7193">
        <w:rPr>
          <w:rFonts w:ascii="Arial Narrow" w:hAnsi="Arial Narrow"/>
          <w:b/>
          <w:sz w:val="36"/>
        </w:rPr>
        <w:t xml:space="preserve">DOSSIER D’APPEL D’OFFRES NATIONAL RESTREINT </w:t>
      </w:r>
      <w:r w:rsidR="00D61AB5" w:rsidRPr="00FF7193">
        <w:rPr>
          <w:rFonts w:ascii="Arial Narrow" w:hAnsi="Arial Narrow"/>
          <w:b/>
          <w:sz w:val="36"/>
        </w:rPr>
        <w:t xml:space="preserve">EN PROCÉDURE D’URGENCE </w:t>
      </w:r>
    </w:p>
    <w:p w:rsidR="008C3B15" w:rsidRPr="00FF7193" w:rsidRDefault="00EB2F66"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rPr>
      </w:pPr>
      <w:r w:rsidRPr="00FF7193">
        <w:rPr>
          <w:rFonts w:ascii="Arial Narrow" w:hAnsi="Arial Narrow"/>
          <w:b/>
          <w:sz w:val="32"/>
        </w:rPr>
        <w:t>N°__</w:t>
      </w:r>
      <w:r w:rsidR="008C3B15" w:rsidRPr="00FF7193">
        <w:rPr>
          <w:rFonts w:ascii="Arial Narrow" w:hAnsi="Arial Narrow"/>
          <w:b/>
          <w:sz w:val="32"/>
        </w:rPr>
        <w:t>_____/AONR/</w:t>
      </w:r>
      <w:r w:rsidRPr="00FF7193">
        <w:rPr>
          <w:rFonts w:ascii="Arial Narrow" w:hAnsi="Arial Narrow"/>
          <w:b/>
          <w:sz w:val="32"/>
        </w:rPr>
        <w:t>PR/</w:t>
      </w:r>
      <w:r w:rsidR="00D97D12" w:rsidRPr="00FF7193">
        <w:rPr>
          <w:rFonts w:ascii="Arial Narrow" w:hAnsi="Arial Narrow"/>
          <w:b/>
          <w:sz w:val="32"/>
        </w:rPr>
        <w:t>MINMAP</w:t>
      </w:r>
      <w:r w:rsidR="008C3B15" w:rsidRPr="00FF7193">
        <w:rPr>
          <w:rFonts w:ascii="Arial Narrow" w:hAnsi="Arial Narrow"/>
          <w:b/>
          <w:sz w:val="32"/>
        </w:rPr>
        <w:t>/</w:t>
      </w:r>
      <w:r w:rsidR="002E5081">
        <w:rPr>
          <w:rFonts w:ascii="Arial Narrow" w:hAnsi="Arial Narrow"/>
          <w:b/>
          <w:sz w:val="32"/>
        </w:rPr>
        <w:t>SG/DRMINMAP-ES/CRPM/2018</w:t>
      </w:r>
      <w:r w:rsidRPr="00FF7193">
        <w:rPr>
          <w:rFonts w:ascii="Arial Narrow" w:hAnsi="Arial Narrow"/>
          <w:b/>
          <w:sz w:val="32"/>
        </w:rPr>
        <w:t xml:space="preserve"> DU _________</w:t>
      </w:r>
    </w:p>
    <w:p w:rsidR="008C3B15" w:rsidRPr="00FF7193" w:rsidRDefault="00EB2F66" w:rsidP="008C3B15">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sidRPr="00FF7193">
        <w:rPr>
          <w:rFonts w:ascii="Arial Narrow" w:hAnsi="Arial Narrow"/>
          <w:b/>
          <w:sz w:val="36"/>
        </w:rPr>
        <w:t>POUR LA MAÎ</w:t>
      </w:r>
      <w:r w:rsidR="008C3B15" w:rsidRPr="00FF7193">
        <w:rPr>
          <w:rFonts w:ascii="Arial Narrow" w:hAnsi="Arial Narrow"/>
          <w:b/>
          <w:sz w:val="36"/>
        </w:rPr>
        <w:t xml:space="preserve">TRISE D’ŒUVRE DES TRAVAUX DE CONSTRUCTION DE </w:t>
      </w:r>
      <w:r w:rsidR="002E5081">
        <w:rPr>
          <w:rFonts w:ascii="Arial Narrow" w:hAnsi="Arial Narrow"/>
          <w:b/>
          <w:sz w:val="36"/>
        </w:rPr>
        <w:t xml:space="preserve">LA RESIDENCE DU GOUVERNEUR DE LA REGION DE </w:t>
      </w:r>
      <w:r w:rsidR="00A527A4">
        <w:rPr>
          <w:rFonts w:ascii="Arial Narrow" w:hAnsi="Arial Narrow"/>
          <w:b/>
          <w:sz w:val="36"/>
        </w:rPr>
        <w:t>L’EST (</w:t>
      </w:r>
      <w:r w:rsidR="002E5081">
        <w:rPr>
          <w:rFonts w:ascii="Arial Narrow" w:hAnsi="Arial Narrow"/>
          <w:b/>
          <w:sz w:val="36"/>
        </w:rPr>
        <w:t>PHASE 1)</w:t>
      </w:r>
    </w:p>
    <w:p w:rsidR="008C3B15" w:rsidRPr="00FF7193" w:rsidRDefault="008C3B15" w:rsidP="008C3B15">
      <w:pPr>
        <w:rPr>
          <w:rFonts w:ascii="Arial Narrow" w:hAnsi="Arial Narrow"/>
        </w:rPr>
      </w:pPr>
    </w:p>
    <w:p w:rsidR="008C3B15" w:rsidRPr="00FF7193" w:rsidRDefault="008C3B15" w:rsidP="00EB2F66">
      <w:pPr>
        <w:tabs>
          <w:tab w:val="center" w:pos="1843"/>
          <w:tab w:val="center" w:pos="7513"/>
        </w:tabs>
        <w:spacing w:before="200"/>
        <w:jc w:val="center"/>
        <w:rPr>
          <w:rFonts w:ascii="Arial Narrow" w:hAnsi="Arial Narrow"/>
          <w:b/>
          <w:u w:val="single"/>
        </w:rPr>
      </w:pPr>
      <w:r w:rsidRPr="00FF7193">
        <w:rPr>
          <w:rFonts w:ascii="Arial Narrow" w:hAnsi="Arial Narrow"/>
          <w:b/>
          <w:u w:val="single"/>
        </w:rPr>
        <w:t>FINANCEMENT </w:t>
      </w:r>
    </w:p>
    <w:p w:rsidR="008C3B15" w:rsidRPr="00FF7193" w:rsidRDefault="00A527A4" w:rsidP="008C3B15">
      <w:pPr>
        <w:spacing w:before="200" w:line="276" w:lineRule="auto"/>
        <w:jc w:val="center"/>
        <w:rPr>
          <w:rFonts w:ascii="Arial Narrow" w:hAnsi="Arial Narrow"/>
          <w:b/>
          <w:sz w:val="28"/>
        </w:rPr>
      </w:pPr>
      <w:r>
        <w:rPr>
          <w:rFonts w:ascii="Arial Narrow" w:hAnsi="Arial Narrow"/>
          <w:b/>
          <w:sz w:val="28"/>
        </w:rPr>
        <w:t>BIP /</w:t>
      </w:r>
      <w:r w:rsidR="00A02D8E">
        <w:rPr>
          <w:rFonts w:ascii="Arial Narrow" w:hAnsi="Arial Narrow"/>
          <w:b/>
          <w:sz w:val="28"/>
        </w:rPr>
        <w:t>MINAT EXERCICE</w:t>
      </w:r>
      <w:r>
        <w:rPr>
          <w:rFonts w:ascii="Arial Narrow" w:hAnsi="Arial Narrow"/>
          <w:b/>
          <w:sz w:val="28"/>
        </w:rPr>
        <w:t xml:space="preserve"> 2018</w:t>
      </w:r>
      <w:r w:rsidR="0052623C">
        <w:rPr>
          <w:rFonts w:ascii="Arial Narrow" w:hAnsi="Arial Narrow"/>
          <w:b/>
          <w:sz w:val="28"/>
        </w:rPr>
        <w:t xml:space="preserve"> et suivantes</w:t>
      </w:r>
    </w:p>
    <w:p w:rsidR="00D97D12" w:rsidRPr="00FF7193" w:rsidRDefault="00D97D12" w:rsidP="00D61AB5">
      <w:pPr>
        <w:spacing w:before="200" w:line="276" w:lineRule="auto"/>
        <w:jc w:val="center"/>
        <w:rPr>
          <w:rFonts w:ascii="Arial Narrow" w:hAnsi="Arial Narrow"/>
          <w:b/>
          <w:sz w:val="22"/>
        </w:rPr>
      </w:pPr>
      <w:r w:rsidRPr="00FF7193">
        <w:rPr>
          <w:rFonts w:ascii="Arial Narrow" w:hAnsi="Arial Narrow"/>
          <w:b/>
          <w:sz w:val="48"/>
        </w:rPr>
        <w:t>PROCÉDURE D’URGENCE</w:t>
      </w:r>
    </w:p>
    <w:p w:rsidR="00CF470F" w:rsidRPr="00FF7193" w:rsidRDefault="00A527A4" w:rsidP="00BF6F97">
      <w:pPr>
        <w:spacing w:before="800"/>
        <w:jc w:val="center"/>
        <w:rPr>
          <w:rFonts w:ascii="Arial Narrow" w:hAnsi="Arial Narrow"/>
          <w:b/>
          <w:sz w:val="28"/>
        </w:rPr>
      </w:pPr>
      <w:r>
        <w:rPr>
          <w:rFonts w:ascii="Arial Narrow" w:hAnsi="Arial Narrow"/>
          <w:b/>
          <w:sz w:val="28"/>
        </w:rPr>
        <w:t>MARS</w:t>
      </w:r>
      <w:r w:rsidR="000F4EBF" w:rsidRPr="00FF7193">
        <w:rPr>
          <w:rFonts w:ascii="Arial Narrow" w:hAnsi="Arial Narrow"/>
          <w:b/>
          <w:sz w:val="28"/>
        </w:rPr>
        <w:t xml:space="preserve"> </w:t>
      </w:r>
      <w:r>
        <w:rPr>
          <w:rFonts w:ascii="Arial Narrow" w:hAnsi="Arial Narrow"/>
          <w:b/>
          <w:sz w:val="28"/>
        </w:rPr>
        <w:t>2018</w:t>
      </w:r>
      <w:r w:rsidR="00CF470F" w:rsidRPr="00FF7193">
        <w:rPr>
          <w:rFonts w:ascii="Arial Narrow" w:hAnsi="Arial Narrow"/>
          <w:b/>
          <w:sz w:val="28"/>
        </w:rPr>
        <w:br w:type="page"/>
      </w:r>
    </w:p>
    <w:p w:rsidR="00BF6F97" w:rsidRPr="00FF7193" w:rsidRDefault="00BF6F97" w:rsidP="00BF6F97">
      <w:pPr>
        <w:spacing w:before="800"/>
        <w:jc w:val="center"/>
        <w:rPr>
          <w:rFonts w:ascii="Arial Narrow" w:hAnsi="Arial Narrow"/>
          <w:b/>
          <w:sz w:val="28"/>
        </w:rPr>
        <w:sectPr w:rsidR="00BF6F97" w:rsidRPr="00FF7193" w:rsidSect="00EB2F66">
          <w:footerReference w:type="first" r:id="rId11"/>
          <w:pgSz w:w="11906" w:h="16838"/>
          <w:pgMar w:top="851" w:right="1134" w:bottom="568" w:left="1134" w:header="709" w:footer="709"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08"/>
          <w:docGrid w:linePitch="360"/>
        </w:sectPr>
      </w:pPr>
    </w:p>
    <w:p w:rsidR="005D5009" w:rsidRPr="00FF7193" w:rsidRDefault="005D5009" w:rsidP="009A36D8">
      <w:pPr>
        <w:pStyle w:val="Titre1"/>
        <w:jc w:val="center"/>
        <w:rPr>
          <w:rFonts w:ascii="Arial Narrow" w:hAnsi="Arial Narrow" w:cs="Tahoma"/>
          <w:bCs/>
          <w:sz w:val="52"/>
          <w:szCs w:val="52"/>
        </w:rPr>
      </w:pPr>
      <w:bookmarkStart w:id="0" w:name="_Toc481740817"/>
      <w:bookmarkStart w:id="1" w:name="_Toc481762580"/>
      <w:bookmarkStart w:id="2" w:name="_Toc481762735"/>
      <w:bookmarkStart w:id="3" w:name="_Toc482782609"/>
      <w:bookmarkStart w:id="4" w:name="_Toc488662228"/>
      <w:r w:rsidRPr="00FF7193">
        <w:rPr>
          <w:rFonts w:ascii="Arial Narrow" w:hAnsi="Arial Narrow" w:cs="Tahoma"/>
          <w:bCs/>
          <w:sz w:val="52"/>
          <w:szCs w:val="52"/>
        </w:rPr>
        <w:lastRenderedPageBreak/>
        <w:t>SOMMAIRE</w:t>
      </w:r>
      <w:bookmarkEnd w:id="0"/>
      <w:bookmarkEnd w:id="1"/>
      <w:bookmarkEnd w:id="2"/>
      <w:bookmarkEnd w:id="3"/>
      <w:bookmarkEnd w:id="4"/>
    </w:p>
    <w:sdt>
      <w:sdtPr>
        <w:rPr>
          <w:b/>
          <w:bCs/>
        </w:rPr>
        <w:id w:val="934867522"/>
        <w:docPartObj>
          <w:docPartGallery w:val="Table of Contents"/>
          <w:docPartUnique/>
        </w:docPartObj>
      </w:sdtPr>
      <w:sdtEndPr>
        <w:rPr>
          <w:b w:val="0"/>
          <w:bCs w:val="0"/>
        </w:rPr>
      </w:sdtEndPr>
      <w:sdtContent>
        <w:p w:rsidR="005F3D4E" w:rsidRDefault="00D56769">
          <w:pPr>
            <w:pStyle w:val="TM1"/>
            <w:rPr>
              <w:rFonts w:asciiTheme="minorHAnsi" w:eastAsiaTheme="minorEastAsia" w:hAnsiTheme="minorHAnsi" w:cstheme="minorBidi"/>
              <w:noProof/>
              <w:sz w:val="22"/>
              <w:szCs w:val="22"/>
            </w:rPr>
          </w:pPr>
          <w:r w:rsidRPr="00FF7193">
            <w:rPr>
              <w:rFonts w:asciiTheme="majorHAnsi" w:eastAsiaTheme="majorEastAsia" w:hAnsiTheme="majorHAnsi" w:cstheme="majorBidi"/>
              <w:sz w:val="28"/>
              <w:szCs w:val="28"/>
            </w:rPr>
            <w:fldChar w:fldCharType="begin"/>
          </w:r>
          <w:r w:rsidRPr="00FF7193">
            <w:instrText xml:space="preserve"> TOC \o "1-3" \h \z \u </w:instrText>
          </w:r>
          <w:r w:rsidRPr="00FF7193">
            <w:rPr>
              <w:rFonts w:asciiTheme="majorHAnsi" w:eastAsiaTheme="majorEastAsia" w:hAnsiTheme="majorHAnsi" w:cstheme="majorBidi"/>
              <w:sz w:val="28"/>
              <w:szCs w:val="28"/>
            </w:rPr>
            <w:fldChar w:fldCharType="separate"/>
          </w:r>
          <w:hyperlink w:anchor="_Toc488662228" w:history="1">
            <w:r w:rsidR="005F3D4E" w:rsidRPr="00FB0B08">
              <w:rPr>
                <w:rStyle w:val="Lienhypertexte"/>
                <w:rFonts w:ascii="Arial Narrow" w:hAnsi="Arial Narrow" w:cs="Tahoma"/>
                <w:bCs/>
                <w:noProof/>
              </w:rPr>
              <w:t>SOMMAIRE</w:t>
            </w:r>
            <w:r w:rsidR="005F3D4E">
              <w:rPr>
                <w:noProof/>
                <w:webHidden/>
              </w:rPr>
              <w:tab/>
            </w:r>
            <w:r w:rsidR="005F3D4E">
              <w:rPr>
                <w:noProof/>
                <w:webHidden/>
              </w:rPr>
              <w:tab/>
            </w:r>
            <w:r w:rsidR="005F3D4E">
              <w:rPr>
                <w:noProof/>
                <w:webHidden/>
              </w:rPr>
              <w:tab/>
            </w:r>
            <w:r w:rsidR="005F3D4E">
              <w:rPr>
                <w:noProof/>
                <w:webHidden/>
              </w:rPr>
              <w:fldChar w:fldCharType="begin"/>
            </w:r>
            <w:r w:rsidR="005F3D4E">
              <w:rPr>
                <w:noProof/>
                <w:webHidden/>
              </w:rPr>
              <w:instrText xml:space="preserve"> PAGEREF _Toc488662228 \h </w:instrText>
            </w:r>
            <w:r w:rsidR="005F3D4E">
              <w:rPr>
                <w:noProof/>
                <w:webHidden/>
              </w:rPr>
            </w:r>
            <w:r w:rsidR="005F3D4E">
              <w:rPr>
                <w:noProof/>
                <w:webHidden/>
              </w:rPr>
              <w:fldChar w:fldCharType="separate"/>
            </w:r>
            <w:r w:rsidR="002D3FAA">
              <w:rPr>
                <w:noProof/>
                <w:webHidden/>
              </w:rPr>
              <w:t>2</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29" w:history="1">
            <w:r w:rsidR="005F3D4E" w:rsidRPr="00FB0B08">
              <w:rPr>
                <w:rStyle w:val="Lienhypertexte"/>
                <w:rFonts w:ascii="Arial Narrow" w:hAnsi="Arial Narrow" w:cs="Tahoma"/>
                <w:bCs/>
                <w:i/>
                <w:noProof/>
              </w:rPr>
              <w:t>PIÈCE N°01 : LETTRE D’INVITATION A SOUMISSIONNER</w:t>
            </w:r>
            <w:r w:rsidR="005F3D4E">
              <w:rPr>
                <w:noProof/>
                <w:webHidden/>
              </w:rPr>
              <w:tab/>
            </w:r>
            <w:r w:rsidR="005F3D4E">
              <w:rPr>
                <w:noProof/>
                <w:webHidden/>
              </w:rPr>
              <w:fldChar w:fldCharType="begin"/>
            </w:r>
            <w:r w:rsidR="005F3D4E">
              <w:rPr>
                <w:noProof/>
                <w:webHidden/>
              </w:rPr>
              <w:instrText xml:space="preserve"> PAGEREF _Toc488662229 \h </w:instrText>
            </w:r>
            <w:r w:rsidR="005F3D4E">
              <w:rPr>
                <w:noProof/>
                <w:webHidden/>
              </w:rPr>
            </w:r>
            <w:r w:rsidR="005F3D4E">
              <w:rPr>
                <w:noProof/>
                <w:webHidden/>
              </w:rPr>
              <w:fldChar w:fldCharType="separate"/>
            </w:r>
            <w:r w:rsidR="002D3FAA">
              <w:rPr>
                <w:noProof/>
                <w:webHidden/>
              </w:rPr>
              <w:t>3</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30" w:history="1">
            <w:r w:rsidR="005F3D4E" w:rsidRPr="00FB0B08">
              <w:rPr>
                <w:rStyle w:val="Lienhypertexte"/>
                <w:rFonts w:ascii="Arial Narrow" w:hAnsi="Arial Narrow" w:cs="Tahoma"/>
                <w:bCs/>
                <w:i/>
                <w:noProof/>
              </w:rPr>
              <w:t>PIÈCE N° 02 : AVIS D'APPEL D'OFFRES NATIONAL RESTREINT (</w:t>
            </w:r>
            <w:r w:rsidR="005F3D4E" w:rsidRPr="00FB0B08">
              <w:rPr>
                <w:rStyle w:val="Lienhypertexte"/>
                <w:rFonts w:ascii="Arial Narrow" w:hAnsi="Arial Narrow" w:cs="Tahoma"/>
                <w:bCs/>
                <w:noProof/>
              </w:rPr>
              <w:t>AAONR)</w:t>
            </w:r>
            <w:r w:rsidR="005F3D4E">
              <w:rPr>
                <w:noProof/>
                <w:webHidden/>
              </w:rPr>
              <w:tab/>
            </w:r>
            <w:r w:rsidR="005F3D4E">
              <w:rPr>
                <w:noProof/>
                <w:webHidden/>
              </w:rPr>
              <w:fldChar w:fldCharType="begin"/>
            </w:r>
            <w:r w:rsidR="005F3D4E">
              <w:rPr>
                <w:noProof/>
                <w:webHidden/>
              </w:rPr>
              <w:instrText xml:space="preserve"> PAGEREF _Toc488662230 \h </w:instrText>
            </w:r>
            <w:r w:rsidR="005F3D4E">
              <w:rPr>
                <w:noProof/>
                <w:webHidden/>
              </w:rPr>
            </w:r>
            <w:r w:rsidR="005F3D4E">
              <w:rPr>
                <w:noProof/>
                <w:webHidden/>
              </w:rPr>
              <w:fldChar w:fldCharType="separate"/>
            </w:r>
            <w:r w:rsidR="002D3FAA">
              <w:rPr>
                <w:noProof/>
                <w:webHidden/>
              </w:rPr>
              <w:t>8</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31" w:history="1">
            <w:r w:rsidR="005F3D4E" w:rsidRPr="00FB0B08">
              <w:rPr>
                <w:rStyle w:val="Lienhypertexte"/>
                <w:rFonts w:ascii="Arial Narrow" w:hAnsi="Arial Narrow" w:cs="Tahoma"/>
                <w:bCs/>
                <w:i/>
                <w:noProof/>
              </w:rPr>
              <w:t>PIÈCE N° 03 : RÈGLEMENT GÉNÉRAL DE L'APPEL D’OFFRES (RGAO)</w:t>
            </w:r>
            <w:r w:rsidR="005F3D4E">
              <w:rPr>
                <w:noProof/>
                <w:webHidden/>
              </w:rPr>
              <w:tab/>
            </w:r>
            <w:r w:rsidR="005F3D4E">
              <w:rPr>
                <w:noProof/>
                <w:webHidden/>
              </w:rPr>
              <w:fldChar w:fldCharType="begin"/>
            </w:r>
            <w:r w:rsidR="005F3D4E">
              <w:rPr>
                <w:noProof/>
                <w:webHidden/>
              </w:rPr>
              <w:instrText xml:space="preserve"> PAGEREF _Toc488662231 \h </w:instrText>
            </w:r>
            <w:r w:rsidR="005F3D4E">
              <w:rPr>
                <w:noProof/>
                <w:webHidden/>
              </w:rPr>
            </w:r>
            <w:r w:rsidR="005F3D4E">
              <w:rPr>
                <w:noProof/>
                <w:webHidden/>
              </w:rPr>
              <w:fldChar w:fldCharType="separate"/>
            </w:r>
            <w:r w:rsidR="002D3FAA">
              <w:rPr>
                <w:noProof/>
                <w:webHidden/>
              </w:rPr>
              <w:t>16</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32" w:history="1">
            <w:r w:rsidR="005F3D4E" w:rsidRPr="00FB0B08">
              <w:rPr>
                <w:rStyle w:val="Lienhypertexte"/>
                <w:rFonts w:ascii="Arial Narrow" w:hAnsi="Arial Narrow" w:cs="Tahoma"/>
                <w:bCs/>
                <w:i/>
                <w:noProof/>
              </w:rPr>
              <w:t>PIÈCE N° 04 : RÈGLEMENT PARTICULIER DE L'APPEL D’OFFRES (RPAO)</w:t>
            </w:r>
            <w:r w:rsidR="005F3D4E">
              <w:rPr>
                <w:noProof/>
                <w:webHidden/>
              </w:rPr>
              <w:tab/>
            </w:r>
            <w:r w:rsidR="005F3D4E">
              <w:rPr>
                <w:noProof/>
                <w:webHidden/>
              </w:rPr>
              <w:fldChar w:fldCharType="begin"/>
            </w:r>
            <w:r w:rsidR="005F3D4E">
              <w:rPr>
                <w:noProof/>
                <w:webHidden/>
              </w:rPr>
              <w:instrText xml:space="preserve"> PAGEREF _Toc488662232 \h </w:instrText>
            </w:r>
            <w:r w:rsidR="005F3D4E">
              <w:rPr>
                <w:noProof/>
                <w:webHidden/>
              </w:rPr>
            </w:r>
            <w:r w:rsidR="005F3D4E">
              <w:rPr>
                <w:noProof/>
                <w:webHidden/>
              </w:rPr>
              <w:fldChar w:fldCharType="separate"/>
            </w:r>
            <w:r w:rsidR="002D3FAA">
              <w:rPr>
                <w:noProof/>
                <w:webHidden/>
              </w:rPr>
              <w:t>26</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33" w:history="1">
            <w:r w:rsidR="005F3D4E" w:rsidRPr="00FB0B08">
              <w:rPr>
                <w:rStyle w:val="Lienhypertexte"/>
                <w:rFonts w:ascii="Arial Narrow" w:hAnsi="Arial Narrow" w:cs="Tahoma"/>
                <w:bCs/>
                <w:i/>
                <w:noProof/>
              </w:rPr>
              <w:t>PIÈCE N° 05 : LA PROPOSITION TECHNIQUE (TABLEAUX TYPES)</w:t>
            </w:r>
            <w:r w:rsidR="005F3D4E">
              <w:rPr>
                <w:noProof/>
                <w:webHidden/>
              </w:rPr>
              <w:tab/>
            </w:r>
            <w:r w:rsidR="005F3D4E">
              <w:rPr>
                <w:noProof/>
                <w:webHidden/>
              </w:rPr>
              <w:fldChar w:fldCharType="begin"/>
            </w:r>
            <w:r w:rsidR="005F3D4E">
              <w:rPr>
                <w:noProof/>
                <w:webHidden/>
              </w:rPr>
              <w:instrText xml:space="preserve"> PAGEREF _Toc488662233 \h </w:instrText>
            </w:r>
            <w:r w:rsidR="005F3D4E">
              <w:rPr>
                <w:noProof/>
                <w:webHidden/>
              </w:rPr>
            </w:r>
            <w:r w:rsidR="005F3D4E">
              <w:rPr>
                <w:noProof/>
                <w:webHidden/>
              </w:rPr>
              <w:fldChar w:fldCharType="separate"/>
            </w:r>
            <w:r w:rsidR="002D3FAA">
              <w:rPr>
                <w:noProof/>
                <w:webHidden/>
              </w:rPr>
              <w:t>32</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42" w:history="1">
            <w:r w:rsidR="005F3D4E" w:rsidRPr="00FB0B08">
              <w:rPr>
                <w:rStyle w:val="Lienhypertexte"/>
                <w:rFonts w:ascii="Arial Narrow" w:hAnsi="Arial Narrow" w:cs="Tahoma"/>
                <w:bCs/>
                <w:i/>
                <w:noProof/>
              </w:rPr>
              <w:t>PIÈCE N° 06 : LA PROPOSITION FINANCIÈRE (TABLEAUX TYPES)</w:t>
            </w:r>
            <w:r w:rsidR="005F3D4E">
              <w:rPr>
                <w:noProof/>
                <w:webHidden/>
              </w:rPr>
              <w:tab/>
            </w:r>
            <w:r w:rsidR="005F3D4E">
              <w:rPr>
                <w:noProof/>
                <w:webHidden/>
              </w:rPr>
              <w:fldChar w:fldCharType="begin"/>
            </w:r>
            <w:r w:rsidR="005F3D4E">
              <w:rPr>
                <w:noProof/>
                <w:webHidden/>
              </w:rPr>
              <w:instrText xml:space="preserve"> PAGEREF _Toc488662242 \h </w:instrText>
            </w:r>
            <w:r w:rsidR="005F3D4E">
              <w:rPr>
                <w:noProof/>
                <w:webHidden/>
              </w:rPr>
            </w:r>
            <w:r w:rsidR="005F3D4E">
              <w:rPr>
                <w:noProof/>
                <w:webHidden/>
              </w:rPr>
              <w:fldChar w:fldCharType="separate"/>
            </w:r>
            <w:r w:rsidR="002D3FAA">
              <w:rPr>
                <w:noProof/>
                <w:webHidden/>
              </w:rPr>
              <w:t>44</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43" w:history="1">
            <w:r w:rsidR="005F3D4E" w:rsidRPr="00FB0B08">
              <w:rPr>
                <w:rStyle w:val="Lienhypertexte"/>
                <w:rFonts w:ascii="Arial Narrow" w:hAnsi="Arial Narrow" w:cs="Tahoma"/>
                <w:bCs/>
                <w:i/>
                <w:noProof/>
              </w:rPr>
              <w:t>PIÈCE N° 07 : TERMES DE RÉFÉRENCE (TDR)</w:t>
            </w:r>
            <w:r w:rsidR="005F3D4E">
              <w:rPr>
                <w:noProof/>
                <w:webHidden/>
              </w:rPr>
              <w:tab/>
            </w:r>
            <w:r w:rsidR="005F3D4E">
              <w:rPr>
                <w:noProof/>
                <w:webHidden/>
              </w:rPr>
              <w:fldChar w:fldCharType="begin"/>
            </w:r>
            <w:r w:rsidR="005F3D4E">
              <w:rPr>
                <w:noProof/>
                <w:webHidden/>
              </w:rPr>
              <w:instrText xml:space="preserve"> PAGEREF _Toc488662243 \h </w:instrText>
            </w:r>
            <w:r w:rsidR="005F3D4E">
              <w:rPr>
                <w:noProof/>
                <w:webHidden/>
              </w:rPr>
            </w:r>
            <w:r w:rsidR="005F3D4E">
              <w:rPr>
                <w:noProof/>
                <w:webHidden/>
              </w:rPr>
              <w:fldChar w:fldCharType="separate"/>
            </w:r>
            <w:r w:rsidR="002D3FAA">
              <w:rPr>
                <w:noProof/>
                <w:webHidden/>
              </w:rPr>
              <w:t>54</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44" w:history="1">
            <w:r w:rsidR="005F3D4E" w:rsidRPr="00FB0B08">
              <w:rPr>
                <w:rStyle w:val="Lienhypertexte"/>
                <w:rFonts w:ascii="Arial Narrow" w:hAnsi="Arial Narrow" w:cs="Tahoma"/>
                <w:bCs/>
                <w:i/>
                <w:noProof/>
              </w:rPr>
              <w:t>PIÈCE N° 08 : CAHIER DES CLAUSES ADMINISTRATIVES PARTICULIÈRES (CCAP)</w:t>
            </w:r>
            <w:r w:rsidR="005F3D4E">
              <w:rPr>
                <w:noProof/>
                <w:webHidden/>
              </w:rPr>
              <w:tab/>
            </w:r>
            <w:r w:rsidR="005F3D4E">
              <w:rPr>
                <w:noProof/>
                <w:webHidden/>
              </w:rPr>
              <w:fldChar w:fldCharType="begin"/>
            </w:r>
            <w:r w:rsidR="005F3D4E">
              <w:rPr>
                <w:noProof/>
                <w:webHidden/>
              </w:rPr>
              <w:instrText xml:space="preserve"> PAGEREF _Toc488662244 \h </w:instrText>
            </w:r>
            <w:r w:rsidR="005F3D4E">
              <w:rPr>
                <w:noProof/>
                <w:webHidden/>
              </w:rPr>
            </w:r>
            <w:r w:rsidR="005F3D4E">
              <w:rPr>
                <w:noProof/>
                <w:webHidden/>
              </w:rPr>
              <w:fldChar w:fldCharType="separate"/>
            </w:r>
            <w:r w:rsidR="002D3FAA">
              <w:rPr>
                <w:noProof/>
                <w:webHidden/>
              </w:rPr>
              <w:t>70</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49" w:history="1">
            <w:r w:rsidR="005F3D4E" w:rsidRPr="00FB0B08">
              <w:rPr>
                <w:rStyle w:val="Lienhypertexte"/>
                <w:rFonts w:ascii="Arial Narrow" w:hAnsi="Arial Narrow" w:cs="Tahoma"/>
                <w:bCs/>
                <w:i/>
                <w:noProof/>
              </w:rPr>
              <w:t>PIÈCE N° 09: MODÈLE DE MARCHÉ</w:t>
            </w:r>
            <w:r w:rsidR="005F3D4E">
              <w:rPr>
                <w:noProof/>
                <w:webHidden/>
              </w:rPr>
              <w:tab/>
            </w:r>
            <w:r w:rsidR="005F3D4E">
              <w:rPr>
                <w:noProof/>
                <w:webHidden/>
              </w:rPr>
              <w:fldChar w:fldCharType="begin"/>
            </w:r>
            <w:r w:rsidR="005F3D4E">
              <w:rPr>
                <w:noProof/>
                <w:webHidden/>
              </w:rPr>
              <w:instrText xml:space="preserve"> PAGEREF _Toc488662249 \h </w:instrText>
            </w:r>
            <w:r w:rsidR="005F3D4E">
              <w:rPr>
                <w:noProof/>
                <w:webHidden/>
              </w:rPr>
            </w:r>
            <w:r w:rsidR="005F3D4E">
              <w:rPr>
                <w:noProof/>
                <w:webHidden/>
              </w:rPr>
              <w:fldChar w:fldCharType="separate"/>
            </w:r>
            <w:r w:rsidR="002D3FAA">
              <w:rPr>
                <w:noProof/>
                <w:webHidden/>
              </w:rPr>
              <w:t>79</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54" w:history="1">
            <w:r w:rsidR="005F3D4E" w:rsidRPr="00FB0B08">
              <w:rPr>
                <w:rStyle w:val="Lienhypertexte"/>
                <w:rFonts w:ascii="Arial Narrow" w:hAnsi="Arial Narrow" w:cs="Tahoma"/>
                <w:bCs/>
                <w:i/>
                <w:noProof/>
              </w:rPr>
              <w:t>PIÈCE N° 10 : FORMULAIRES ET MODELES A UTILISER PAR LE SOUMISSIONNAIRE</w:t>
            </w:r>
            <w:r w:rsidR="005F3D4E">
              <w:rPr>
                <w:noProof/>
                <w:webHidden/>
              </w:rPr>
              <w:tab/>
            </w:r>
            <w:r w:rsidR="005F3D4E">
              <w:rPr>
                <w:noProof/>
                <w:webHidden/>
              </w:rPr>
              <w:fldChar w:fldCharType="begin"/>
            </w:r>
            <w:r w:rsidR="005F3D4E">
              <w:rPr>
                <w:noProof/>
                <w:webHidden/>
              </w:rPr>
              <w:instrText xml:space="preserve"> PAGEREF _Toc488662254 \h </w:instrText>
            </w:r>
            <w:r w:rsidR="005F3D4E">
              <w:rPr>
                <w:noProof/>
                <w:webHidden/>
              </w:rPr>
            </w:r>
            <w:r w:rsidR="005F3D4E">
              <w:rPr>
                <w:noProof/>
                <w:webHidden/>
              </w:rPr>
              <w:fldChar w:fldCharType="separate"/>
            </w:r>
            <w:r w:rsidR="002D3FAA">
              <w:rPr>
                <w:b/>
                <w:bCs/>
                <w:noProof/>
                <w:webHidden/>
              </w:rPr>
              <w:t>Erreur ! Signet non défini.</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57" w:history="1">
            <w:r w:rsidR="005F3D4E" w:rsidRPr="00FB0B08">
              <w:rPr>
                <w:rStyle w:val="Lienhypertexte"/>
                <w:rFonts w:ascii="Arial Narrow" w:hAnsi="Arial Narrow" w:cs="Tahoma"/>
                <w:bCs/>
                <w:i/>
                <w:noProof/>
              </w:rPr>
              <w:t xml:space="preserve">PIÈCE N° 11 : </w:t>
            </w:r>
            <w:r w:rsidR="005F3D4E">
              <w:rPr>
                <w:rFonts w:asciiTheme="minorHAnsi" w:eastAsiaTheme="minorEastAsia" w:hAnsiTheme="minorHAnsi" w:cstheme="minorBidi"/>
                <w:noProof/>
                <w:sz w:val="22"/>
                <w:szCs w:val="22"/>
              </w:rPr>
              <w:tab/>
            </w:r>
            <w:r w:rsidR="005F3D4E" w:rsidRPr="00FB0B08">
              <w:rPr>
                <w:rStyle w:val="Lienhypertexte"/>
                <w:rFonts w:ascii="Arial Narrow" w:hAnsi="Arial Narrow" w:cs="Tahoma"/>
                <w:bCs/>
                <w:i/>
                <w:noProof/>
              </w:rPr>
              <w:t>JUSTIFICATIFS DES ÉTUDES PRÉALABLES</w:t>
            </w:r>
            <w:r w:rsidR="005F3D4E">
              <w:rPr>
                <w:noProof/>
                <w:webHidden/>
              </w:rPr>
              <w:tab/>
            </w:r>
            <w:r w:rsidR="005F3D4E">
              <w:rPr>
                <w:noProof/>
                <w:webHidden/>
              </w:rPr>
              <w:fldChar w:fldCharType="begin"/>
            </w:r>
            <w:r w:rsidR="005F3D4E">
              <w:rPr>
                <w:noProof/>
                <w:webHidden/>
              </w:rPr>
              <w:instrText xml:space="preserve"> PAGEREF _Toc488662257 \h </w:instrText>
            </w:r>
            <w:r w:rsidR="005F3D4E">
              <w:rPr>
                <w:noProof/>
                <w:webHidden/>
              </w:rPr>
            </w:r>
            <w:r w:rsidR="005F3D4E">
              <w:rPr>
                <w:noProof/>
                <w:webHidden/>
              </w:rPr>
              <w:fldChar w:fldCharType="separate"/>
            </w:r>
            <w:r w:rsidR="002D3FAA">
              <w:rPr>
                <w:noProof/>
                <w:webHidden/>
              </w:rPr>
              <w:t>89</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59" w:history="1">
            <w:r w:rsidR="005F3D4E" w:rsidRPr="00FB0B08">
              <w:rPr>
                <w:rStyle w:val="Lienhypertexte"/>
                <w:rFonts w:ascii="Arial Narrow" w:hAnsi="Arial Narrow" w:cs="Tahoma"/>
                <w:bCs/>
                <w:i/>
                <w:noProof/>
              </w:rPr>
              <w:t xml:space="preserve">PIÈCE N° 12 : </w:t>
            </w:r>
            <w:r w:rsidR="005F3D4E">
              <w:rPr>
                <w:rFonts w:asciiTheme="minorHAnsi" w:eastAsiaTheme="minorEastAsia" w:hAnsiTheme="minorHAnsi" w:cstheme="minorBidi"/>
                <w:noProof/>
                <w:sz w:val="22"/>
                <w:szCs w:val="22"/>
              </w:rPr>
              <w:tab/>
            </w:r>
            <w:r w:rsidR="005F3D4E" w:rsidRPr="00FB0B08">
              <w:rPr>
                <w:rStyle w:val="Lienhypertexte"/>
                <w:rFonts w:ascii="Arial Narrow" w:hAnsi="Arial Narrow" w:cs="Tahoma"/>
                <w:bCs/>
                <w:i/>
                <w:noProof/>
              </w:rPr>
              <w:t>LISTE DES ETABLISSEMENTS BANCAIRES ET ORGANISMES FINANCIERS AUTORISÉS À ÉMETTRE DES CAUTIONS DANS LE CADRE DES MARCHÉS PUBLICS</w:t>
            </w:r>
            <w:r w:rsidR="005F3D4E">
              <w:rPr>
                <w:noProof/>
                <w:webHidden/>
              </w:rPr>
              <w:tab/>
            </w:r>
            <w:r w:rsidR="005F3D4E">
              <w:rPr>
                <w:noProof/>
                <w:webHidden/>
              </w:rPr>
              <w:fldChar w:fldCharType="begin"/>
            </w:r>
            <w:r w:rsidR="005F3D4E">
              <w:rPr>
                <w:noProof/>
                <w:webHidden/>
              </w:rPr>
              <w:instrText xml:space="preserve"> PAGEREF _Toc488662259 \h </w:instrText>
            </w:r>
            <w:r w:rsidR="005F3D4E">
              <w:rPr>
                <w:noProof/>
                <w:webHidden/>
              </w:rPr>
            </w:r>
            <w:r w:rsidR="005F3D4E">
              <w:rPr>
                <w:noProof/>
                <w:webHidden/>
              </w:rPr>
              <w:fldChar w:fldCharType="separate"/>
            </w:r>
            <w:r w:rsidR="002D3FAA">
              <w:rPr>
                <w:b/>
                <w:bCs/>
                <w:noProof/>
                <w:webHidden/>
              </w:rPr>
              <w:t>Erreur ! Signet non défini.</w:t>
            </w:r>
            <w:r w:rsidR="005F3D4E">
              <w:rPr>
                <w:noProof/>
                <w:webHidden/>
              </w:rPr>
              <w:fldChar w:fldCharType="end"/>
            </w:r>
          </w:hyperlink>
        </w:p>
        <w:p w:rsidR="005F3D4E" w:rsidRDefault="00C612B0">
          <w:pPr>
            <w:pStyle w:val="TM1"/>
            <w:rPr>
              <w:rFonts w:asciiTheme="minorHAnsi" w:eastAsiaTheme="minorEastAsia" w:hAnsiTheme="minorHAnsi" w:cstheme="minorBidi"/>
              <w:noProof/>
              <w:sz w:val="22"/>
              <w:szCs w:val="22"/>
            </w:rPr>
          </w:pPr>
          <w:hyperlink w:anchor="_Toc488662260" w:history="1">
            <w:r w:rsidR="005F3D4E" w:rsidRPr="00FB0B08">
              <w:rPr>
                <w:rStyle w:val="Lienhypertexte"/>
                <w:rFonts w:ascii="Arial Narrow" w:hAnsi="Arial Narrow" w:cs="Tahoma"/>
                <w:bCs/>
                <w:i/>
                <w:noProof/>
              </w:rPr>
              <w:t xml:space="preserve">PIÈCE N° 13 : </w:t>
            </w:r>
            <w:r w:rsidR="005F3D4E">
              <w:rPr>
                <w:rFonts w:asciiTheme="minorHAnsi" w:eastAsiaTheme="minorEastAsia" w:hAnsiTheme="minorHAnsi" w:cstheme="minorBidi"/>
                <w:noProof/>
                <w:sz w:val="22"/>
                <w:szCs w:val="22"/>
              </w:rPr>
              <w:tab/>
            </w:r>
            <w:r w:rsidR="005F3D4E" w:rsidRPr="00FB0B08">
              <w:rPr>
                <w:rStyle w:val="Lienhypertexte"/>
                <w:rFonts w:ascii="Arial Narrow" w:hAnsi="Arial Narrow" w:cs="Tahoma"/>
                <w:bCs/>
                <w:i/>
                <w:noProof/>
              </w:rPr>
              <w:t>JUSTIFICATIF DE LA DISPONIBILITÉ DU FINANCEMENT</w:t>
            </w:r>
            <w:r w:rsidR="005F3D4E">
              <w:rPr>
                <w:noProof/>
                <w:webHidden/>
              </w:rPr>
              <w:tab/>
            </w:r>
            <w:r w:rsidR="005F3D4E">
              <w:rPr>
                <w:noProof/>
                <w:webHidden/>
              </w:rPr>
              <w:fldChar w:fldCharType="begin"/>
            </w:r>
            <w:r w:rsidR="005F3D4E">
              <w:rPr>
                <w:noProof/>
                <w:webHidden/>
              </w:rPr>
              <w:instrText xml:space="preserve"> PAGEREF _Toc488662260 \h </w:instrText>
            </w:r>
            <w:r w:rsidR="005F3D4E">
              <w:rPr>
                <w:noProof/>
                <w:webHidden/>
              </w:rPr>
            </w:r>
            <w:r w:rsidR="005F3D4E">
              <w:rPr>
                <w:noProof/>
                <w:webHidden/>
              </w:rPr>
              <w:fldChar w:fldCharType="separate"/>
            </w:r>
            <w:r w:rsidR="002D3FAA">
              <w:rPr>
                <w:b/>
                <w:bCs/>
                <w:noProof/>
                <w:webHidden/>
              </w:rPr>
              <w:t>Erreur ! Signet non défini.</w:t>
            </w:r>
            <w:r w:rsidR="005F3D4E">
              <w:rPr>
                <w:noProof/>
                <w:webHidden/>
              </w:rPr>
              <w:fldChar w:fldCharType="end"/>
            </w:r>
          </w:hyperlink>
        </w:p>
        <w:p w:rsidR="00D56769" w:rsidRPr="00FF7193" w:rsidRDefault="00D56769">
          <w:r w:rsidRPr="00FF7193">
            <w:rPr>
              <w:b/>
              <w:bCs/>
            </w:rPr>
            <w:fldChar w:fldCharType="end"/>
          </w:r>
        </w:p>
      </w:sdtContent>
    </w:sdt>
    <w:p w:rsidR="00F41DDD" w:rsidRDefault="00F41DDD" w:rsidP="005D5009">
      <w:pPr>
        <w:rPr>
          <w:rFonts w:ascii="Arial Narrow" w:hAnsi="Arial Narrow" w:cs="Tahoma"/>
          <w:bCs/>
          <w:sz w:val="28"/>
          <w:szCs w:val="28"/>
        </w:rPr>
      </w:pPr>
    </w:p>
    <w:p w:rsidR="00F41DDD" w:rsidRPr="00F41DDD" w:rsidRDefault="00F41DDD" w:rsidP="00F41DDD">
      <w:pPr>
        <w:rPr>
          <w:rFonts w:ascii="Arial Narrow" w:hAnsi="Arial Narrow" w:cs="Tahoma"/>
          <w:sz w:val="28"/>
          <w:szCs w:val="28"/>
        </w:rPr>
      </w:pPr>
    </w:p>
    <w:p w:rsidR="00F41DDD" w:rsidRPr="00F41DDD" w:rsidRDefault="00F41DDD" w:rsidP="00F41DDD">
      <w:pPr>
        <w:rPr>
          <w:rFonts w:ascii="Arial Narrow" w:hAnsi="Arial Narrow" w:cs="Tahoma"/>
          <w:sz w:val="28"/>
          <w:szCs w:val="28"/>
        </w:rPr>
      </w:pPr>
    </w:p>
    <w:p w:rsidR="00F41DDD" w:rsidRPr="00F41DDD" w:rsidRDefault="00F41DDD" w:rsidP="00F41DDD">
      <w:pPr>
        <w:rPr>
          <w:rFonts w:ascii="Arial Narrow" w:hAnsi="Arial Narrow" w:cs="Tahoma"/>
          <w:sz w:val="28"/>
          <w:szCs w:val="28"/>
        </w:rPr>
      </w:pPr>
    </w:p>
    <w:p w:rsidR="008F60F3" w:rsidRPr="00F41DDD" w:rsidRDefault="00F41DDD" w:rsidP="00F41DDD">
      <w:pPr>
        <w:tabs>
          <w:tab w:val="center" w:pos="4535"/>
        </w:tabs>
        <w:rPr>
          <w:rFonts w:ascii="Arial Narrow" w:hAnsi="Arial Narrow" w:cs="Tahoma"/>
          <w:sz w:val="28"/>
          <w:szCs w:val="28"/>
        </w:rPr>
        <w:sectPr w:rsidR="008F60F3" w:rsidRPr="00F41DDD" w:rsidSect="000E3231">
          <w:footerReference w:type="even" r:id="rId12"/>
          <w:footerReference w:type="default" r:id="rId13"/>
          <w:pgSz w:w="11907" w:h="16840" w:code="9"/>
          <w:pgMar w:top="1135" w:right="1418" w:bottom="1418" w:left="1418" w:header="720" w:footer="720" w:gutter="0"/>
          <w:cols w:space="720"/>
          <w:noEndnote/>
          <w:titlePg/>
          <w:docGrid w:linePitch="326"/>
        </w:sectPr>
      </w:pPr>
      <w:r>
        <w:rPr>
          <w:rFonts w:ascii="Arial Narrow" w:hAnsi="Arial Narrow" w:cs="Tahoma"/>
          <w:sz w:val="28"/>
          <w:szCs w:val="28"/>
        </w:rPr>
        <w:tab/>
      </w:r>
    </w:p>
    <w:p w:rsidR="005D5009" w:rsidRPr="00FF7193" w:rsidRDefault="001C687F" w:rsidP="00D56769">
      <w:pPr>
        <w:pStyle w:val="Titre1"/>
        <w:jc w:val="center"/>
        <w:rPr>
          <w:rFonts w:ascii="Arial Narrow" w:hAnsi="Arial Narrow" w:cs="Tahoma"/>
          <w:bCs/>
          <w:i/>
          <w:sz w:val="32"/>
          <w:szCs w:val="32"/>
        </w:rPr>
      </w:pPr>
      <w:bookmarkStart w:id="5" w:name="_Toc481762581"/>
      <w:bookmarkStart w:id="6" w:name="_Toc481762736"/>
      <w:bookmarkStart w:id="7" w:name="_Toc488662229"/>
      <w:r w:rsidRPr="00FF7193">
        <w:rPr>
          <w:rFonts w:ascii="Arial Narrow" w:hAnsi="Arial Narrow" w:cs="Tahoma"/>
          <w:bCs/>
          <w:i/>
          <w:sz w:val="32"/>
          <w:szCs w:val="24"/>
          <w:u w:val="single"/>
        </w:rPr>
        <w:lastRenderedPageBreak/>
        <w:t xml:space="preserve">PIÈCE </w:t>
      </w:r>
      <w:r w:rsidR="0002032E" w:rsidRPr="00FF7193">
        <w:rPr>
          <w:rFonts w:ascii="Arial Narrow" w:hAnsi="Arial Narrow" w:cs="Tahoma"/>
          <w:bCs/>
          <w:i/>
          <w:sz w:val="32"/>
          <w:szCs w:val="32"/>
          <w:u w:val="single"/>
        </w:rPr>
        <w:t>N°0</w:t>
      </w:r>
      <w:r w:rsidR="005B31B7" w:rsidRPr="00FF7193">
        <w:rPr>
          <w:rFonts w:ascii="Arial Narrow" w:hAnsi="Arial Narrow" w:cs="Tahoma"/>
          <w:bCs/>
          <w:i/>
          <w:sz w:val="32"/>
          <w:szCs w:val="32"/>
          <w:u w:val="single"/>
        </w:rPr>
        <w:t>1</w:t>
      </w:r>
      <w:r w:rsidR="0002032E" w:rsidRPr="00FF7193">
        <w:rPr>
          <w:rFonts w:ascii="Arial Narrow" w:hAnsi="Arial Narrow" w:cs="Tahoma"/>
          <w:bCs/>
          <w:i/>
          <w:sz w:val="32"/>
          <w:szCs w:val="32"/>
        </w:rPr>
        <w:t> : LETTRE D’INVITATION A SOUMISSIONNER</w:t>
      </w:r>
      <w:bookmarkEnd w:id="5"/>
      <w:bookmarkEnd w:id="6"/>
      <w:bookmarkEnd w:id="7"/>
    </w:p>
    <w:p w:rsidR="008F60F3" w:rsidRPr="00FF7193" w:rsidRDefault="008F60F3" w:rsidP="008F60F3">
      <w:pPr>
        <w:sectPr w:rsidR="008F60F3" w:rsidRPr="00FF7193" w:rsidSect="008F60F3">
          <w:pgSz w:w="11907" w:h="16840" w:code="9"/>
          <w:pgMar w:top="5670" w:right="1418" w:bottom="1418" w:left="1418" w:header="720" w:footer="720" w:gutter="0"/>
          <w:cols w:space="720"/>
          <w:noEndnote/>
          <w:titlePg/>
          <w:docGrid w:linePitch="326"/>
        </w:sectPr>
      </w:pPr>
    </w:p>
    <w:p w:rsidR="000E3231" w:rsidRPr="00FF7193" w:rsidRDefault="00963D66" w:rsidP="000E3231">
      <w:pPr>
        <w:tabs>
          <w:tab w:val="center" w:pos="1134"/>
        </w:tabs>
        <w:jc w:val="center"/>
        <w:rPr>
          <w:rFonts w:ascii="Arial Narrow" w:hAnsi="Arial Narrow"/>
          <w:b/>
          <w:sz w:val="40"/>
          <w:szCs w:val="28"/>
        </w:rPr>
      </w:pPr>
      <w:r w:rsidRPr="00FF7193">
        <w:rPr>
          <w:rFonts w:ascii="Arial Narrow" w:hAnsi="Arial Narrow"/>
          <w:noProof/>
          <w:sz w:val="22"/>
        </w:rPr>
        <w:lastRenderedPageBreak/>
        <mc:AlternateContent>
          <mc:Choice Requires="wps">
            <w:drawing>
              <wp:anchor distT="0" distB="0" distL="114300" distR="114300" simplePos="0" relativeHeight="251642880" behindDoc="0" locked="0" layoutInCell="1" allowOverlap="1" wp14:anchorId="3D9E2765" wp14:editId="775A194A">
                <wp:simplePos x="0" y="0"/>
                <wp:positionH relativeFrom="column">
                  <wp:posOffset>-380724</wp:posOffset>
                </wp:positionH>
                <wp:positionV relativeFrom="paragraph">
                  <wp:posOffset>-294065</wp:posOffset>
                </wp:positionV>
                <wp:extent cx="1362710" cy="1078230"/>
                <wp:effectExtent l="0" t="0" r="8890" b="7620"/>
                <wp:wrapNone/>
                <wp:docPr id="16" name="Zone de texte 16"/>
                <wp:cNvGraphicFramePr/>
                <a:graphic xmlns:a="http://schemas.openxmlformats.org/drawingml/2006/main">
                  <a:graphicData uri="http://schemas.microsoft.com/office/word/2010/wordprocessingShape">
                    <wps:wsp>
                      <wps:cNvSpPr txBox="1"/>
                      <wps:spPr>
                        <a:xfrm>
                          <a:off x="0" y="0"/>
                          <a:ext cx="1362710" cy="107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963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9" type="#_x0000_t202" style="position:absolute;left:0;text-align:left;margin-left:-30pt;margin-top:-23.15pt;width:107.3pt;height:84.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" fillcolor="white [3201]" stroked="f" strokeweight=".5pt">
                <v:textbox>
                  <w:txbxContent>
                    <w:p w:rsidR="00AE283D" w:rsidRDefault="00AE283D" w:rsidP="00963D66"/>
                  </w:txbxContent>
                </v:textbox>
              </v:shape>
            </w:pict>
          </mc:Fallback>
        </mc:AlternateContent>
      </w:r>
      <w:r w:rsidR="000E3231" w:rsidRPr="00FF7193">
        <w:rPr>
          <w:rFonts w:ascii="Arial Narrow" w:hAnsi="Arial Narrow"/>
          <w:b/>
          <w:sz w:val="40"/>
          <w:szCs w:val="28"/>
        </w:rPr>
        <w:t>Lettre d’invitation à soumissionner</w:t>
      </w:r>
    </w:p>
    <w:p w:rsidR="000E3231" w:rsidRPr="00FF7193" w:rsidRDefault="000E3231" w:rsidP="000E3231">
      <w:pPr>
        <w:spacing w:before="200"/>
        <w:ind w:left="5670"/>
        <w:rPr>
          <w:rFonts w:ascii="Arial Narrow" w:hAnsi="Arial Narrow"/>
          <w:b/>
        </w:rPr>
      </w:pPr>
      <w:r w:rsidRPr="00FF7193">
        <w:rPr>
          <w:rFonts w:ascii="Arial Narrow" w:hAnsi="Arial Narrow"/>
          <w:b/>
        </w:rPr>
        <w:t>Date : _________________________</w:t>
      </w:r>
    </w:p>
    <w:p w:rsidR="000E3231" w:rsidRPr="00823B1C" w:rsidRDefault="000E3231" w:rsidP="000E3231">
      <w:pPr>
        <w:spacing w:before="100"/>
        <w:ind w:left="5670"/>
        <w:rPr>
          <w:rFonts w:ascii="Arial Narrow" w:hAnsi="Arial Narrow"/>
          <w:b/>
          <w:sz w:val="22"/>
        </w:rPr>
      </w:pPr>
      <w:r w:rsidRPr="00823B1C">
        <w:rPr>
          <w:rFonts w:ascii="Arial Narrow" w:hAnsi="Arial Narrow"/>
          <w:b/>
          <w:sz w:val="22"/>
        </w:rPr>
        <w:t xml:space="preserve">À Madame/Monsieur le Promoteur de </w:t>
      </w:r>
      <w:r w:rsidR="00E31AEF" w:rsidRPr="00823B1C">
        <w:rPr>
          <w:rFonts w:ascii="Arial Rounded MT Bold" w:hAnsi="Arial Rounded MT Bold"/>
          <w:b/>
          <w:sz w:val="22"/>
        </w:rPr>
        <w:t>BATI SERVICES</w:t>
      </w:r>
      <w:r w:rsidR="005D36D1" w:rsidRPr="00823B1C">
        <w:rPr>
          <w:rFonts w:ascii="Arial Narrow" w:hAnsi="Arial Narrow"/>
          <w:b/>
          <w:sz w:val="22"/>
        </w:rPr>
        <w:t xml:space="preserve">  </w:t>
      </w:r>
      <w:r w:rsidRPr="00823B1C">
        <w:rPr>
          <w:rFonts w:ascii="Arial Narrow" w:hAnsi="Arial Narrow"/>
          <w:b/>
          <w:sz w:val="22"/>
        </w:rPr>
        <w:t xml:space="preserve"> TÉL : </w:t>
      </w:r>
      <w:r w:rsidR="00E31AEF" w:rsidRPr="00823B1C">
        <w:rPr>
          <w:rFonts w:ascii="Arial Narrow" w:hAnsi="Arial Narrow"/>
          <w:b/>
          <w:sz w:val="22"/>
        </w:rPr>
        <w:t>677 80 43 76/690 43 92 87</w:t>
      </w:r>
    </w:p>
    <w:p w:rsidR="000E3231" w:rsidRPr="00FF7193" w:rsidRDefault="000E3231" w:rsidP="000E3231">
      <w:pPr>
        <w:rPr>
          <w:rFonts w:ascii="Arial Narrow" w:hAnsi="Arial Narrow"/>
          <w:b/>
        </w:rPr>
      </w:pPr>
      <w:r w:rsidRPr="00FF7193">
        <w:rPr>
          <w:rFonts w:ascii="Arial Narrow" w:hAnsi="Arial Narrow"/>
          <w:b/>
          <w:u w:val="single"/>
        </w:rPr>
        <w:t>Référence</w:t>
      </w:r>
      <w:r w:rsidRPr="00FF7193">
        <w:rPr>
          <w:rFonts w:ascii="Arial Narrow" w:hAnsi="Arial Narrow"/>
          <w:b/>
        </w:rPr>
        <w:t> :</w:t>
      </w:r>
    </w:p>
    <w:p w:rsidR="00FC2D1E" w:rsidRPr="00FF7193" w:rsidRDefault="000E3231" w:rsidP="00E31AEF">
      <w:pPr>
        <w:tabs>
          <w:tab w:val="center" w:pos="1134"/>
        </w:tabs>
        <w:jc w:val="both"/>
        <w:rPr>
          <w:rFonts w:ascii="Arial Narrow" w:hAnsi="Arial Narrow"/>
          <w:b/>
        </w:rPr>
        <w:sectPr w:rsidR="00FC2D1E" w:rsidRPr="00FF7193" w:rsidSect="000E3231">
          <w:pgSz w:w="11907" w:h="16840" w:code="9"/>
          <w:pgMar w:top="1135" w:right="1418" w:bottom="1418" w:left="1418" w:header="720" w:footer="720" w:gutter="0"/>
          <w:cols w:space="720"/>
          <w:noEndnote/>
          <w:titlePg/>
          <w:docGrid w:linePitch="326"/>
        </w:sectPr>
      </w:pPr>
      <w:r w:rsidRPr="00FF7193">
        <w:rPr>
          <w:rFonts w:ascii="Arial Narrow" w:hAnsi="Arial Narrow"/>
          <w:spacing w:val="-4"/>
        </w:rPr>
        <w:t xml:space="preserve">Appel </w:t>
      </w:r>
      <w:r w:rsidR="005D36D1">
        <w:rPr>
          <w:rFonts w:ascii="Arial Narrow" w:hAnsi="Arial Narrow"/>
          <w:spacing w:val="-4"/>
        </w:rPr>
        <w:t xml:space="preserve">d’Offres National </w:t>
      </w:r>
      <w:r w:rsidR="0018505C">
        <w:rPr>
          <w:rFonts w:ascii="Arial Narrow" w:hAnsi="Arial Narrow"/>
          <w:spacing w:val="-4"/>
        </w:rPr>
        <w:t xml:space="preserve">Restreint </w:t>
      </w:r>
      <w:r w:rsidR="00E31AEF">
        <w:rPr>
          <w:rFonts w:ascii="Arial Narrow" w:hAnsi="Arial Narrow"/>
          <w:spacing w:val="-4"/>
        </w:rPr>
        <w:t>N°_____</w:t>
      </w:r>
      <w:r w:rsidR="00B93F2D" w:rsidRPr="00FF7193">
        <w:rPr>
          <w:rFonts w:ascii="Arial Narrow" w:hAnsi="Arial Narrow"/>
          <w:spacing w:val="-4"/>
        </w:rPr>
        <w:t>/</w:t>
      </w:r>
      <w:r w:rsidR="005D36D1">
        <w:rPr>
          <w:rFonts w:ascii="Arial Narrow" w:hAnsi="Arial Narrow"/>
          <w:spacing w:val="-4"/>
        </w:rPr>
        <w:t>AONR/PR</w:t>
      </w:r>
      <w:r w:rsidR="00E31AEF">
        <w:rPr>
          <w:rFonts w:ascii="Arial Narrow" w:hAnsi="Arial Narrow"/>
          <w:spacing w:val="-4"/>
        </w:rPr>
        <w:t>/MINMAP/SG/DRMINMAP-ES/CRPM/2018</w:t>
      </w:r>
      <w:r w:rsidR="00B93F2D" w:rsidRPr="00FF7193">
        <w:rPr>
          <w:rFonts w:ascii="Arial Narrow" w:hAnsi="Arial Narrow"/>
          <w:spacing w:val="-4"/>
        </w:rPr>
        <w:t xml:space="preserve"> </w:t>
      </w:r>
      <w:r w:rsidRPr="00FF7193">
        <w:rPr>
          <w:rFonts w:ascii="Arial Narrow" w:hAnsi="Arial Narrow"/>
          <w:spacing w:val="-4"/>
        </w:rPr>
        <w:t>du _</w:t>
      </w:r>
      <w:r w:rsidR="00D97D12" w:rsidRPr="00FF7193">
        <w:rPr>
          <w:rFonts w:ascii="Arial Narrow" w:hAnsi="Arial Narrow"/>
          <w:spacing w:val="-4"/>
        </w:rPr>
        <w:t>____</w:t>
      </w:r>
      <w:r w:rsidR="00E31AEF">
        <w:rPr>
          <w:rFonts w:ascii="Arial Narrow" w:hAnsi="Arial Narrow"/>
          <w:spacing w:val="-4"/>
        </w:rPr>
        <w:t>_</w:t>
      </w:r>
      <w:r w:rsidRPr="00FF7193">
        <w:rPr>
          <w:rFonts w:ascii="Arial Narrow" w:hAnsi="Arial Narrow"/>
          <w:spacing w:val="-4"/>
        </w:rPr>
        <w:t xml:space="preserve"> pour la Maîtrise d’œuvre des travau</w:t>
      </w:r>
      <w:r w:rsidR="001F34CB">
        <w:rPr>
          <w:rFonts w:ascii="Arial Narrow" w:hAnsi="Arial Narrow"/>
          <w:spacing w:val="-4"/>
        </w:rPr>
        <w:t xml:space="preserve">x de construction </w:t>
      </w:r>
      <w:r w:rsidR="00E31AEF">
        <w:rPr>
          <w:rFonts w:ascii="Arial Narrow" w:hAnsi="Arial Narrow"/>
          <w:spacing w:val="-4"/>
        </w:rPr>
        <w:t>de la résidence du Gouverneur de la Région de l’Est (PHASE1)</w:t>
      </w:r>
    </w:p>
    <w:p w:rsidR="000E3231" w:rsidRPr="00FF7193" w:rsidRDefault="000E3231" w:rsidP="000E3231">
      <w:pPr>
        <w:tabs>
          <w:tab w:val="center" w:pos="1134"/>
        </w:tabs>
        <w:spacing w:before="200"/>
        <w:jc w:val="both"/>
        <w:rPr>
          <w:rFonts w:ascii="Arial Narrow" w:hAnsi="Arial Narrow"/>
        </w:rPr>
      </w:pPr>
      <w:r w:rsidRPr="00FF7193">
        <w:rPr>
          <w:rFonts w:ascii="Arial Narrow" w:hAnsi="Arial Narrow"/>
          <w:b/>
        </w:rPr>
        <w:lastRenderedPageBreak/>
        <w:t>Madame /Monsieur</w:t>
      </w:r>
      <w:r w:rsidRPr="00FF7193">
        <w:rPr>
          <w:rFonts w:ascii="Arial Narrow" w:hAnsi="Arial Narrow"/>
        </w:rPr>
        <w:t>,</w:t>
      </w:r>
    </w:p>
    <w:p w:rsidR="00FC2D1E" w:rsidRPr="00FF7193" w:rsidRDefault="00FC2D1E" w:rsidP="002C5C3D">
      <w:pPr>
        <w:pStyle w:val="Paragraphedeliste"/>
        <w:numPr>
          <w:ilvl w:val="0"/>
          <w:numId w:val="21"/>
        </w:numPr>
        <w:tabs>
          <w:tab w:val="left" w:pos="284"/>
        </w:tabs>
        <w:spacing w:before="140"/>
        <w:ind w:left="0" w:firstLine="0"/>
        <w:jc w:val="both"/>
        <w:rPr>
          <w:rFonts w:ascii="Arial Narrow" w:hAnsi="Arial Narrow"/>
        </w:rPr>
        <w:sectPr w:rsidR="00FC2D1E" w:rsidRPr="00FF7193" w:rsidSect="00FC2D1E">
          <w:type w:val="continuous"/>
          <w:pgSz w:w="11907" w:h="16840" w:code="9"/>
          <w:pgMar w:top="1135" w:right="1418" w:bottom="1418" w:left="1418" w:header="720" w:footer="720" w:gutter="0"/>
          <w:cols w:num="2" w:space="720"/>
          <w:noEndnote/>
          <w:titlePg/>
          <w:docGrid w:linePitch="326"/>
        </w:sectPr>
      </w:pPr>
    </w:p>
    <w:p w:rsidR="000E3231" w:rsidRPr="00FF7193" w:rsidRDefault="000E3231" w:rsidP="002C5C3D">
      <w:pPr>
        <w:pStyle w:val="Paragraphedeliste"/>
        <w:numPr>
          <w:ilvl w:val="0"/>
          <w:numId w:val="21"/>
        </w:numPr>
        <w:tabs>
          <w:tab w:val="left" w:pos="284"/>
        </w:tabs>
        <w:spacing w:before="140"/>
        <w:ind w:left="0" w:firstLine="0"/>
        <w:jc w:val="both"/>
        <w:rPr>
          <w:rFonts w:ascii="Arial Narrow" w:hAnsi="Arial Narrow"/>
        </w:rPr>
      </w:pPr>
      <w:r w:rsidRPr="00FF7193">
        <w:rPr>
          <w:rFonts w:ascii="Arial Narrow" w:hAnsi="Arial Narrow"/>
        </w:rPr>
        <w:lastRenderedPageBreak/>
        <w:t>J’ai l’honneur de vous informer que vous avez été pré-qualifiés pour le projet cité en référence, et que vous êtes par conséquent admis à soumissionner.</w:t>
      </w:r>
    </w:p>
    <w:p w:rsidR="000E3231" w:rsidRPr="00FF7193" w:rsidRDefault="000E323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Je vous invite dès lors, ainsi que les autres concurrents pré-qualifiés, à soumissionner pour l’exécution du marché relatif au projet cité en référence.</w:t>
      </w:r>
    </w:p>
    <w:p w:rsidR="000E3231" w:rsidRPr="00FF7193" w:rsidRDefault="000E323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Un jeu complet du Dossier d’Appel d’Offres peut être consulté et retiré</w:t>
      </w:r>
      <w:r w:rsidR="00A7381B" w:rsidRPr="00FF7193">
        <w:rPr>
          <w:rFonts w:ascii="Arial Narrow" w:hAnsi="Arial Narrow"/>
        </w:rPr>
        <w:t xml:space="preserve"> </w:t>
      </w:r>
      <w:r w:rsidR="007F57FB" w:rsidRPr="00FF7193">
        <w:rPr>
          <w:rFonts w:ascii="Arial Narrow" w:hAnsi="Arial Narrow"/>
        </w:rPr>
        <w:t xml:space="preserve">au Service des Marchés des Approvisionnement et </w:t>
      </w:r>
      <w:r w:rsidR="00F90214" w:rsidRPr="00FF7193">
        <w:rPr>
          <w:rFonts w:ascii="Arial Narrow" w:hAnsi="Arial Narrow"/>
        </w:rPr>
        <w:t xml:space="preserve">des </w:t>
      </w:r>
      <w:r w:rsidR="007F57FB" w:rsidRPr="00FF7193">
        <w:rPr>
          <w:rFonts w:ascii="Arial Narrow" w:hAnsi="Arial Narrow"/>
        </w:rPr>
        <w:t>Service</w:t>
      </w:r>
      <w:r w:rsidR="00C36EBA" w:rsidRPr="00FF7193">
        <w:rPr>
          <w:rFonts w:ascii="Arial Narrow" w:hAnsi="Arial Narrow"/>
        </w:rPr>
        <w:t>s de la Délégation régionale des Marchés Publics de l’EST</w:t>
      </w:r>
      <w:r w:rsidR="007F57FB" w:rsidRPr="00FF7193">
        <w:rPr>
          <w:rFonts w:ascii="Arial Narrow" w:hAnsi="Arial Narrow"/>
        </w:rPr>
        <w:t xml:space="preserve"> </w:t>
      </w:r>
      <w:r w:rsidR="00186BC3" w:rsidRPr="00FF7193">
        <w:rPr>
          <w:rFonts w:ascii="Arial Narrow" w:hAnsi="Arial Narrow"/>
          <w:spacing w:val="-2"/>
        </w:rPr>
        <w:t xml:space="preserve"> </w:t>
      </w:r>
      <w:r w:rsidR="00186BC3" w:rsidRPr="00FF7193">
        <w:rPr>
          <w:rFonts w:ascii="Arial Narrow" w:hAnsi="Arial Narrow"/>
          <w:spacing w:val="-2"/>
          <w:u w:val="single"/>
        </w:rPr>
        <w:t>Tél</w:t>
      </w:r>
      <w:r w:rsidR="00186BC3" w:rsidRPr="00FF7193">
        <w:rPr>
          <w:rFonts w:ascii="Arial Narrow" w:hAnsi="Arial Narrow"/>
          <w:spacing w:val="-2"/>
        </w:rPr>
        <w:t> : </w:t>
      </w:r>
      <w:r w:rsidR="008535A0">
        <w:rPr>
          <w:rFonts w:ascii="Arial Narrow" w:hAnsi="Arial Narrow"/>
          <w:spacing w:val="-2"/>
        </w:rPr>
        <w:t>693 63 40 08</w:t>
      </w:r>
      <w:r w:rsidR="00186BC3" w:rsidRPr="00FF7193">
        <w:rPr>
          <w:rFonts w:ascii="Arial Narrow" w:eastAsia="Arial Unicode MS" w:hAnsi="Arial Narrow" w:cs="Arial"/>
          <w:spacing w:val="-2"/>
        </w:rPr>
        <w:t xml:space="preserve">, </w:t>
      </w:r>
      <w:r w:rsidRPr="00FF7193">
        <w:rPr>
          <w:rFonts w:ascii="Arial Narrow" w:hAnsi="Arial Narrow"/>
        </w:rPr>
        <w:t xml:space="preserve">moyennant </w:t>
      </w:r>
      <w:r w:rsidR="00A7381B" w:rsidRPr="00FF7193">
        <w:rPr>
          <w:rFonts w:ascii="Arial Narrow" w:hAnsi="Arial Narrow"/>
        </w:rPr>
        <w:t xml:space="preserve">le </w:t>
      </w:r>
      <w:r w:rsidRPr="00FF7193">
        <w:rPr>
          <w:rFonts w:ascii="Arial Narrow" w:hAnsi="Arial Narrow"/>
        </w:rPr>
        <w:t xml:space="preserve">paiement d’un montant non remboursable des frais d’acquisition de </w:t>
      </w:r>
      <w:r w:rsidR="008535A0">
        <w:rPr>
          <w:rFonts w:ascii="Arial Narrow" w:hAnsi="Arial Narrow"/>
          <w:b/>
        </w:rPr>
        <w:t>50</w:t>
      </w:r>
      <w:r w:rsidR="00D62584" w:rsidRPr="00FF7193">
        <w:rPr>
          <w:rFonts w:ascii="Arial Narrow" w:hAnsi="Arial Narrow"/>
          <w:b/>
        </w:rPr>
        <w:t> 000 </w:t>
      </w:r>
      <w:r w:rsidRPr="00FF7193">
        <w:rPr>
          <w:rFonts w:ascii="Arial Narrow" w:hAnsi="Arial Narrow"/>
          <w:b/>
        </w:rPr>
        <w:t>FCFA</w:t>
      </w:r>
      <w:r w:rsidRPr="00FF7193">
        <w:rPr>
          <w:rFonts w:ascii="Arial Narrow" w:hAnsi="Arial Narrow"/>
        </w:rPr>
        <w:t xml:space="preserve"> à la </w:t>
      </w:r>
      <w:r w:rsidR="008535A0">
        <w:rPr>
          <w:rFonts w:ascii="Arial Narrow" w:hAnsi="Arial Narrow"/>
        </w:rPr>
        <w:t>Trésorerie Générale de Bertoua</w:t>
      </w:r>
      <w:r w:rsidR="007C1FFB" w:rsidRPr="00FF7193">
        <w:rPr>
          <w:rFonts w:ascii="Arial Narrow" w:hAnsi="Arial Narrow"/>
        </w:rPr>
        <w:t>.</w:t>
      </w:r>
    </w:p>
    <w:p w:rsidR="000E3231" w:rsidRPr="00FF7193" w:rsidRDefault="000E323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Toutes les soumissions doivent être accompagnées d’une caution de soumission d’un montant de </w:t>
      </w:r>
      <w:r w:rsidR="00823B1C">
        <w:rPr>
          <w:rFonts w:ascii="Arial Narrow" w:hAnsi="Arial Narrow"/>
          <w:b/>
        </w:rPr>
        <w:t>900 000</w:t>
      </w:r>
      <w:r w:rsidRPr="00FF7193">
        <w:rPr>
          <w:rFonts w:ascii="Arial Narrow" w:hAnsi="Arial Narrow"/>
          <w:b/>
        </w:rPr>
        <w:t xml:space="preserve"> FCFA</w:t>
      </w:r>
      <w:r w:rsidRPr="00FF7193">
        <w:rPr>
          <w:rFonts w:ascii="Arial Narrow" w:hAnsi="Arial Narrow"/>
        </w:rPr>
        <w:t xml:space="preserve">, et doivent être remises </w:t>
      </w:r>
      <w:r w:rsidR="00C36EBA" w:rsidRPr="00FF7193">
        <w:rPr>
          <w:rFonts w:ascii="Arial Narrow" w:hAnsi="Arial Narrow"/>
        </w:rPr>
        <w:t>au Service des Marchés des Approvisionnement et Services de la Délégation Régionale des Marchés Publics de l’EST</w:t>
      </w:r>
      <w:r w:rsidRPr="00FF7193">
        <w:rPr>
          <w:rFonts w:ascii="Arial Narrow" w:hAnsi="Arial Narrow"/>
        </w:rPr>
        <w:t xml:space="preserve">, au plus tard à __________ </w:t>
      </w:r>
      <w:r w:rsidR="00A71313" w:rsidRPr="00FF7193">
        <w:rPr>
          <w:rFonts w:ascii="Arial Narrow" w:hAnsi="Arial Narrow"/>
        </w:rPr>
        <w:t>heures</w:t>
      </w:r>
      <w:r w:rsidR="00391332" w:rsidRPr="00FF7193">
        <w:rPr>
          <w:rFonts w:ascii="Arial Narrow" w:hAnsi="Arial Narrow"/>
        </w:rPr>
        <w:t xml:space="preserve">, </w:t>
      </w:r>
      <w:r w:rsidR="00391332" w:rsidRPr="00FF7193">
        <w:rPr>
          <w:rFonts w:ascii="Arial Narrow" w:hAnsi="Arial Narrow" w:cs="Tahoma"/>
          <w:bCs/>
          <w:spacing w:val="-2"/>
        </w:rPr>
        <w:t>heure locale</w:t>
      </w:r>
      <w:r w:rsidR="00A71313" w:rsidRPr="00FF7193">
        <w:rPr>
          <w:rFonts w:ascii="Arial Narrow" w:hAnsi="Arial Narrow"/>
        </w:rPr>
        <w:t xml:space="preserve"> le _____</w:t>
      </w:r>
      <w:r w:rsidRPr="00FF7193">
        <w:rPr>
          <w:rFonts w:ascii="Arial Narrow" w:hAnsi="Arial Narrow"/>
        </w:rPr>
        <w:t>_____________. Les plis seront ouverts immédiatement en présence des représentants des soumissionnaires qui souhaitent assister à l’ouverture des plis.</w:t>
      </w:r>
    </w:p>
    <w:p w:rsidR="000E3231" w:rsidRPr="00FF7193" w:rsidRDefault="000E3231" w:rsidP="002C5C3D">
      <w:pPr>
        <w:pStyle w:val="Paragraphedeliste"/>
        <w:numPr>
          <w:ilvl w:val="0"/>
          <w:numId w:val="21"/>
        </w:numPr>
        <w:tabs>
          <w:tab w:val="left" w:pos="284"/>
        </w:tabs>
        <w:spacing w:before="200" w:after="800"/>
        <w:ind w:left="0" w:firstLine="0"/>
        <w:jc w:val="both"/>
        <w:rPr>
          <w:rFonts w:ascii="Arial Narrow" w:hAnsi="Arial Narrow"/>
        </w:rPr>
      </w:pPr>
      <w:r w:rsidRPr="00FF7193">
        <w:rPr>
          <w:rFonts w:ascii="Arial Narrow" w:hAnsi="Arial Narrow"/>
        </w:rPr>
        <w:t>La présente lettre d’invitation est adressée aux candidats inscrits sur la liste restreinte ci-après :</w:t>
      </w:r>
    </w:p>
    <w:tbl>
      <w:tblPr>
        <w:tblStyle w:val="Grilledutableau"/>
        <w:tblW w:w="0" w:type="auto"/>
        <w:tblLook w:val="04A0" w:firstRow="1" w:lastRow="0" w:firstColumn="1" w:lastColumn="0" w:noHBand="0" w:noVBand="1"/>
      </w:tblPr>
      <w:tblGrid>
        <w:gridCol w:w="528"/>
        <w:gridCol w:w="2386"/>
        <w:gridCol w:w="1477"/>
      </w:tblGrid>
      <w:tr w:rsidR="00FF7193" w:rsidRPr="00FF7193" w:rsidTr="00B44497">
        <w:tc>
          <w:tcPr>
            <w:tcW w:w="528" w:type="dxa"/>
            <w:vAlign w:val="center"/>
          </w:tcPr>
          <w:p w:rsidR="000E3231" w:rsidRPr="00FF7193" w:rsidRDefault="000E3231" w:rsidP="005B31B7">
            <w:pPr>
              <w:pStyle w:val="Paragraphedeliste"/>
              <w:tabs>
                <w:tab w:val="left" w:pos="284"/>
              </w:tabs>
              <w:ind w:left="0"/>
              <w:jc w:val="center"/>
              <w:rPr>
                <w:rFonts w:ascii="Arial Narrow" w:hAnsi="Arial Narrow"/>
                <w:b/>
              </w:rPr>
            </w:pPr>
            <w:r w:rsidRPr="00FF7193">
              <w:rPr>
                <w:rFonts w:ascii="Arial Narrow" w:hAnsi="Arial Narrow"/>
                <w:b/>
              </w:rPr>
              <w:lastRenderedPageBreak/>
              <w:t>N°</w:t>
            </w:r>
          </w:p>
        </w:tc>
        <w:tc>
          <w:tcPr>
            <w:tcW w:w="2386" w:type="dxa"/>
            <w:vAlign w:val="center"/>
          </w:tcPr>
          <w:p w:rsidR="000E3231" w:rsidRPr="00FF7193" w:rsidRDefault="000E3231" w:rsidP="00823B1C">
            <w:pPr>
              <w:pStyle w:val="Paragraphedeliste"/>
              <w:tabs>
                <w:tab w:val="left" w:pos="284"/>
              </w:tabs>
              <w:ind w:left="0"/>
              <w:jc w:val="both"/>
              <w:rPr>
                <w:rFonts w:ascii="Arial Narrow" w:hAnsi="Arial Narrow"/>
                <w:b/>
              </w:rPr>
            </w:pPr>
            <w:r w:rsidRPr="00FF7193">
              <w:rPr>
                <w:rFonts w:ascii="Arial Narrow" w:hAnsi="Arial Narrow"/>
                <w:b/>
              </w:rPr>
              <w:t xml:space="preserve">Noms des entreprises </w:t>
            </w:r>
            <w:r w:rsidR="00823B1C">
              <w:rPr>
                <w:rFonts w:ascii="Arial Narrow" w:hAnsi="Arial Narrow"/>
                <w:b/>
              </w:rPr>
              <w:t xml:space="preserve"> </w:t>
            </w:r>
          </w:p>
        </w:tc>
        <w:tc>
          <w:tcPr>
            <w:tcW w:w="1477" w:type="dxa"/>
            <w:vAlign w:val="center"/>
          </w:tcPr>
          <w:p w:rsidR="000E3231" w:rsidRPr="00FF7193" w:rsidRDefault="000E3231" w:rsidP="005B31B7">
            <w:pPr>
              <w:pStyle w:val="Paragraphedeliste"/>
              <w:tabs>
                <w:tab w:val="left" w:pos="284"/>
              </w:tabs>
              <w:ind w:left="0"/>
              <w:jc w:val="center"/>
              <w:rPr>
                <w:rFonts w:ascii="Arial Narrow" w:hAnsi="Arial Narrow"/>
                <w:b/>
              </w:rPr>
            </w:pPr>
            <w:r w:rsidRPr="00FF7193">
              <w:rPr>
                <w:rFonts w:ascii="Arial Narrow" w:hAnsi="Arial Narrow"/>
                <w:b/>
              </w:rPr>
              <w:t>Adresses</w:t>
            </w:r>
          </w:p>
        </w:tc>
      </w:tr>
      <w:tr w:rsidR="00FF7193" w:rsidRPr="00FF7193" w:rsidTr="00A7381B">
        <w:trPr>
          <w:trHeight w:val="340"/>
        </w:trPr>
        <w:tc>
          <w:tcPr>
            <w:tcW w:w="528" w:type="dxa"/>
            <w:vAlign w:val="center"/>
          </w:tcPr>
          <w:p w:rsidR="000E3231" w:rsidRPr="00FF7193" w:rsidRDefault="000E3231" w:rsidP="005B31B7">
            <w:pPr>
              <w:pStyle w:val="Paragraphedeliste"/>
              <w:tabs>
                <w:tab w:val="left" w:pos="284"/>
              </w:tabs>
              <w:ind w:left="0"/>
              <w:jc w:val="center"/>
              <w:rPr>
                <w:rFonts w:ascii="Arial Narrow" w:hAnsi="Arial Narrow"/>
              </w:rPr>
            </w:pPr>
            <w:r w:rsidRPr="00FF7193">
              <w:rPr>
                <w:rFonts w:ascii="Arial Narrow" w:hAnsi="Arial Narrow"/>
              </w:rPr>
              <w:t>1.</w:t>
            </w:r>
          </w:p>
        </w:tc>
        <w:tc>
          <w:tcPr>
            <w:tcW w:w="2386" w:type="dxa"/>
            <w:vAlign w:val="center"/>
          </w:tcPr>
          <w:p w:rsidR="000E3231" w:rsidRPr="00A70F6E" w:rsidRDefault="00D33030" w:rsidP="005B31B7">
            <w:pPr>
              <w:pStyle w:val="Paragraphedeliste"/>
              <w:tabs>
                <w:tab w:val="left" w:pos="284"/>
              </w:tabs>
              <w:ind w:left="0"/>
              <w:rPr>
                <w:rFonts w:ascii="Arial Narrow" w:hAnsi="Arial Narrow"/>
                <w:b/>
                <w:sz w:val="18"/>
              </w:rPr>
            </w:pPr>
            <w:r w:rsidRPr="00A70F6E">
              <w:rPr>
                <w:rFonts w:ascii="Arial Narrow" w:hAnsi="Arial Narrow"/>
                <w:b/>
                <w:sz w:val="18"/>
              </w:rPr>
              <w:t xml:space="preserve">ETS </w:t>
            </w:r>
            <w:r w:rsidR="0011417B" w:rsidRPr="00A70F6E">
              <w:rPr>
                <w:rFonts w:ascii="Arial Narrow" w:hAnsi="Arial Narrow"/>
                <w:b/>
                <w:sz w:val="18"/>
              </w:rPr>
              <w:t>BATI SERVICES</w:t>
            </w:r>
          </w:p>
        </w:tc>
        <w:tc>
          <w:tcPr>
            <w:tcW w:w="1477" w:type="dxa"/>
            <w:vAlign w:val="center"/>
          </w:tcPr>
          <w:p w:rsidR="000E3231" w:rsidRPr="00A70F6E" w:rsidRDefault="00D33030" w:rsidP="005B31B7">
            <w:pPr>
              <w:pStyle w:val="Paragraphedeliste"/>
              <w:tabs>
                <w:tab w:val="left" w:pos="284"/>
              </w:tabs>
              <w:ind w:left="0"/>
              <w:rPr>
                <w:rFonts w:ascii="Arial Narrow" w:hAnsi="Arial Narrow"/>
                <w:b/>
                <w:sz w:val="18"/>
              </w:rPr>
            </w:pPr>
            <w:r w:rsidRPr="00A70F6E">
              <w:rPr>
                <w:rFonts w:ascii="Arial Narrow" w:hAnsi="Arial Narrow"/>
                <w:b/>
                <w:sz w:val="18"/>
              </w:rPr>
              <w:t>BP </w:t>
            </w:r>
            <w:r w:rsidR="00202656" w:rsidRPr="00A70F6E">
              <w:rPr>
                <w:rFonts w:ascii="Arial Narrow" w:hAnsi="Arial Narrow"/>
                <w:b/>
                <w:sz w:val="18"/>
              </w:rPr>
              <w:t>: 144</w:t>
            </w:r>
            <w:r w:rsidRPr="00A70F6E">
              <w:rPr>
                <w:rFonts w:ascii="Arial Narrow" w:hAnsi="Arial Narrow"/>
                <w:b/>
                <w:sz w:val="18"/>
              </w:rPr>
              <w:t xml:space="preserve"> BTA TEL </w:t>
            </w:r>
            <w:r w:rsidR="00202656" w:rsidRPr="00A70F6E">
              <w:rPr>
                <w:rFonts w:ascii="Arial Narrow" w:hAnsi="Arial Narrow"/>
                <w:b/>
                <w:sz w:val="18"/>
              </w:rPr>
              <w:t>: 677</w:t>
            </w:r>
            <w:r w:rsidR="0011417B" w:rsidRPr="00A70F6E">
              <w:rPr>
                <w:rFonts w:ascii="Arial Narrow" w:hAnsi="Arial Narrow"/>
                <w:b/>
                <w:sz w:val="18"/>
              </w:rPr>
              <w:t xml:space="preserve"> 80 43 76/690 43 76</w:t>
            </w:r>
          </w:p>
        </w:tc>
      </w:tr>
      <w:tr w:rsidR="00FF7193" w:rsidRPr="00FF7193" w:rsidTr="00A7381B">
        <w:trPr>
          <w:trHeight w:val="340"/>
        </w:trPr>
        <w:tc>
          <w:tcPr>
            <w:tcW w:w="528" w:type="dxa"/>
            <w:vAlign w:val="center"/>
          </w:tcPr>
          <w:p w:rsidR="000E3231" w:rsidRPr="00FF7193" w:rsidRDefault="000E3231" w:rsidP="005B31B7">
            <w:pPr>
              <w:pStyle w:val="Paragraphedeliste"/>
              <w:tabs>
                <w:tab w:val="left" w:pos="284"/>
              </w:tabs>
              <w:ind w:left="0"/>
              <w:jc w:val="center"/>
              <w:rPr>
                <w:rFonts w:ascii="Arial Narrow" w:hAnsi="Arial Narrow"/>
              </w:rPr>
            </w:pPr>
            <w:r w:rsidRPr="00FF7193">
              <w:rPr>
                <w:rFonts w:ascii="Arial Narrow" w:hAnsi="Arial Narrow"/>
              </w:rPr>
              <w:t>2.</w:t>
            </w:r>
          </w:p>
        </w:tc>
        <w:tc>
          <w:tcPr>
            <w:tcW w:w="2386" w:type="dxa"/>
            <w:vAlign w:val="center"/>
          </w:tcPr>
          <w:p w:rsidR="000E3231" w:rsidRPr="00A70F6E" w:rsidRDefault="00D33030" w:rsidP="005B31B7">
            <w:pPr>
              <w:pStyle w:val="Paragraphedeliste"/>
              <w:tabs>
                <w:tab w:val="left" w:pos="284"/>
              </w:tabs>
              <w:ind w:left="0"/>
              <w:rPr>
                <w:rFonts w:ascii="Arial Narrow" w:hAnsi="Arial Narrow"/>
                <w:b/>
                <w:sz w:val="18"/>
              </w:rPr>
            </w:pPr>
            <w:r w:rsidRPr="00A70F6E">
              <w:rPr>
                <w:rFonts w:ascii="Arial Narrow" w:hAnsi="Arial Narrow"/>
                <w:b/>
                <w:sz w:val="18"/>
              </w:rPr>
              <w:t>ETS ESPERANZA</w:t>
            </w:r>
          </w:p>
        </w:tc>
        <w:tc>
          <w:tcPr>
            <w:tcW w:w="1477" w:type="dxa"/>
            <w:vAlign w:val="center"/>
          </w:tcPr>
          <w:p w:rsidR="000E3231" w:rsidRPr="00A70F6E" w:rsidRDefault="00D33030" w:rsidP="005B31B7">
            <w:pPr>
              <w:pStyle w:val="Paragraphedeliste"/>
              <w:tabs>
                <w:tab w:val="left" w:pos="284"/>
              </w:tabs>
              <w:ind w:left="0"/>
              <w:rPr>
                <w:rFonts w:ascii="Arial Narrow" w:hAnsi="Arial Narrow"/>
                <w:b/>
                <w:sz w:val="18"/>
              </w:rPr>
            </w:pPr>
            <w:r w:rsidRPr="00A70F6E">
              <w:rPr>
                <w:rFonts w:ascii="Arial Narrow" w:hAnsi="Arial Narrow"/>
                <w:b/>
                <w:sz w:val="18"/>
              </w:rPr>
              <w:t>BP </w:t>
            </w:r>
            <w:r w:rsidR="00202656" w:rsidRPr="00A70F6E">
              <w:rPr>
                <w:rFonts w:ascii="Arial Narrow" w:hAnsi="Arial Narrow"/>
                <w:b/>
                <w:sz w:val="18"/>
              </w:rPr>
              <w:t>: 452</w:t>
            </w:r>
            <w:r w:rsidRPr="00A70F6E">
              <w:rPr>
                <w:rFonts w:ascii="Arial Narrow" w:hAnsi="Arial Narrow"/>
                <w:b/>
                <w:sz w:val="18"/>
              </w:rPr>
              <w:t xml:space="preserve"> </w:t>
            </w:r>
            <w:r w:rsidR="00202656" w:rsidRPr="00A70F6E">
              <w:rPr>
                <w:rFonts w:ascii="Arial Narrow" w:hAnsi="Arial Narrow"/>
                <w:b/>
                <w:sz w:val="18"/>
              </w:rPr>
              <w:t>Dschang, TEL : 698 34 32 68</w:t>
            </w:r>
          </w:p>
        </w:tc>
      </w:tr>
      <w:tr w:rsidR="00FF7193" w:rsidRPr="00FF7193" w:rsidTr="00A7381B">
        <w:trPr>
          <w:trHeight w:val="340"/>
        </w:trPr>
        <w:tc>
          <w:tcPr>
            <w:tcW w:w="528" w:type="dxa"/>
            <w:vAlign w:val="center"/>
          </w:tcPr>
          <w:p w:rsidR="00FC2D1E" w:rsidRPr="00FF7193" w:rsidRDefault="00FC2D1E" w:rsidP="005B31B7">
            <w:pPr>
              <w:pStyle w:val="Paragraphedeliste"/>
              <w:tabs>
                <w:tab w:val="left" w:pos="284"/>
              </w:tabs>
              <w:ind w:left="0"/>
              <w:jc w:val="center"/>
              <w:rPr>
                <w:rFonts w:ascii="Arial Narrow" w:hAnsi="Arial Narrow"/>
              </w:rPr>
            </w:pPr>
            <w:r w:rsidRPr="00FF7193">
              <w:rPr>
                <w:rFonts w:ascii="Arial Narrow" w:hAnsi="Arial Narrow"/>
              </w:rPr>
              <w:t>3.</w:t>
            </w:r>
          </w:p>
        </w:tc>
        <w:tc>
          <w:tcPr>
            <w:tcW w:w="2386" w:type="dxa"/>
            <w:vAlign w:val="center"/>
          </w:tcPr>
          <w:p w:rsidR="00FC2D1E" w:rsidRPr="00A70F6E" w:rsidRDefault="00202656" w:rsidP="005B31B7">
            <w:pPr>
              <w:pStyle w:val="Paragraphedeliste"/>
              <w:tabs>
                <w:tab w:val="left" w:pos="284"/>
              </w:tabs>
              <w:ind w:left="0"/>
              <w:rPr>
                <w:rFonts w:ascii="Arial Narrow" w:hAnsi="Arial Narrow"/>
                <w:b/>
                <w:sz w:val="18"/>
              </w:rPr>
            </w:pPr>
            <w:r w:rsidRPr="00A70F6E">
              <w:rPr>
                <w:rFonts w:ascii="Arial Narrow" w:hAnsi="Arial Narrow"/>
                <w:b/>
                <w:sz w:val="18"/>
              </w:rPr>
              <w:t>ETS KM</w:t>
            </w:r>
          </w:p>
        </w:tc>
        <w:tc>
          <w:tcPr>
            <w:tcW w:w="1477" w:type="dxa"/>
            <w:vAlign w:val="center"/>
          </w:tcPr>
          <w:p w:rsidR="00FC2D1E" w:rsidRPr="00A70F6E" w:rsidRDefault="00202656" w:rsidP="005B31B7">
            <w:pPr>
              <w:pStyle w:val="Paragraphedeliste"/>
              <w:tabs>
                <w:tab w:val="left" w:pos="284"/>
              </w:tabs>
              <w:ind w:left="0"/>
              <w:rPr>
                <w:rFonts w:ascii="Arial Narrow" w:hAnsi="Arial Narrow"/>
                <w:b/>
                <w:sz w:val="18"/>
              </w:rPr>
            </w:pPr>
            <w:r w:rsidRPr="00A70F6E">
              <w:rPr>
                <w:rFonts w:ascii="Arial Narrow" w:hAnsi="Arial Narrow"/>
                <w:b/>
                <w:sz w:val="18"/>
              </w:rPr>
              <w:t>BP : 104 BTA, Tél : 675 63 18 31</w:t>
            </w:r>
          </w:p>
        </w:tc>
      </w:tr>
      <w:tr w:rsidR="00202656" w:rsidRPr="00FF7193" w:rsidTr="00A7381B">
        <w:trPr>
          <w:trHeight w:val="340"/>
        </w:trPr>
        <w:tc>
          <w:tcPr>
            <w:tcW w:w="528" w:type="dxa"/>
            <w:vAlign w:val="center"/>
          </w:tcPr>
          <w:p w:rsidR="00202656" w:rsidRPr="00FF7193" w:rsidRDefault="00202656" w:rsidP="005B31B7">
            <w:pPr>
              <w:pStyle w:val="Paragraphedeliste"/>
              <w:tabs>
                <w:tab w:val="left" w:pos="284"/>
              </w:tabs>
              <w:ind w:left="0"/>
              <w:jc w:val="center"/>
              <w:rPr>
                <w:rFonts w:ascii="Arial Narrow" w:hAnsi="Arial Narrow"/>
              </w:rPr>
            </w:pPr>
            <w:r>
              <w:rPr>
                <w:rFonts w:ascii="Arial Narrow" w:hAnsi="Arial Narrow"/>
              </w:rPr>
              <w:t>4.</w:t>
            </w:r>
          </w:p>
        </w:tc>
        <w:tc>
          <w:tcPr>
            <w:tcW w:w="2386" w:type="dxa"/>
            <w:vAlign w:val="center"/>
          </w:tcPr>
          <w:p w:rsidR="00202656" w:rsidRPr="00A70F6E" w:rsidRDefault="00202656" w:rsidP="005B31B7">
            <w:pPr>
              <w:pStyle w:val="Paragraphedeliste"/>
              <w:tabs>
                <w:tab w:val="left" w:pos="284"/>
              </w:tabs>
              <w:ind w:left="0"/>
              <w:rPr>
                <w:rFonts w:ascii="Arial Narrow" w:hAnsi="Arial Narrow"/>
                <w:b/>
                <w:sz w:val="18"/>
              </w:rPr>
            </w:pPr>
            <w:r w:rsidRPr="00A70F6E">
              <w:rPr>
                <w:rFonts w:ascii="Arial Narrow" w:hAnsi="Arial Narrow"/>
                <w:b/>
                <w:sz w:val="18"/>
              </w:rPr>
              <w:t>ETS TECHROBA SARL</w:t>
            </w:r>
          </w:p>
        </w:tc>
        <w:tc>
          <w:tcPr>
            <w:tcW w:w="1477" w:type="dxa"/>
            <w:vAlign w:val="center"/>
          </w:tcPr>
          <w:p w:rsidR="00202656" w:rsidRPr="00A70F6E" w:rsidRDefault="00202656" w:rsidP="005B31B7">
            <w:pPr>
              <w:pStyle w:val="Paragraphedeliste"/>
              <w:tabs>
                <w:tab w:val="left" w:pos="284"/>
              </w:tabs>
              <w:ind w:left="0"/>
              <w:rPr>
                <w:rFonts w:ascii="Arial Narrow" w:hAnsi="Arial Narrow"/>
                <w:b/>
                <w:sz w:val="18"/>
              </w:rPr>
            </w:pPr>
            <w:r w:rsidRPr="00A70F6E">
              <w:rPr>
                <w:rFonts w:ascii="Arial Narrow" w:hAnsi="Arial Narrow"/>
                <w:b/>
                <w:sz w:val="18"/>
              </w:rPr>
              <w:t>BP </w:t>
            </w:r>
            <w:r w:rsidR="00823B1C" w:rsidRPr="00A70F6E">
              <w:rPr>
                <w:rFonts w:ascii="Arial Narrow" w:hAnsi="Arial Narrow"/>
                <w:b/>
                <w:sz w:val="18"/>
              </w:rPr>
              <w:t>: 789</w:t>
            </w:r>
            <w:r w:rsidRPr="00A70F6E">
              <w:rPr>
                <w:rFonts w:ascii="Arial Narrow" w:hAnsi="Arial Narrow"/>
                <w:b/>
                <w:sz w:val="18"/>
              </w:rPr>
              <w:t xml:space="preserve"> YDE, Tél </w:t>
            </w:r>
            <w:r w:rsidR="00823B1C" w:rsidRPr="00A70F6E">
              <w:rPr>
                <w:rFonts w:ascii="Arial Narrow" w:hAnsi="Arial Narrow"/>
                <w:b/>
                <w:sz w:val="18"/>
              </w:rPr>
              <w:t>: 674</w:t>
            </w:r>
            <w:r w:rsidRPr="00A70F6E">
              <w:rPr>
                <w:rFonts w:ascii="Arial Narrow" w:hAnsi="Arial Narrow"/>
                <w:b/>
                <w:sz w:val="18"/>
              </w:rPr>
              <w:t xml:space="preserve"> 05 92 82</w:t>
            </w:r>
          </w:p>
        </w:tc>
      </w:tr>
    </w:tbl>
    <w:p w:rsidR="000E3231" w:rsidRPr="00FF7193" w:rsidRDefault="000E323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Les candidats de la liste restreinte peuvent s’associer en groupement.</w:t>
      </w:r>
    </w:p>
    <w:p w:rsidR="000E3231" w:rsidRPr="00FF7193" w:rsidRDefault="000E323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 xml:space="preserve">Je vous demande de bien vouloir me faire connaître </w:t>
      </w:r>
      <w:r w:rsidR="00B44497" w:rsidRPr="00FF7193">
        <w:rPr>
          <w:rFonts w:ascii="Arial Narrow" w:hAnsi="Arial Narrow"/>
        </w:rPr>
        <w:t xml:space="preserve">par courrier déposé à la </w:t>
      </w:r>
      <w:r w:rsidR="000400C9" w:rsidRPr="00FF7193">
        <w:rPr>
          <w:rFonts w:ascii="Arial Narrow" w:hAnsi="Arial Narrow"/>
        </w:rPr>
        <w:t>Cellule d’Appui au Lancement des Appels d’Offres</w:t>
      </w:r>
      <w:r w:rsidRPr="00FF7193">
        <w:rPr>
          <w:rFonts w:ascii="Arial Narrow" w:hAnsi="Arial Narrow"/>
        </w:rPr>
        <w:t xml:space="preserve"> et dans un délai maximum de </w:t>
      </w:r>
      <w:r w:rsidR="00B44497" w:rsidRPr="00FF7193">
        <w:rPr>
          <w:rFonts w:ascii="Arial Narrow" w:hAnsi="Arial Narrow"/>
        </w:rPr>
        <w:t xml:space="preserve">sept (07) </w:t>
      </w:r>
      <w:r w:rsidRPr="00FF7193">
        <w:rPr>
          <w:rFonts w:ascii="Arial Narrow" w:hAnsi="Arial Narrow"/>
        </w:rPr>
        <w:t xml:space="preserve"> jours à partir de la réception de la présente lettre d’invitation à soumissionner que vous avez reçu cette lettre d’invitation, et si vous soumettrez ou non votre proposition.</w:t>
      </w:r>
    </w:p>
    <w:p w:rsidR="000E3231" w:rsidRPr="00FF7193" w:rsidRDefault="000E323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Veuillez agréer ; Madame/Monsieur, l’assurance de ma considération distinguée. /-</w:t>
      </w:r>
    </w:p>
    <w:p w:rsidR="000E3231" w:rsidRPr="00FF7193" w:rsidRDefault="000E3231" w:rsidP="008922AC">
      <w:pPr>
        <w:spacing w:before="400"/>
        <w:ind w:left="1134" w:right="-930"/>
        <w:jc w:val="center"/>
        <w:rPr>
          <w:rFonts w:ascii="Arial Narrow" w:hAnsi="Arial Narrow"/>
        </w:rPr>
      </w:pPr>
      <w:r w:rsidRPr="00FF7193">
        <w:rPr>
          <w:rFonts w:ascii="Arial Narrow" w:hAnsi="Arial Narrow"/>
        </w:rPr>
        <w:t xml:space="preserve">Fait à </w:t>
      </w:r>
      <w:r w:rsidR="0037266E" w:rsidRPr="00FF7193">
        <w:rPr>
          <w:rFonts w:ascii="Arial Narrow" w:hAnsi="Arial Narrow"/>
        </w:rPr>
        <w:t>Bertoua,</w:t>
      </w:r>
      <w:r w:rsidRPr="00FF7193">
        <w:rPr>
          <w:rFonts w:ascii="Arial Narrow" w:hAnsi="Arial Narrow"/>
        </w:rPr>
        <w:t xml:space="preserve"> le ____________</w:t>
      </w:r>
    </w:p>
    <w:p w:rsidR="000E3231" w:rsidRPr="00FF7193" w:rsidRDefault="00D97D12" w:rsidP="008922AC">
      <w:pPr>
        <w:spacing w:before="100"/>
        <w:ind w:left="1134" w:right="-930"/>
        <w:jc w:val="center"/>
        <w:rPr>
          <w:rFonts w:ascii="Arial Narrow" w:hAnsi="Arial Narrow"/>
          <w:b/>
        </w:rPr>
      </w:pPr>
      <w:r w:rsidRPr="00FF7193">
        <w:rPr>
          <w:rFonts w:ascii="Arial Narrow" w:hAnsi="Arial Narrow"/>
          <w:b/>
        </w:rPr>
        <w:t xml:space="preserve">Le </w:t>
      </w:r>
      <w:r w:rsidR="006C057D" w:rsidRPr="00FF7193">
        <w:rPr>
          <w:rFonts w:ascii="Arial Narrow" w:hAnsi="Arial Narrow"/>
          <w:b/>
        </w:rPr>
        <w:t xml:space="preserve">Délégué </w:t>
      </w:r>
      <w:r w:rsidR="007F57FB" w:rsidRPr="00FF7193">
        <w:rPr>
          <w:rFonts w:ascii="Arial Narrow" w:hAnsi="Arial Narrow"/>
          <w:b/>
        </w:rPr>
        <w:t xml:space="preserve">Régional </w:t>
      </w:r>
    </w:p>
    <w:p w:rsidR="000E3231" w:rsidRPr="00FF7193" w:rsidRDefault="000E3231" w:rsidP="001309EC">
      <w:pPr>
        <w:ind w:left="1134" w:right="-928"/>
        <w:jc w:val="center"/>
        <w:rPr>
          <w:rFonts w:ascii="Arial Narrow" w:hAnsi="Arial Narrow"/>
          <w:b/>
        </w:rPr>
      </w:pPr>
      <w:r w:rsidRPr="00FF7193">
        <w:rPr>
          <w:rFonts w:ascii="Arial Narrow" w:hAnsi="Arial Narrow"/>
          <w:b/>
        </w:rPr>
        <w:t>(Autorité Contractante)</w:t>
      </w:r>
    </w:p>
    <w:p w:rsidR="00823B1C" w:rsidRPr="00FF7193" w:rsidRDefault="006C057D" w:rsidP="006E6950">
      <w:pPr>
        <w:tabs>
          <w:tab w:val="left" w:pos="1134"/>
        </w:tabs>
        <w:spacing w:before="800" w:after="100"/>
        <w:rPr>
          <w:rFonts w:ascii="Arial Narrow" w:hAnsi="Arial Narrow"/>
          <w:b/>
        </w:rPr>
      </w:pPr>
      <w:r w:rsidRPr="00FF7193">
        <w:rPr>
          <w:rFonts w:ascii="Arial Narrow" w:hAnsi="Arial Narrow"/>
          <w:b/>
          <w:u w:val="single"/>
        </w:rPr>
        <w:t>Ampliations</w:t>
      </w:r>
      <w:r w:rsidR="000E3231" w:rsidRPr="00FF7193">
        <w:rPr>
          <w:rFonts w:ascii="Arial Narrow" w:hAnsi="Arial Narrow"/>
          <w:b/>
        </w:rPr>
        <w:t> :</w:t>
      </w:r>
    </w:p>
    <w:p w:rsidR="00A70F6E" w:rsidRDefault="00A70F6E"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Pr>
          <w:rFonts w:ascii="Arial Narrow" w:eastAsia="Arial Unicode MS" w:hAnsi="Arial Narrow" w:cs="Arial"/>
          <w:sz w:val="20"/>
          <w:szCs w:val="20"/>
        </w:rPr>
        <w:t>MINMAP(ATCR)</w:t>
      </w:r>
    </w:p>
    <w:p w:rsidR="008922AC" w:rsidRPr="00823B1C" w:rsidRDefault="007F57FB"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Gouverneur/EST ;</w:t>
      </w:r>
    </w:p>
    <w:p w:rsidR="008922AC" w:rsidRPr="00823B1C" w:rsidRDefault="00241176"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ARMP/EST</w:t>
      </w:r>
      <w:r w:rsidR="006E6950" w:rsidRPr="00FF7193">
        <w:rPr>
          <w:rFonts w:ascii="Arial Narrow" w:eastAsia="Arial Unicode MS" w:hAnsi="Arial Narrow" w:cs="Arial"/>
          <w:sz w:val="20"/>
          <w:szCs w:val="20"/>
        </w:rPr>
        <w:t> (pour information) ;</w:t>
      </w:r>
    </w:p>
    <w:p w:rsidR="008922AC" w:rsidRPr="00FF7193" w:rsidRDefault="008922AC"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 xml:space="preserve">Président </w:t>
      </w:r>
      <w:r w:rsidR="007F57FB" w:rsidRPr="00FF7193">
        <w:rPr>
          <w:rFonts w:ascii="Arial Narrow" w:eastAsia="Arial Unicode MS" w:hAnsi="Arial Narrow" w:cs="Arial"/>
          <w:sz w:val="20"/>
          <w:szCs w:val="20"/>
        </w:rPr>
        <w:t>CRPM</w:t>
      </w:r>
      <w:r w:rsidRPr="00FF7193">
        <w:rPr>
          <w:rFonts w:ascii="Arial Narrow" w:eastAsia="Arial Unicode MS" w:hAnsi="Arial Narrow" w:cs="Arial"/>
          <w:sz w:val="20"/>
          <w:szCs w:val="20"/>
        </w:rPr>
        <w:t xml:space="preserve"> (pour information) ;</w:t>
      </w:r>
    </w:p>
    <w:p w:rsidR="008922AC" w:rsidRPr="00FF7193" w:rsidRDefault="007F57FB"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SMAS</w:t>
      </w:r>
      <w:r w:rsidR="008922AC" w:rsidRPr="00FF7193">
        <w:rPr>
          <w:rFonts w:ascii="Arial Narrow" w:eastAsia="Arial Unicode MS" w:hAnsi="Arial Narrow" w:cs="Arial"/>
          <w:sz w:val="20"/>
          <w:szCs w:val="20"/>
        </w:rPr>
        <w:t xml:space="preserve"> (pour </w:t>
      </w:r>
      <w:r w:rsidRPr="00FF7193">
        <w:rPr>
          <w:rFonts w:ascii="Arial Narrow" w:eastAsia="Arial Unicode MS" w:hAnsi="Arial Narrow" w:cs="Arial"/>
          <w:sz w:val="20"/>
          <w:szCs w:val="20"/>
        </w:rPr>
        <w:t>archivages</w:t>
      </w:r>
      <w:r w:rsidR="008922AC" w:rsidRPr="00FF7193">
        <w:rPr>
          <w:rFonts w:ascii="Arial Narrow" w:eastAsia="Arial Unicode MS" w:hAnsi="Arial Narrow" w:cs="Arial"/>
          <w:sz w:val="20"/>
          <w:szCs w:val="20"/>
        </w:rPr>
        <w:t>) ;</w:t>
      </w:r>
    </w:p>
    <w:p w:rsidR="008922AC" w:rsidRPr="00823B1C" w:rsidRDefault="000C543A" w:rsidP="002C5C3D">
      <w:pPr>
        <w:pStyle w:val="Paragraphedeliste"/>
        <w:numPr>
          <w:ilvl w:val="0"/>
          <w:numId w:val="25"/>
        </w:numPr>
        <w:spacing w:after="200"/>
        <w:ind w:left="567" w:hanging="218"/>
        <w:contextualSpacing/>
        <w:jc w:val="both"/>
        <w:rPr>
          <w:rFonts w:ascii="Arial Narrow" w:hAnsi="Arial Narrow"/>
        </w:rPr>
      </w:pPr>
      <w:r>
        <w:rPr>
          <w:rFonts w:ascii="Arial Narrow" w:eastAsia="Arial Unicode MS" w:hAnsi="Arial Narrow" w:cs="Arial"/>
          <w:sz w:val="20"/>
          <w:szCs w:val="20"/>
        </w:rPr>
        <w:t>Affichage</w:t>
      </w:r>
      <w:r w:rsidR="00A70F6E">
        <w:rPr>
          <w:rFonts w:ascii="Arial Narrow" w:eastAsia="Arial Unicode MS" w:hAnsi="Arial Narrow" w:cs="Arial"/>
          <w:sz w:val="20"/>
          <w:szCs w:val="20"/>
        </w:rPr>
        <w:t>/Chrono/Archives</w:t>
      </w:r>
    </w:p>
    <w:p w:rsidR="00823B1C" w:rsidRPr="00823B1C" w:rsidRDefault="00823B1C" w:rsidP="00823B1C">
      <w:pPr>
        <w:spacing w:after="200"/>
        <w:ind w:left="349"/>
        <w:contextualSpacing/>
        <w:jc w:val="both"/>
        <w:rPr>
          <w:rFonts w:ascii="Arial Narrow" w:hAnsi="Arial Narrow"/>
        </w:rPr>
        <w:sectPr w:rsidR="00823B1C" w:rsidRPr="00823B1C" w:rsidSect="00A7381B">
          <w:type w:val="continuous"/>
          <w:pgSz w:w="11907" w:h="16840" w:code="9"/>
          <w:pgMar w:top="1135" w:right="1418" w:bottom="2127" w:left="1418" w:header="720" w:footer="720" w:gutter="0"/>
          <w:cols w:num="2" w:space="720"/>
          <w:noEndnote/>
          <w:titlePg/>
          <w:docGrid w:linePitch="326"/>
        </w:sectPr>
      </w:pPr>
    </w:p>
    <w:p w:rsidR="0002032E" w:rsidRPr="00CD6229" w:rsidRDefault="00823B1C" w:rsidP="00CD6229">
      <w:pPr>
        <w:rPr>
          <w:rFonts w:ascii="Arial Narrow" w:hAnsi="Arial Narrow" w:cs="Tahoma"/>
          <w:bCs/>
        </w:rPr>
      </w:pPr>
      <w:r>
        <w:rPr>
          <w:rFonts w:ascii="Arial Narrow" w:hAnsi="Arial Narrow" w:cs="Tahoma"/>
          <w:bCs/>
        </w:rPr>
        <w:lastRenderedPageBreak/>
        <w:t xml:space="preserve">                                                                                               </w:t>
      </w:r>
      <w:r w:rsidR="00A073A2">
        <w:rPr>
          <w:rFonts w:ascii="Arial Narrow" w:hAnsi="Arial Narrow" w:cs="Tahoma"/>
          <w:bCs/>
        </w:rPr>
        <w:t xml:space="preserve">   </w:t>
      </w:r>
      <w:r w:rsidR="00A70F6E">
        <w:rPr>
          <w:rFonts w:ascii="Arial Narrow" w:hAnsi="Arial Narrow" w:cs="Tahoma"/>
          <w:bCs/>
        </w:rPr>
        <w:t xml:space="preserve"> </w:t>
      </w:r>
    </w:p>
    <w:p w:rsidR="005D36D1" w:rsidRPr="00FF7193" w:rsidRDefault="005D36D1" w:rsidP="005D36D1">
      <w:pPr>
        <w:tabs>
          <w:tab w:val="center" w:pos="1134"/>
        </w:tabs>
        <w:jc w:val="center"/>
        <w:rPr>
          <w:rFonts w:ascii="Arial Narrow" w:hAnsi="Arial Narrow"/>
          <w:b/>
          <w:sz w:val="40"/>
          <w:szCs w:val="28"/>
        </w:rPr>
      </w:pPr>
      <w:r w:rsidRPr="00FF7193">
        <w:rPr>
          <w:rFonts w:ascii="Arial Narrow" w:hAnsi="Arial Narrow"/>
          <w:noProof/>
          <w:sz w:val="22"/>
        </w:rPr>
        <w:lastRenderedPageBreak/>
        <mc:AlternateContent>
          <mc:Choice Requires="wps">
            <w:drawing>
              <wp:anchor distT="0" distB="0" distL="114300" distR="114300" simplePos="0" relativeHeight="251674624" behindDoc="0" locked="0" layoutInCell="1" allowOverlap="1" wp14:anchorId="71428AFC" wp14:editId="20DAD2CB">
                <wp:simplePos x="0" y="0"/>
                <wp:positionH relativeFrom="column">
                  <wp:posOffset>-380724</wp:posOffset>
                </wp:positionH>
                <wp:positionV relativeFrom="paragraph">
                  <wp:posOffset>-294065</wp:posOffset>
                </wp:positionV>
                <wp:extent cx="1362710" cy="1078230"/>
                <wp:effectExtent l="0" t="0" r="8890" b="7620"/>
                <wp:wrapNone/>
                <wp:docPr id="10" name="Zone de texte 10"/>
                <wp:cNvGraphicFramePr/>
                <a:graphic xmlns:a="http://schemas.openxmlformats.org/drawingml/2006/main">
                  <a:graphicData uri="http://schemas.microsoft.com/office/word/2010/wordprocessingShape">
                    <wps:wsp>
                      <wps:cNvSpPr txBox="1"/>
                      <wps:spPr>
                        <a:xfrm>
                          <a:off x="0" y="0"/>
                          <a:ext cx="1362710" cy="107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5D3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0" type="#_x0000_t202" style="position:absolute;left:0;text-align:left;margin-left:-30pt;margin-top:-23.15pt;width:107.3pt;height:8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" fillcolor="white [3201]" stroked="f" strokeweight=".5pt">
                <v:textbox>
                  <w:txbxContent>
                    <w:p w:rsidR="00AE283D" w:rsidRDefault="00AE283D" w:rsidP="005D36D1"/>
                  </w:txbxContent>
                </v:textbox>
              </v:shape>
            </w:pict>
          </mc:Fallback>
        </mc:AlternateContent>
      </w:r>
      <w:r w:rsidRPr="00FF7193">
        <w:rPr>
          <w:rFonts w:ascii="Arial Narrow" w:hAnsi="Arial Narrow"/>
          <w:b/>
          <w:sz w:val="40"/>
          <w:szCs w:val="28"/>
        </w:rPr>
        <w:t>Lettre d’invitation à soumissionner</w:t>
      </w:r>
    </w:p>
    <w:p w:rsidR="005D36D1" w:rsidRPr="000C543A" w:rsidRDefault="005D36D1" w:rsidP="005D36D1">
      <w:pPr>
        <w:spacing w:before="200"/>
        <w:ind w:left="5670"/>
        <w:rPr>
          <w:rFonts w:ascii="Arial Narrow" w:hAnsi="Arial Narrow"/>
          <w:b/>
          <w:sz w:val="22"/>
        </w:rPr>
      </w:pPr>
      <w:r w:rsidRPr="000C543A">
        <w:rPr>
          <w:rFonts w:ascii="Arial Narrow" w:hAnsi="Arial Narrow"/>
          <w:b/>
          <w:sz w:val="22"/>
        </w:rPr>
        <w:t>Date : _________________________</w:t>
      </w:r>
    </w:p>
    <w:p w:rsidR="005D36D1" w:rsidRPr="000C543A" w:rsidRDefault="005D36D1" w:rsidP="005D36D1">
      <w:pPr>
        <w:spacing w:before="100"/>
        <w:ind w:left="5670"/>
        <w:rPr>
          <w:rFonts w:ascii="Arial Narrow" w:hAnsi="Arial Narrow"/>
          <w:b/>
          <w:sz w:val="22"/>
        </w:rPr>
      </w:pPr>
      <w:r w:rsidRPr="000C543A">
        <w:rPr>
          <w:rFonts w:ascii="Arial Narrow" w:hAnsi="Arial Narrow"/>
          <w:b/>
          <w:sz w:val="22"/>
        </w:rPr>
        <w:t xml:space="preserve">À Madame/Monsieur le Promoteur de </w:t>
      </w:r>
      <w:r w:rsidR="005A1A5D">
        <w:rPr>
          <w:rFonts w:ascii="Arial Rounded MT Bold" w:hAnsi="Arial Rounded MT Bold"/>
          <w:b/>
          <w:sz w:val="22"/>
        </w:rPr>
        <w:t>ETS ESPERANZA</w:t>
      </w:r>
    </w:p>
    <w:p w:rsidR="005D36D1" w:rsidRPr="000C543A" w:rsidRDefault="005D36D1" w:rsidP="005D36D1">
      <w:pPr>
        <w:spacing w:before="100"/>
        <w:ind w:left="5670"/>
        <w:rPr>
          <w:rFonts w:ascii="Arial Narrow" w:hAnsi="Arial Narrow"/>
          <w:b/>
          <w:sz w:val="22"/>
        </w:rPr>
      </w:pPr>
      <w:r w:rsidRPr="000C543A">
        <w:rPr>
          <w:rFonts w:ascii="Arial Narrow" w:hAnsi="Arial Narrow"/>
          <w:b/>
          <w:sz w:val="22"/>
        </w:rPr>
        <w:t xml:space="preserve">TÉL : </w:t>
      </w:r>
      <w:r w:rsidR="005A1A5D" w:rsidRPr="005A1A5D">
        <w:rPr>
          <w:rFonts w:ascii="Arial Narrow" w:hAnsi="Arial Narrow"/>
          <w:b/>
          <w:sz w:val="22"/>
        </w:rPr>
        <w:t>698 34 32 68</w:t>
      </w:r>
    </w:p>
    <w:p w:rsidR="005D36D1" w:rsidRPr="00FF7193" w:rsidRDefault="005D36D1" w:rsidP="005D36D1">
      <w:pPr>
        <w:rPr>
          <w:rFonts w:ascii="Arial Narrow" w:hAnsi="Arial Narrow"/>
          <w:b/>
        </w:rPr>
      </w:pPr>
      <w:r w:rsidRPr="00FF7193">
        <w:rPr>
          <w:rFonts w:ascii="Arial Narrow" w:hAnsi="Arial Narrow"/>
          <w:b/>
          <w:u w:val="single"/>
        </w:rPr>
        <w:t>Référence</w:t>
      </w:r>
      <w:r w:rsidRPr="00FF7193">
        <w:rPr>
          <w:rFonts w:ascii="Arial Narrow" w:hAnsi="Arial Narrow"/>
          <w:b/>
        </w:rPr>
        <w:t> :</w:t>
      </w:r>
    </w:p>
    <w:p w:rsidR="005A1A5D" w:rsidRPr="00FF7193" w:rsidRDefault="005D36D1" w:rsidP="005A1A5D">
      <w:pPr>
        <w:tabs>
          <w:tab w:val="center" w:pos="1134"/>
        </w:tabs>
        <w:jc w:val="both"/>
        <w:rPr>
          <w:rFonts w:ascii="Arial Narrow" w:hAnsi="Arial Narrow"/>
          <w:b/>
        </w:rPr>
        <w:sectPr w:rsidR="005A1A5D" w:rsidRPr="00FF7193" w:rsidSect="005A1A5D">
          <w:type w:val="continuous"/>
          <w:pgSz w:w="11907" w:h="16840" w:code="9"/>
          <w:pgMar w:top="1135" w:right="1418" w:bottom="1418" w:left="1418" w:header="720" w:footer="720" w:gutter="0"/>
          <w:cols w:space="720"/>
          <w:noEndnote/>
          <w:titlePg/>
          <w:docGrid w:linePitch="326"/>
        </w:sectPr>
      </w:pPr>
      <w:r w:rsidRPr="00FF7193">
        <w:rPr>
          <w:rFonts w:ascii="Arial Narrow" w:hAnsi="Arial Narrow"/>
          <w:spacing w:val="-4"/>
        </w:rPr>
        <w:t xml:space="preserve">Appel </w:t>
      </w:r>
      <w:r>
        <w:rPr>
          <w:rFonts w:ascii="Arial Narrow" w:hAnsi="Arial Narrow"/>
          <w:spacing w:val="-4"/>
        </w:rPr>
        <w:t xml:space="preserve">d’Offres National </w:t>
      </w:r>
      <w:r w:rsidR="005D27B4">
        <w:rPr>
          <w:rFonts w:ascii="Arial Narrow" w:hAnsi="Arial Narrow"/>
          <w:spacing w:val="-4"/>
        </w:rPr>
        <w:t xml:space="preserve">Restreint </w:t>
      </w:r>
      <w:r w:rsidR="005A1A5D">
        <w:rPr>
          <w:rFonts w:ascii="Arial Narrow" w:hAnsi="Arial Narrow"/>
          <w:spacing w:val="-4"/>
        </w:rPr>
        <w:t>N°___</w:t>
      </w:r>
      <w:r w:rsidRPr="00FF7193">
        <w:rPr>
          <w:rFonts w:ascii="Arial Narrow" w:hAnsi="Arial Narrow"/>
          <w:spacing w:val="-4"/>
        </w:rPr>
        <w:t>/</w:t>
      </w:r>
      <w:r>
        <w:rPr>
          <w:rFonts w:ascii="Arial Narrow" w:hAnsi="Arial Narrow"/>
          <w:spacing w:val="-4"/>
        </w:rPr>
        <w:t>AONR/PR/MINMAP/SG/DRMIN</w:t>
      </w:r>
      <w:r w:rsidR="005A1A5D">
        <w:rPr>
          <w:rFonts w:ascii="Arial Narrow" w:hAnsi="Arial Narrow"/>
          <w:spacing w:val="-4"/>
        </w:rPr>
        <w:t>MAP-ES/CRPM/2018 du _____</w:t>
      </w:r>
      <w:r w:rsidRPr="00FF7193">
        <w:rPr>
          <w:rFonts w:ascii="Arial Narrow" w:hAnsi="Arial Narrow"/>
          <w:spacing w:val="-4"/>
        </w:rPr>
        <w:t xml:space="preserve"> </w:t>
      </w:r>
      <w:r w:rsidR="005A1A5D" w:rsidRPr="00FF7193">
        <w:rPr>
          <w:rFonts w:ascii="Arial Narrow" w:hAnsi="Arial Narrow"/>
          <w:spacing w:val="-4"/>
        </w:rPr>
        <w:t>pour la Maîtrise d’œuvre des travau</w:t>
      </w:r>
      <w:r w:rsidR="005A1A5D">
        <w:rPr>
          <w:rFonts w:ascii="Arial Narrow" w:hAnsi="Arial Narrow"/>
          <w:spacing w:val="-4"/>
        </w:rPr>
        <w:t>x de construction de la résidence du Gouverneur de la Région de l’Est (PHASE1)</w:t>
      </w:r>
    </w:p>
    <w:p w:rsidR="000C543A" w:rsidRPr="00FF7193" w:rsidRDefault="000C543A" w:rsidP="000C543A">
      <w:pPr>
        <w:tabs>
          <w:tab w:val="center" w:pos="1134"/>
        </w:tabs>
        <w:jc w:val="both"/>
        <w:rPr>
          <w:rFonts w:ascii="Arial Narrow" w:hAnsi="Arial Narrow"/>
          <w:spacing w:val="-4"/>
        </w:rPr>
      </w:pPr>
      <w:r w:rsidRPr="00FF7193">
        <w:rPr>
          <w:rFonts w:ascii="Arial Narrow" w:hAnsi="Arial Narrow"/>
          <w:spacing w:val="-4"/>
        </w:rPr>
        <w:lastRenderedPageBreak/>
        <w:t>.</w:t>
      </w:r>
    </w:p>
    <w:p w:rsidR="000C543A" w:rsidRPr="00FF7193" w:rsidRDefault="000C543A" w:rsidP="000C543A">
      <w:pPr>
        <w:tabs>
          <w:tab w:val="center" w:pos="1134"/>
        </w:tabs>
        <w:spacing w:before="200"/>
        <w:jc w:val="both"/>
        <w:rPr>
          <w:rFonts w:ascii="Arial Narrow" w:hAnsi="Arial Narrow"/>
          <w:b/>
        </w:rPr>
        <w:sectPr w:rsidR="000C543A" w:rsidRPr="00FF7193" w:rsidSect="000C543A">
          <w:type w:val="continuous"/>
          <w:pgSz w:w="11907" w:h="16840" w:code="9"/>
          <w:pgMar w:top="1135" w:right="1418" w:bottom="1418" w:left="1418" w:header="720" w:footer="720" w:gutter="0"/>
          <w:cols w:space="720"/>
          <w:noEndnote/>
          <w:titlePg/>
          <w:docGrid w:linePitch="326"/>
        </w:sectPr>
      </w:pPr>
    </w:p>
    <w:p w:rsidR="005D36D1" w:rsidRPr="00FF7193" w:rsidRDefault="005D36D1" w:rsidP="000C543A">
      <w:pPr>
        <w:tabs>
          <w:tab w:val="center" w:pos="1134"/>
        </w:tabs>
        <w:jc w:val="both"/>
        <w:rPr>
          <w:rFonts w:ascii="Arial Narrow" w:hAnsi="Arial Narrow"/>
        </w:rPr>
      </w:pPr>
      <w:r w:rsidRPr="00FF7193">
        <w:rPr>
          <w:rFonts w:ascii="Arial Narrow" w:hAnsi="Arial Narrow"/>
          <w:b/>
        </w:rPr>
        <w:lastRenderedPageBreak/>
        <w:t>Madame /Monsieur</w:t>
      </w:r>
      <w:r w:rsidRPr="00FF7193">
        <w:rPr>
          <w:rFonts w:ascii="Arial Narrow" w:hAnsi="Arial Narrow"/>
        </w:rPr>
        <w:t>,</w:t>
      </w:r>
    </w:p>
    <w:p w:rsidR="005D36D1" w:rsidRPr="00FF7193" w:rsidRDefault="005D36D1" w:rsidP="002C5C3D">
      <w:pPr>
        <w:pStyle w:val="Paragraphedeliste"/>
        <w:numPr>
          <w:ilvl w:val="0"/>
          <w:numId w:val="21"/>
        </w:numPr>
        <w:tabs>
          <w:tab w:val="left" w:pos="284"/>
        </w:tabs>
        <w:spacing w:before="140"/>
        <w:ind w:left="0" w:firstLine="0"/>
        <w:jc w:val="both"/>
        <w:rPr>
          <w:rFonts w:ascii="Arial Narrow" w:hAnsi="Arial Narrow"/>
        </w:rPr>
        <w:sectPr w:rsidR="005D36D1" w:rsidRPr="00FF7193" w:rsidSect="00FC2D1E">
          <w:type w:val="continuous"/>
          <w:pgSz w:w="11907" w:h="16840" w:code="9"/>
          <w:pgMar w:top="1135" w:right="1418" w:bottom="1418" w:left="1418" w:header="720" w:footer="720" w:gutter="0"/>
          <w:cols w:num="2" w:space="720"/>
          <w:noEndnote/>
          <w:titlePg/>
          <w:docGrid w:linePitch="326"/>
        </w:sectPr>
      </w:pPr>
    </w:p>
    <w:p w:rsidR="005D36D1" w:rsidRPr="00FF7193" w:rsidRDefault="005D36D1" w:rsidP="002C5C3D">
      <w:pPr>
        <w:pStyle w:val="Paragraphedeliste"/>
        <w:numPr>
          <w:ilvl w:val="0"/>
          <w:numId w:val="21"/>
        </w:numPr>
        <w:tabs>
          <w:tab w:val="left" w:pos="284"/>
        </w:tabs>
        <w:spacing w:before="140"/>
        <w:ind w:left="0" w:firstLine="0"/>
        <w:jc w:val="both"/>
        <w:rPr>
          <w:rFonts w:ascii="Arial Narrow" w:hAnsi="Arial Narrow"/>
        </w:rPr>
      </w:pPr>
      <w:r w:rsidRPr="00FF7193">
        <w:rPr>
          <w:rFonts w:ascii="Arial Narrow" w:hAnsi="Arial Narrow"/>
        </w:rPr>
        <w:lastRenderedPageBreak/>
        <w:t>J’ai l’honneur de vous informer que vous avez été pré-qualifiés pour le projet cité en référence, et que vous êtes par conséquent admis à soumissionner.</w:t>
      </w:r>
    </w:p>
    <w:p w:rsidR="005D36D1" w:rsidRPr="00FF7193" w:rsidRDefault="005D36D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Je vous invite dès lors, ainsi que les autres concurrents pré-qualifiés, à soumissionner pour l’exécution du marché relatif au projet cité en référence.</w:t>
      </w:r>
    </w:p>
    <w:p w:rsidR="005D36D1" w:rsidRPr="00FF7193" w:rsidRDefault="005D36D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Un jeu complet du Dossier d’Appel d’Offres peut être consulté et retiré au Service des Marchés des Approvisionnement et des Services de la Délégation régionale des Marchés Publics de l’EST </w:t>
      </w:r>
      <w:r w:rsidRPr="00FF7193">
        <w:rPr>
          <w:rFonts w:ascii="Arial Narrow" w:hAnsi="Arial Narrow"/>
          <w:spacing w:val="-2"/>
        </w:rPr>
        <w:t xml:space="preserve"> </w:t>
      </w:r>
      <w:r w:rsidRPr="00FF7193">
        <w:rPr>
          <w:rFonts w:ascii="Arial Narrow" w:hAnsi="Arial Narrow"/>
          <w:spacing w:val="-2"/>
          <w:u w:val="single"/>
        </w:rPr>
        <w:t>Tél</w:t>
      </w:r>
      <w:r w:rsidRPr="00FF7193">
        <w:rPr>
          <w:rFonts w:ascii="Arial Narrow" w:hAnsi="Arial Narrow"/>
          <w:spacing w:val="-2"/>
        </w:rPr>
        <w:t> : </w:t>
      </w:r>
      <w:r w:rsidR="008B0A29">
        <w:rPr>
          <w:rFonts w:ascii="Arial Narrow" w:hAnsi="Arial Narrow"/>
          <w:spacing w:val="-2"/>
        </w:rPr>
        <w:t>693 63 40 08</w:t>
      </w:r>
      <w:r w:rsidRPr="00FF7193">
        <w:rPr>
          <w:rFonts w:ascii="Arial Narrow" w:eastAsia="Arial Unicode MS" w:hAnsi="Arial Narrow" w:cs="Arial"/>
          <w:spacing w:val="-2"/>
        </w:rPr>
        <w:t xml:space="preserve">, </w:t>
      </w:r>
      <w:r w:rsidRPr="00FF7193">
        <w:rPr>
          <w:rFonts w:ascii="Arial Narrow" w:hAnsi="Arial Narrow"/>
        </w:rPr>
        <w:t xml:space="preserve">moyennant le paiement d’un montant non remboursable des frais d’acquisition de </w:t>
      </w:r>
      <w:r w:rsidR="008B0A29">
        <w:rPr>
          <w:rFonts w:ascii="Arial Narrow" w:hAnsi="Arial Narrow"/>
          <w:b/>
        </w:rPr>
        <w:t>50</w:t>
      </w:r>
      <w:r w:rsidRPr="00FF7193">
        <w:rPr>
          <w:rFonts w:ascii="Arial Narrow" w:hAnsi="Arial Narrow"/>
          <w:b/>
        </w:rPr>
        <w:t> 000 FCFA</w:t>
      </w:r>
      <w:r w:rsidRPr="00FF7193">
        <w:rPr>
          <w:rFonts w:ascii="Arial Narrow" w:hAnsi="Arial Narrow"/>
        </w:rPr>
        <w:t xml:space="preserve"> à la </w:t>
      </w:r>
      <w:r w:rsidR="008B0A29">
        <w:rPr>
          <w:rFonts w:ascii="Arial Narrow" w:hAnsi="Arial Narrow"/>
        </w:rPr>
        <w:t>Trésorerie Générale de Bertoua.</w:t>
      </w:r>
    </w:p>
    <w:p w:rsidR="005D36D1" w:rsidRPr="000522C5" w:rsidRDefault="005D36D1" w:rsidP="002C5C3D">
      <w:pPr>
        <w:pStyle w:val="Paragraphedeliste"/>
        <w:numPr>
          <w:ilvl w:val="0"/>
          <w:numId w:val="21"/>
        </w:numPr>
        <w:tabs>
          <w:tab w:val="left" w:pos="284"/>
        </w:tabs>
        <w:spacing w:before="200"/>
        <w:ind w:left="0" w:firstLine="0"/>
        <w:jc w:val="both"/>
        <w:rPr>
          <w:rFonts w:ascii="Arial Narrow" w:hAnsi="Arial Narrow"/>
        </w:rPr>
      </w:pPr>
      <w:r w:rsidRPr="000522C5">
        <w:rPr>
          <w:rFonts w:ascii="Arial Narrow" w:hAnsi="Arial Narrow"/>
        </w:rPr>
        <w:t xml:space="preserve">Toutes les soumissions doivent être accompagnées d’une caution de soumission d’un montant de </w:t>
      </w:r>
      <w:r w:rsidR="008B0A29" w:rsidRPr="000522C5">
        <w:rPr>
          <w:rFonts w:ascii="Arial Narrow" w:hAnsi="Arial Narrow"/>
          <w:b/>
        </w:rPr>
        <w:t>900 000</w:t>
      </w:r>
      <w:r w:rsidR="000C543A" w:rsidRPr="000522C5">
        <w:rPr>
          <w:rFonts w:ascii="Arial Narrow" w:hAnsi="Arial Narrow"/>
          <w:b/>
        </w:rPr>
        <w:t xml:space="preserve"> </w:t>
      </w:r>
      <w:r w:rsidRPr="000522C5">
        <w:rPr>
          <w:rFonts w:ascii="Arial Narrow" w:hAnsi="Arial Narrow"/>
          <w:b/>
        </w:rPr>
        <w:t xml:space="preserve"> FCFA</w:t>
      </w:r>
      <w:r w:rsidRPr="000522C5">
        <w:rPr>
          <w:rFonts w:ascii="Arial Narrow" w:hAnsi="Arial Narrow"/>
        </w:rPr>
        <w:t xml:space="preserve">, et doivent être remises au Service des Marchés des Approvisionnement et Services de la Délégation Régionale des Marchés Publics de l’EST, au plus tard à __________ heures, </w:t>
      </w:r>
      <w:r w:rsidRPr="000522C5">
        <w:rPr>
          <w:rFonts w:ascii="Arial Narrow" w:hAnsi="Arial Narrow" w:cs="Tahoma"/>
          <w:bCs/>
          <w:spacing w:val="-2"/>
        </w:rPr>
        <w:t>heure locale</w:t>
      </w:r>
      <w:r w:rsidRPr="000522C5">
        <w:rPr>
          <w:rFonts w:ascii="Arial Narrow" w:hAnsi="Arial Narrow"/>
        </w:rPr>
        <w:t xml:space="preserve"> le __________________. Les plis seront ouverts immédiatement en présence des représentants des soumissionnaires qui souhaitent assister à l’ouverture des plis.</w:t>
      </w:r>
    </w:p>
    <w:p w:rsidR="005D36D1" w:rsidRPr="00FF7193" w:rsidRDefault="005D36D1" w:rsidP="002C5C3D">
      <w:pPr>
        <w:pStyle w:val="Paragraphedeliste"/>
        <w:numPr>
          <w:ilvl w:val="0"/>
          <w:numId w:val="21"/>
        </w:numPr>
        <w:tabs>
          <w:tab w:val="left" w:pos="284"/>
        </w:tabs>
        <w:spacing w:before="200" w:after="800"/>
        <w:ind w:left="0" w:firstLine="0"/>
        <w:jc w:val="both"/>
        <w:rPr>
          <w:rFonts w:ascii="Arial Narrow" w:hAnsi="Arial Narrow"/>
        </w:rPr>
      </w:pPr>
      <w:r w:rsidRPr="000522C5">
        <w:rPr>
          <w:rFonts w:ascii="Arial Narrow" w:hAnsi="Arial Narrow"/>
        </w:rPr>
        <w:t>La présente lettre d’invitation est adressée aux candidats inscrits sur la liste restreinte ci-après </w:t>
      </w:r>
      <w:r w:rsidRPr="00FF7193">
        <w:rPr>
          <w:rFonts w:ascii="Arial Narrow" w:hAnsi="Arial Narrow"/>
        </w:rPr>
        <w:t>:</w:t>
      </w:r>
    </w:p>
    <w:tbl>
      <w:tblPr>
        <w:tblStyle w:val="Grilledutableau"/>
        <w:tblW w:w="0" w:type="auto"/>
        <w:tblLook w:val="04A0" w:firstRow="1" w:lastRow="0" w:firstColumn="1" w:lastColumn="0" w:noHBand="0" w:noVBand="1"/>
      </w:tblPr>
      <w:tblGrid>
        <w:gridCol w:w="521"/>
        <w:gridCol w:w="2299"/>
        <w:gridCol w:w="1571"/>
      </w:tblGrid>
      <w:tr w:rsidR="005D36D1" w:rsidRPr="00FF7193" w:rsidTr="005A1A5D">
        <w:tc>
          <w:tcPr>
            <w:tcW w:w="521" w:type="dxa"/>
            <w:vAlign w:val="center"/>
          </w:tcPr>
          <w:p w:rsidR="005D36D1" w:rsidRPr="000C543A" w:rsidRDefault="005D36D1" w:rsidP="005D36D1">
            <w:pPr>
              <w:pStyle w:val="Paragraphedeliste"/>
              <w:tabs>
                <w:tab w:val="left" w:pos="284"/>
              </w:tabs>
              <w:ind w:left="0"/>
              <w:jc w:val="center"/>
              <w:rPr>
                <w:rFonts w:ascii="Arial Narrow" w:hAnsi="Arial Narrow"/>
                <w:b/>
                <w:sz w:val="22"/>
              </w:rPr>
            </w:pPr>
            <w:r w:rsidRPr="000C543A">
              <w:rPr>
                <w:rFonts w:ascii="Arial Narrow" w:hAnsi="Arial Narrow"/>
                <w:b/>
                <w:sz w:val="22"/>
              </w:rPr>
              <w:lastRenderedPageBreak/>
              <w:t>N°</w:t>
            </w:r>
          </w:p>
        </w:tc>
        <w:tc>
          <w:tcPr>
            <w:tcW w:w="2299" w:type="dxa"/>
            <w:vAlign w:val="center"/>
          </w:tcPr>
          <w:p w:rsidR="005D36D1" w:rsidRPr="000C543A" w:rsidRDefault="005D36D1" w:rsidP="00CD6229">
            <w:pPr>
              <w:pStyle w:val="Paragraphedeliste"/>
              <w:tabs>
                <w:tab w:val="left" w:pos="284"/>
              </w:tabs>
              <w:ind w:left="0"/>
              <w:jc w:val="both"/>
              <w:rPr>
                <w:rFonts w:ascii="Arial Narrow" w:hAnsi="Arial Narrow"/>
                <w:b/>
                <w:sz w:val="22"/>
              </w:rPr>
            </w:pPr>
            <w:r w:rsidRPr="000C543A">
              <w:rPr>
                <w:rFonts w:ascii="Arial Narrow" w:hAnsi="Arial Narrow"/>
                <w:b/>
                <w:sz w:val="22"/>
              </w:rPr>
              <w:t xml:space="preserve">Noms des entreprises </w:t>
            </w:r>
          </w:p>
        </w:tc>
        <w:tc>
          <w:tcPr>
            <w:tcW w:w="1571" w:type="dxa"/>
            <w:vAlign w:val="center"/>
          </w:tcPr>
          <w:p w:rsidR="005D36D1" w:rsidRPr="000C543A" w:rsidRDefault="005D36D1" w:rsidP="005D36D1">
            <w:pPr>
              <w:pStyle w:val="Paragraphedeliste"/>
              <w:tabs>
                <w:tab w:val="left" w:pos="284"/>
              </w:tabs>
              <w:ind w:left="0"/>
              <w:jc w:val="center"/>
              <w:rPr>
                <w:rFonts w:ascii="Arial Narrow" w:hAnsi="Arial Narrow"/>
                <w:b/>
                <w:sz w:val="22"/>
              </w:rPr>
            </w:pPr>
            <w:r w:rsidRPr="000C543A">
              <w:rPr>
                <w:rFonts w:ascii="Arial Narrow" w:hAnsi="Arial Narrow"/>
                <w:b/>
                <w:sz w:val="22"/>
              </w:rPr>
              <w:t>Adresses</w:t>
            </w:r>
          </w:p>
        </w:tc>
      </w:tr>
      <w:tr w:rsidR="005A1A5D" w:rsidRPr="00FF7193" w:rsidTr="005A1A5D">
        <w:trPr>
          <w:trHeight w:val="340"/>
        </w:trPr>
        <w:tc>
          <w:tcPr>
            <w:tcW w:w="521" w:type="dxa"/>
            <w:vAlign w:val="center"/>
          </w:tcPr>
          <w:p w:rsidR="005A1A5D" w:rsidRPr="000C543A" w:rsidRDefault="005A1A5D" w:rsidP="005A1A5D">
            <w:pPr>
              <w:pStyle w:val="Paragraphedeliste"/>
              <w:tabs>
                <w:tab w:val="left" w:pos="284"/>
              </w:tabs>
              <w:ind w:left="0"/>
              <w:jc w:val="center"/>
              <w:rPr>
                <w:rFonts w:ascii="Arial Narrow" w:hAnsi="Arial Narrow"/>
                <w:sz w:val="22"/>
              </w:rPr>
            </w:pPr>
            <w:r w:rsidRPr="000C543A">
              <w:rPr>
                <w:rFonts w:ascii="Arial Narrow" w:hAnsi="Arial Narrow"/>
                <w:sz w:val="22"/>
              </w:rPr>
              <w:t>1.</w:t>
            </w:r>
          </w:p>
        </w:tc>
        <w:tc>
          <w:tcPr>
            <w:tcW w:w="2299"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ETS BATI SERVICES</w:t>
            </w:r>
          </w:p>
        </w:tc>
        <w:tc>
          <w:tcPr>
            <w:tcW w:w="1571"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BP : 144 BTA TEL : 677 80 43 76/690 43 76</w:t>
            </w:r>
          </w:p>
        </w:tc>
      </w:tr>
      <w:tr w:rsidR="005A1A5D" w:rsidRPr="00FF7193" w:rsidTr="005A1A5D">
        <w:trPr>
          <w:trHeight w:val="340"/>
        </w:trPr>
        <w:tc>
          <w:tcPr>
            <w:tcW w:w="521" w:type="dxa"/>
            <w:vAlign w:val="center"/>
          </w:tcPr>
          <w:p w:rsidR="005A1A5D" w:rsidRPr="000C543A" w:rsidRDefault="005A1A5D" w:rsidP="005A1A5D">
            <w:pPr>
              <w:pStyle w:val="Paragraphedeliste"/>
              <w:tabs>
                <w:tab w:val="left" w:pos="284"/>
              </w:tabs>
              <w:ind w:left="0"/>
              <w:jc w:val="center"/>
              <w:rPr>
                <w:rFonts w:ascii="Arial Narrow" w:hAnsi="Arial Narrow"/>
                <w:sz w:val="22"/>
              </w:rPr>
            </w:pPr>
            <w:r w:rsidRPr="000C543A">
              <w:rPr>
                <w:rFonts w:ascii="Arial Narrow" w:hAnsi="Arial Narrow"/>
                <w:sz w:val="22"/>
              </w:rPr>
              <w:t>2.</w:t>
            </w:r>
          </w:p>
        </w:tc>
        <w:tc>
          <w:tcPr>
            <w:tcW w:w="2299"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ETS ESPERANZA</w:t>
            </w:r>
          </w:p>
        </w:tc>
        <w:tc>
          <w:tcPr>
            <w:tcW w:w="1571"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BP : 452 Dschang, TEL : 698 34 32 68</w:t>
            </w:r>
          </w:p>
        </w:tc>
      </w:tr>
      <w:tr w:rsidR="005A1A5D" w:rsidRPr="00FF7193" w:rsidTr="005A1A5D">
        <w:trPr>
          <w:trHeight w:val="340"/>
        </w:trPr>
        <w:tc>
          <w:tcPr>
            <w:tcW w:w="521" w:type="dxa"/>
            <w:vAlign w:val="center"/>
          </w:tcPr>
          <w:p w:rsidR="005A1A5D" w:rsidRPr="000C543A" w:rsidRDefault="005A1A5D" w:rsidP="005A1A5D">
            <w:pPr>
              <w:pStyle w:val="Paragraphedeliste"/>
              <w:tabs>
                <w:tab w:val="left" w:pos="284"/>
              </w:tabs>
              <w:ind w:left="0"/>
              <w:jc w:val="center"/>
              <w:rPr>
                <w:rFonts w:ascii="Arial Narrow" w:hAnsi="Arial Narrow"/>
                <w:sz w:val="22"/>
              </w:rPr>
            </w:pPr>
            <w:r w:rsidRPr="000C543A">
              <w:rPr>
                <w:rFonts w:ascii="Arial Narrow" w:hAnsi="Arial Narrow"/>
                <w:sz w:val="22"/>
              </w:rPr>
              <w:t>3.</w:t>
            </w:r>
          </w:p>
        </w:tc>
        <w:tc>
          <w:tcPr>
            <w:tcW w:w="2299"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ETS KM</w:t>
            </w:r>
          </w:p>
        </w:tc>
        <w:tc>
          <w:tcPr>
            <w:tcW w:w="1571"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BP : 104 BTA, Tél : 675 63 18 31</w:t>
            </w:r>
          </w:p>
        </w:tc>
      </w:tr>
      <w:tr w:rsidR="005A1A5D" w:rsidRPr="00FF7193" w:rsidTr="005A1A5D">
        <w:trPr>
          <w:trHeight w:val="340"/>
        </w:trPr>
        <w:tc>
          <w:tcPr>
            <w:tcW w:w="521" w:type="dxa"/>
            <w:vAlign w:val="center"/>
          </w:tcPr>
          <w:p w:rsidR="005A1A5D" w:rsidRPr="000C543A" w:rsidRDefault="005A1A5D" w:rsidP="005A1A5D">
            <w:pPr>
              <w:pStyle w:val="Paragraphedeliste"/>
              <w:tabs>
                <w:tab w:val="left" w:pos="284"/>
              </w:tabs>
              <w:ind w:left="0"/>
              <w:jc w:val="center"/>
              <w:rPr>
                <w:rFonts w:ascii="Arial Narrow" w:hAnsi="Arial Narrow"/>
                <w:sz w:val="22"/>
              </w:rPr>
            </w:pPr>
            <w:r>
              <w:rPr>
                <w:rFonts w:ascii="Arial Narrow" w:hAnsi="Arial Narrow"/>
                <w:sz w:val="22"/>
              </w:rPr>
              <w:t>4</w:t>
            </w:r>
          </w:p>
        </w:tc>
        <w:tc>
          <w:tcPr>
            <w:tcW w:w="2299"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ETS TECHROBA SARL</w:t>
            </w:r>
          </w:p>
        </w:tc>
        <w:tc>
          <w:tcPr>
            <w:tcW w:w="1571" w:type="dxa"/>
            <w:vAlign w:val="center"/>
          </w:tcPr>
          <w:p w:rsidR="005A1A5D" w:rsidRPr="00312811" w:rsidRDefault="005A1A5D" w:rsidP="005A1A5D">
            <w:pPr>
              <w:pStyle w:val="Paragraphedeliste"/>
              <w:tabs>
                <w:tab w:val="left" w:pos="284"/>
              </w:tabs>
              <w:ind w:left="0"/>
              <w:rPr>
                <w:rFonts w:ascii="Arial Narrow" w:hAnsi="Arial Narrow"/>
                <w:b/>
                <w:sz w:val="16"/>
              </w:rPr>
            </w:pPr>
            <w:r w:rsidRPr="00312811">
              <w:rPr>
                <w:rFonts w:ascii="Arial Narrow" w:hAnsi="Arial Narrow"/>
                <w:b/>
                <w:sz w:val="16"/>
              </w:rPr>
              <w:t>BP </w:t>
            </w:r>
            <w:r w:rsidR="008B0A29" w:rsidRPr="00312811">
              <w:rPr>
                <w:rFonts w:ascii="Arial Narrow" w:hAnsi="Arial Narrow"/>
                <w:b/>
                <w:sz w:val="16"/>
              </w:rPr>
              <w:t>: 789</w:t>
            </w:r>
            <w:r w:rsidRPr="00312811">
              <w:rPr>
                <w:rFonts w:ascii="Arial Narrow" w:hAnsi="Arial Narrow"/>
                <w:b/>
                <w:sz w:val="16"/>
              </w:rPr>
              <w:t xml:space="preserve"> YDE, Tél </w:t>
            </w:r>
            <w:r w:rsidR="008B0A29" w:rsidRPr="00312811">
              <w:rPr>
                <w:rFonts w:ascii="Arial Narrow" w:hAnsi="Arial Narrow"/>
                <w:b/>
                <w:sz w:val="16"/>
              </w:rPr>
              <w:t>: 674</w:t>
            </w:r>
            <w:r w:rsidRPr="00312811">
              <w:rPr>
                <w:rFonts w:ascii="Arial Narrow" w:hAnsi="Arial Narrow"/>
                <w:b/>
                <w:sz w:val="16"/>
              </w:rPr>
              <w:t xml:space="preserve"> 05 92 86</w:t>
            </w:r>
          </w:p>
        </w:tc>
      </w:tr>
    </w:tbl>
    <w:p w:rsidR="005D36D1" w:rsidRPr="00FF7193" w:rsidRDefault="005D36D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Les candidats de la liste restreinte peuvent s’associer en groupement.</w:t>
      </w:r>
    </w:p>
    <w:p w:rsidR="005D36D1" w:rsidRPr="00FF7193" w:rsidRDefault="005D36D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Je vous demande de bien vouloir me faire connaître par courrier déposé à la Cellule d’Appui au Lancement des Appels d’Offres et dans un délai maximum de sept (07)  jours à partir de la réception de la présente lettre d’invitation à soumissionner que vous avez reçu cette lettre d’invitation, et si vous soumettrez ou non votre proposition.</w:t>
      </w:r>
    </w:p>
    <w:p w:rsidR="005D36D1" w:rsidRPr="00FF7193" w:rsidRDefault="005D36D1" w:rsidP="002C5C3D">
      <w:pPr>
        <w:pStyle w:val="Paragraphedeliste"/>
        <w:numPr>
          <w:ilvl w:val="0"/>
          <w:numId w:val="21"/>
        </w:numPr>
        <w:tabs>
          <w:tab w:val="left" w:pos="284"/>
        </w:tabs>
        <w:spacing w:before="140" w:after="100"/>
        <w:ind w:left="0" w:firstLine="0"/>
        <w:jc w:val="both"/>
        <w:rPr>
          <w:rFonts w:ascii="Arial Narrow" w:hAnsi="Arial Narrow"/>
        </w:rPr>
      </w:pPr>
      <w:r w:rsidRPr="00FF7193">
        <w:rPr>
          <w:rFonts w:ascii="Arial Narrow" w:hAnsi="Arial Narrow"/>
        </w:rPr>
        <w:t>Veuillez agréer ; Madame/Monsieur, l’assurance de ma considération distinguée. /-</w:t>
      </w:r>
    </w:p>
    <w:p w:rsidR="005D36D1" w:rsidRPr="00FF7193" w:rsidRDefault="005D36D1" w:rsidP="005D36D1">
      <w:pPr>
        <w:spacing w:before="400"/>
        <w:ind w:left="1134" w:right="-930"/>
        <w:jc w:val="center"/>
        <w:rPr>
          <w:rFonts w:ascii="Arial Narrow" w:hAnsi="Arial Narrow"/>
        </w:rPr>
      </w:pPr>
      <w:r w:rsidRPr="00FF7193">
        <w:rPr>
          <w:rFonts w:ascii="Arial Narrow" w:hAnsi="Arial Narrow"/>
        </w:rPr>
        <w:t>Fait à Bertoua, le ____________</w:t>
      </w:r>
    </w:p>
    <w:p w:rsidR="005D36D1" w:rsidRPr="00FF7193" w:rsidRDefault="005D36D1" w:rsidP="005D36D1">
      <w:pPr>
        <w:spacing w:before="100"/>
        <w:ind w:left="1134" w:right="-930"/>
        <w:jc w:val="center"/>
        <w:rPr>
          <w:rFonts w:ascii="Arial Narrow" w:hAnsi="Arial Narrow"/>
          <w:b/>
        </w:rPr>
      </w:pPr>
      <w:r w:rsidRPr="00FF7193">
        <w:rPr>
          <w:rFonts w:ascii="Arial Narrow" w:hAnsi="Arial Narrow"/>
          <w:b/>
        </w:rPr>
        <w:t xml:space="preserve">Le Délégué Régional </w:t>
      </w:r>
    </w:p>
    <w:p w:rsidR="005D36D1" w:rsidRPr="00FF7193" w:rsidRDefault="005D36D1" w:rsidP="005D36D1">
      <w:pPr>
        <w:ind w:left="1134" w:right="-928"/>
        <w:jc w:val="center"/>
        <w:rPr>
          <w:rFonts w:ascii="Arial Narrow" w:hAnsi="Arial Narrow"/>
          <w:b/>
        </w:rPr>
      </w:pPr>
      <w:r w:rsidRPr="00FF7193">
        <w:rPr>
          <w:rFonts w:ascii="Arial Narrow" w:hAnsi="Arial Narrow"/>
          <w:b/>
        </w:rPr>
        <w:t>(Autorité Contractante)</w:t>
      </w:r>
    </w:p>
    <w:p w:rsidR="005D36D1" w:rsidRPr="00FF7193" w:rsidRDefault="005D36D1" w:rsidP="005D36D1">
      <w:pPr>
        <w:tabs>
          <w:tab w:val="left" w:pos="1134"/>
        </w:tabs>
        <w:spacing w:before="800" w:after="100"/>
        <w:rPr>
          <w:rFonts w:ascii="Arial Narrow" w:hAnsi="Arial Narrow"/>
          <w:b/>
        </w:rPr>
      </w:pPr>
      <w:r w:rsidRPr="00FF7193">
        <w:rPr>
          <w:rFonts w:ascii="Arial Narrow" w:hAnsi="Arial Narrow"/>
          <w:b/>
          <w:u w:val="single"/>
        </w:rPr>
        <w:t>Ampliations</w:t>
      </w:r>
      <w:r w:rsidRPr="00FF7193">
        <w:rPr>
          <w:rFonts w:ascii="Arial Narrow" w:hAnsi="Arial Narrow"/>
          <w:b/>
        </w:rPr>
        <w:t> :</w:t>
      </w:r>
    </w:p>
    <w:p w:rsidR="00E87CF4" w:rsidRDefault="00E87CF4"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Pr>
          <w:rFonts w:ascii="Arial Narrow" w:eastAsia="Arial Unicode MS" w:hAnsi="Arial Narrow" w:cs="Arial"/>
          <w:sz w:val="20"/>
          <w:szCs w:val="20"/>
        </w:rPr>
        <w:t>MINMAP(ATCR)</w:t>
      </w:r>
    </w:p>
    <w:p w:rsidR="008B0A29" w:rsidRPr="00823B1C" w:rsidRDefault="008B0A29"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Gouverneur/EST ;</w:t>
      </w:r>
    </w:p>
    <w:p w:rsidR="008B0A29" w:rsidRPr="00823B1C" w:rsidRDefault="008B0A29"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ARMP/EST (pour information) ;</w:t>
      </w:r>
    </w:p>
    <w:p w:rsidR="008B0A29" w:rsidRPr="00FF7193" w:rsidRDefault="008B0A29"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Président CRPM (pour information) ;</w:t>
      </w:r>
    </w:p>
    <w:p w:rsidR="008B0A29" w:rsidRPr="00FF7193" w:rsidRDefault="008B0A29"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SMAS (pour archivages) ;</w:t>
      </w:r>
    </w:p>
    <w:p w:rsidR="00CD6229" w:rsidRPr="000522C5" w:rsidRDefault="008B0A29" w:rsidP="000522C5">
      <w:pPr>
        <w:pStyle w:val="Paragraphedeliste"/>
        <w:numPr>
          <w:ilvl w:val="0"/>
          <w:numId w:val="25"/>
        </w:numPr>
        <w:spacing w:after="200"/>
        <w:ind w:left="567" w:hanging="218"/>
        <w:contextualSpacing/>
        <w:jc w:val="both"/>
        <w:rPr>
          <w:rFonts w:ascii="Arial Narrow" w:hAnsi="Arial Narrow"/>
        </w:rPr>
      </w:pPr>
      <w:r>
        <w:rPr>
          <w:rFonts w:ascii="Arial Narrow" w:eastAsia="Arial Unicode MS" w:hAnsi="Arial Narrow" w:cs="Arial"/>
          <w:sz w:val="20"/>
          <w:szCs w:val="20"/>
        </w:rPr>
        <w:t>Affichage</w:t>
      </w:r>
      <w:r w:rsidR="000522C5">
        <w:rPr>
          <w:rFonts w:ascii="Arial Narrow" w:eastAsia="Arial Unicode MS" w:hAnsi="Arial Narrow" w:cs="Arial"/>
          <w:sz w:val="20"/>
          <w:szCs w:val="20"/>
        </w:rPr>
        <w:t>/Chrono/Archives</w:t>
      </w:r>
    </w:p>
    <w:p w:rsidR="008B0A29" w:rsidRDefault="008B0A29" w:rsidP="008B0A29">
      <w:pPr>
        <w:spacing w:after="200"/>
        <w:ind w:left="349"/>
        <w:contextualSpacing/>
        <w:jc w:val="both"/>
        <w:rPr>
          <w:rFonts w:ascii="Arial Narrow" w:hAnsi="Arial Narrow"/>
        </w:rPr>
      </w:pPr>
    </w:p>
    <w:p w:rsidR="00CD6229" w:rsidRPr="00823B1C" w:rsidRDefault="00CD6229" w:rsidP="00CD6229">
      <w:pPr>
        <w:spacing w:after="200"/>
        <w:contextualSpacing/>
        <w:jc w:val="both"/>
        <w:rPr>
          <w:rFonts w:ascii="Arial Narrow" w:hAnsi="Arial Narrow"/>
        </w:rPr>
        <w:sectPr w:rsidR="00CD6229" w:rsidRPr="00823B1C" w:rsidSect="00A7381B">
          <w:type w:val="continuous"/>
          <w:pgSz w:w="11907" w:h="16840" w:code="9"/>
          <w:pgMar w:top="1135" w:right="1418" w:bottom="2127" w:left="1418" w:header="720" w:footer="720" w:gutter="0"/>
          <w:cols w:num="2" w:space="720"/>
          <w:noEndnote/>
          <w:titlePg/>
          <w:docGrid w:linePitch="326"/>
        </w:sectPr>
      </w:pPr>
    </w:p>
    <w:p w:rsidR="005D36D1" w:rsidRPr="00CD6229" w:rsidRDefault="008B0A29" w:rsidP="00CD6229">
      <w:pPr>
        <w:rPr>
          <w:rFonts w:ascii="Arial Narrow" w:hAnsi="Arial Narrow" w:cs="Tahoma"/>
          <w:bCs/>
        </w:rPr>
      </w:pPr>
      <w:r>
        <w:rPr>
          <w:rFonts w:ascii="Arial Narrow" w:hAnsi="Arial Narrow" w:cs="Tahoma"/>
          <w:bCs/>
        </w:rPr>
        <w:lastRenderedPageBreak/>
        <w:t xml:space="preserve">                                                                                               </w:t>
      </w:r>
      <w:r w:rsidR="00CD6229">
        <w:rPr>
          <w:rFonts w:ascii="Arial Narrow" w:hAnsi="Arial Narrow" w:cs="Tahoma"/>
          <w:bCs/>
        </w:rPr>
        <w:t xml:space="preserve">  </w:t>
      </w:r>
    </w:p>
    <w:p w:rsidR="005D36D1" w:rsidRPr="00CD6229" w:rsidRDefault="005D36D1" w:rsidP="00CD6229">
      <w:pPr>
        <w:spacing w:after="200"/>
        <w:contextualSpacing/>
        <w:jc w:val="both"/>
        <w:rPr>
          <w:rFonts w:ascii="Arial Narrow" w:eastAsia="Arial Unicode MS" w:hAnsi="Arial Narrow" w:cs="Arial"/>
          <w:sz w:val="20"/>
          <w:szCs w:val="20"/>
        </w:rPr>
      </w:pPr>
    </w:p>
    <w:p w:rsidR="005D36D1" w:rsidRPr="00CD6229" w:rsidRDefault="005D36D1"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sectPr w:rsidR="005D36D1" w:rsidRPr="00CD6229" w:rsidSect="00A7381B">
          <w:type w:val="continuous"/>
          <w:pgSz w:w="11907" w:h="16840" w:code="9"/>
          <w:pgMar w:top="1135" w:right="1418" w:bottom="2127" w:left="1418" w:header="720" w:footer="720" w:gutter="0"/>
          <w:cols w:num="2" w:space="720"/>
          <w:noEndnote/>
          <w:titlePg/>
          <w:docGrid w:linePitch="326"/>
        </w:sectPr>
      </w:pPr>
    </w:p>
    <w:p w:rsidR="005D36D1" w:rsidRPr="00FF7193" w:rsidRDefault="005D36D1" w:rsidP="005D36D1">
      <w:pPr>
        <w:tabs>
          <w:tab w:val="center" w:pos="1134"/>
        </w:tabs>
        <w:jc w:val="center"/>
        <w:rPr>
          <w:rFonts w:ascii="Arial Narrow" w:hAnsi="Arial Narrow"/>
          <w:b/>
          <w:sz w:val="40"/>
          <w:szCs w:val="28"/>
        </w:rPr>
      </w:pPr>
      <w:r w:rsidRPr="00FF7193">
        <w:rPr>
          <w:rFonts w:ascii="Arial Narrow" w:hAnsi="Arial Narrow"/>
          <w:noProof/>
          <w:sz w:val="22"/>
        </w:rPr>
        <w:lastRenderedPageBreak/>
        <mc:AlternateContent>
          <mc:Choice Requires="wps">
            <w:drawing>
              <wp:anchor distT="0" distB="0" distL="114300" distR="114300" simplePos="0" relativeHeight="251675648" behindDoc="0" locked="0" layoutInCell="1" allowOverlap="1" wp14:anchorId="0BAC2F27" wp14:editId="679990A1">
                <wp:simplePos x="0" y="0"/>
                <wp:positionH relativeFrom="column">
                  <wp:posOffset>-380724</wp:posOffset>
                </wp:positionH>
                <wp:positionV relativeFrom="paragraph">
                  <wp:posOffset>-294065</wp:posOffset>
                </wp:positionV>
                <wp:extent cx="1362710" cy="1078230"/>
                <wp:effectExtent l="0" t="0" r="8890" b="7620"/>
                <wp:wrapNone/>
                <wp:docPr id="34" name="Zone de texte 34"/>
                <wp:cNvGraphicFramePr/>
                <a:graphic xmlns:a="http://schemas.openxmlformats.org/drawingml/2006/main">
                  <a:graphicData uri="http://schemas.microsoft.com/office/word/2010/wordprocessingShape">
                    <wps:wsp>
                      <wps:cNvSpPr txBox="1"/>
                      <wps:spPr>
                        <a:xfrm>
                          <a:off x="0" y="0"/>
                          <a:ext cx="1362710" cy="107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5D3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31" type="#_x0000_t202" style="position:absolute;left:0;text-align:left;margin-left:-30pt;margin-top:-23.15pt;width:107.3pt;height:8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" fillcolor="white [3201]" stroked="f" strokeweight=".5pt">
                <v:textbox>
                  <w:txbxContent>
                    <w:p w:rsidR="00AE283D" w:rsidRDefault="00AE283D" w:rsidP="005D36D1"/>
                  </w:txbxContent>
                </v:textbox>
              </v:shape>
            </w:pict>
          </mc:Fallback>
        </mc:AlternateContent>
      </w:r>
      <w:r w:rsidRPr="00FF7193">
        <w:rPr>
          <w:rFonts w:ascii="Arial Narrow" w:hAnsi="Arial Narrow"/>
          <w:b/>
          <w:sz w:val="40"/>
          <w:szCs w:val="28"/>
        </w:rPr>
        <w:t>Lettre d’invitation à soumissionner</w:t>
      </w:r>
    </w:p>
    <w:p w:rsidR="005D36D1" w:rsidRPr="008E2E3C" w:rsidRDefault="005D36D1" w:rsidP="005D36D1">
      <w:pPr>
        <w:spacing w:before="200"/>
        <w:ind w:left="5670"/>
        <w:rPr>
          <w:rFonts w:ascii="Arial Narrow" w:hAnsi="Arial Narrow"/>
          <w:b/>
          <w:sz w:val="22"/>
        </w:rPr>
      </w:pPr>
      <w:r w:rsidRPr="008E2E3C">
        <w:rPr>
          <w:rFonts w:ascii="Arial Narrow" w:hAnsi="Arial Narrow"/>
          <w:b/>
          <w:sz w:val="22"/>
        </w:rPr>
        <w:t>Date : _________________________</w:t>
      </w:r>
    </w:p>
    <w:p w:rsidR="005D36D1" w:rsidRPr="008E2E3C" w:rsidRDefault="005D36D1" w:rsidP="005D36D1">
      <w:pPr>
        <w:spacing w:before="100"/>
        <w:ind w:left="5670"/>
        <w:rPr>
          <w:rFonts w:ascii="Arial Narrow" w:hAnsi="Arial Narrow"/>
          <w:b/>
          <w:sz w:val="22"/>
        </w:rPr>
      </w:pPr>
      <w:r w:rsidRPr="008E2E3C">
        <w:rPr>
          <w:rFonts w:ascii="Arial Narrow" w:hAnsi="Arial Narrow"/>
          <w:b/>
          <w:sz w:val="22"/>
        </w:rPr>
        <w:t xml:space="preserve">À Madame/Monsieur le Promoteur de </w:t>
      </w:r>
      <w:r w:rsidR="00BF24DC">
        <w:rPr>
          <w:rFonts w:ascii="Arial Rounded MT Bold" w:hAnsi="Arial Rounded MT Bold"/>
          <w:b/>
          <w:sz w:val="22"/>
        </w:rPr>
        <w:t>ETS KM</w:t>
      </w:r>
    </w:p>
    <w:p w:rsidR="005D36D1" w:rsidRPr="008E2E3C" w:rsidRDefault="005D36D1" w:rsidP="005D36D1">
      <w:pPr>
        <w:spacing w:before="100"/>
        <w:ind w:left="5670"/>
        <w:rPr>
          <w:rFonts w:ascii="Arial Narrow" w:hAnsi="Arial Narrow"/>
          <w:b/>
          <w:sz w:val="22"/>
        </w:rPr>
      </w:pPr>
      <w:r w:rsidRPr="008E2E3C">
        <w:rPr>
          <w:rFonts w:ascii="Arial Narrow" w:hAnsi="Arial Narrow"/>
          <w:b/>
          <w:sz w:val="22"/>
        </w:rPr>
        <w:t xml:space="preserve">TÉL : </w:t>
      </w:r>
      <w:r w:rsidR="00BF24DC">
        <w:rPr>
          <w:rFonts w:ascii="Arial Narrow" w:hAnsi="Arial Narrow"/>
          <w:b/>
          <w:sz w:val="22"/>
        </w:rPr>
        <w:t>675 63 18 31</w:t>
      </w:r>
    </w:p>
    <w:p w:rsidR="005D36D1" w:rsidRPr="00FF7193" w:rsidRDefault="005D36D1" w:rsidP="005D36D1">
      <w:pPr>
        <w:rPr>
          <w:rFonts w:ascii="Arial Narrow" w:hAnsi="Arial Narrow"/>
          <w:b/>
        </w:rPr>
      </w:pPr>
      <w:r w:rsidRPr="00FF7193">
        <w:rPr>
          <w:rFonts w:ascii="Arial Narrow" w:hAnsi="Arial Narrow"/>
          <w:b/>
          <w:u w:val="single"/>
        </w:rPr>
        <w:t>Référence</w:t>
      </w:r>
      <w:r w:rsidRPr="00FF7193">
        <w:rPr>
          <w:rFonts w:ascii="Arial Narrow" w:hAnsi="Arial Narrow"/>
          <w:b/>
        </w:rPr>
        <w:t> :</w:t>
      </w:r>
    </w:p>
    <w:p w:rsidR="00BF24DC" w:rsidRPr="00FF7193" w:rsidRDefault="005D36D1" w:rsidP="00BF24DC">
      <w:pPr>
        <w:tabs>
          <w:tab w:val="center" w:pos="1134"/>
        </w:tabs>
        <w:jc w:val="both"/>
        <w:rPr>
          <w:rFonts w:ascii="Arial Narrow" w:hAnsi="Arial Narrow"/>
          <w:b/>
        </w:rPr>
        <w:sectPr w:rsidR="00BF24DC" w:rsidRPr="00FF7193" w:rsidSect="005A1A5D">
          <w:type w:val="continuous"/>
          <w:pgSz w:w="11907" w:h="16840" w:code="9"/>
          <w:pgMar w:top="1135" w:right="1418" w:bottom="1418" w:left="1418" w:header="720" w:footer="720" w:gutter="0"/>
          <w:cols w:space="720"/>
          <w:noEndnote/>
          <w:titlePg/>
          <w:docGrid w:linePitch="326"/>
        </w:sectPr>
      </w:pPr>
      <w:r w:rsidRPr="008E2E3C">
        <w:rPr>
          <w:rFonts w:ascii="Arial Narrow" w:hAnsi="Arial Narrow"/>
          <w:spacing w:val="-4"/>
          <w:sz w:val="22"/>
        </w:rPr>
        <w:t xml:space="preserve">Appel d’Offres National </w:t>
      </w:r>
      <w:r w:rsidR="00615C02">
        <w:rPr>
          <w:rFonts w:ascii="Arial Narrow" w:hAnsi="Arial Narrow"/>
          <w:spacing w:val="-4"/>
          <w:sz w:val="22"/>
        </w:rPr>
        <w:t>Restreint</w:t>
      </w:r>
      <w:r w:rsidR="00BF24DC">
        <w:rPr>
          <w:rFonts w:ascii="Arial Narrow" w:hAnsi="Arial Narrow"/>
          <w:spacing w:val="-4"/>
          <w:sz w:val="22"/>
        </w:rPr>
        <w:t xml:space="preserve"> N°____</w:t>
      </w:r>
      <w:r w:rsidRPr="008E2E3C">
        <w:rPr>
          <w:rFonts w:ascii="Arial Narrow" w:hAnsi="Arial Narrow"/>
          <w:spacing w:val="-4"/>
          <w:sz w:val="22"/>
        </w:rPr>
        <w:t>/AONR/PR</w:t>
      </w:r>
      <w:r w:rsidR="00BF24DC">
        <w:rPr>
          <w:rFonts w:ascii="Arial Narrow" w:hAnsi="Arial Narrow"/>
          <w:spacing w:val="-4"/>
          <w:sz w:val="22"/>
        </w:rPr>
        <w:t>/MINMAP/SG/DRMINMAP-ES/CRPM/2018 du ________</w:t>
      </w:r>
      <w:r w:rsidR="00BF24DC" w:rsidRPr="00FF7193">
        <w:rPr>
          <w:rFonts w:ascii="Arial Narrow" w:hAnsi="Arial Narrow"/>
          <w:spacing w:val="-4"/>
        </w:rPr>
        <w:t>pour la Maîtrise d’œuvre des travau</w:t>
      </w:r>
      <w:r w:rsidR="00BF24DC">
        <w:rPr>
          <w:rFonts w:ascii="Arial Narrow" w:hAnsi="Arial Narrow"/>
          <w:spacing w:val="-4"/>
        </w:rPr>
        <w:t>x de construction de la résidence du Gouverneur de la Région de l’Est (PHASE1)</w:t>
      </w:r>
    </w:p>
    <w:p w:rsidR="00337CB8" w:rsidRPr="00FF7193" w:rsidRDefault="00337CB8" w:rsidP="00337CB8">
      <w:pPr>
        <w:tabs>
          <w:tab w:val="center" w:pos="1134"/>
        </w:tabs>
        <w:jc w:val="both"/>
        <w:rPr>
          <w:rFonts w:ascii="Arial Narrow" w:hAnsi="Arial Narrow"/>
          <w:spacing w:val="-4"/>
        </w:rPr>
      </w:pPr>
      <w:r w:rsidRPr="00FF7193">
        <w:rPr>
          <w:rFonts w:ascii="Arial Narrow" w:hAnsi="Arial Narrow"/>
          <w:spacing w:val="-4"/>
        </w:rPr>
        <w:lastRenderedPageBreak/>
        <w:t>.</w:t>
      </w:r>
    </w:p>
    <w:p w:rsidR="00337CB8" w:rsidRPr="00FF7193" w:rsidRDefault="00337CB8" w:rsidP="00337CB8">
      <w:pPr>
        <w:tabs>
          <w:tab w:val="center" w:pos="1134"/>
        </w:tabs>
        <w:spacing w:before="200"/>
        <w:jc w:val="both"/>
        <w:rPr>
          <w:rFonts w:ascii="Arial Narrow" w:hAnsi="Arial Narrow"/>
          <w:b/>
        </w:rPr>
        <w:sectPr w:rsidR="00337CB8" w:rsidRPr="00FF7193" w:rsidSect="000C543A">
          <w:type w:val="continuous"/>
          <w:pgSz w:w="11907" w:h="16840" w:code="9"/>
          <w:pgMar w:top="1135" w:right="1418" w:bottom="1418" w:left="1418" w:header="720" w:footer="720" w:gutter="0"/>
          <w:cols w:space="720"/>
          <w:noEndnote/>
          <w:titlePg/>
          <w:docGrid w:linePitch="326"/>
        </w:sectPr>
      </w:pPr>
    </w:p>
    <w:p w:rsidR="005D36D1" w:rsidRPr="00FF7193" w:rsidRDefault="005D36D1" w:rsidP="00337CB8">
      <w:pPr>
        <w:tabs>
          <w:tab w:val="center" w:pos="1134"/>
        </w:tabs>
        <w:jc w:val="both"/>
        <w:rPr>
          <w:rFonts w:ascii="Arial Narrow" w:hAnsi="Arial Narrow"/>
        </w:rPr>
      </w:pPr>
      <w:r w:rsidRPr="00FF7193">
        <w:rPr>
          <w:rFonts w:ascii="Arial Narrow" w:hAnsi="Arial Narrow"/>
          <w:b/>
        </w:rPr>
        <w:lastRenderedPageBreak/>
        <w:t>Madame /Monsieur</w:t>
      </w:r>
      <w:r w:rsidRPr="00FF7193">
        <w:rPr>
          <w:rFonts w:ascii="Arial Narrow" w:hAnsi="Arial Narrow"/>
        </w:rPr>
        <w:t>,</w:t>
      </w:r>
    </w:p>
    <w:p w:rsidR="005D36D1" w:rsidRPr="00FF7193" w:rsidRDefault="005D36D1" w:rsidP="002C5C3D">
      <w:pPr>
        <w:pStyle w:val="Paragraphedeliste"/>
        <w:numPr>
          <w:ilvl w:val="0"/>
          <w:numId w:val="21"/>
        </w:numPr>
        <w:tabs>
          <w:tab w:val="left" w:pos="284"/>
        </w:tabs>
        <w:spacing w:before="140"/>
        <w:ind w:left="0" w:firstLine="0"/>
        <w:jc w:val="both"/>
        <w:rPr>
          <w:rFonts w:ascii="Arial Narrow" w:hAnsi="Arial Narrow"/>
        </w:rPr>
        <w:sectPr w:rsidR="005D36D1" w:rsidRPr="00FF7193" w:rsidSect="00FC2D1E">
          <w:type w:val="continuous"/>
          <w:pgSz w:w="11907" w:h="16840" w:code="9"/>
          <w:pgMar w:top="1135" w:right="1418" w:bottom="1418" w:left="1418" w:header="720" w:footer="720" w:gutter="0"/>
          <w:cols w:num="2" w:space="720"/>
          <w:noEndnote/>
          <w:titlePg/>
          <w:docGrid w:linePitch="326"/>
        </w:sectPr>
      </w:pPr>
    </w:p>
    <w:p w:rsidR="005D36D1" w:rsidRPr="00FF7193" w:rsidRDefault="005D36D1" w:rsidP="002C5C3D">
      <w:pPr>
        <w:pStyle w:val="Paragraphedeliste"/>
        <w:numPr>
          <w:ilvl w:val="0"/>
          <w:numId w:val="21"/>
        </w:numPr>
        <w:tabs>
          <w:tab w:val="left" w:pos="284"/>
        </w:tabs>
        <w:spacing w:before="140"/>
        <w:ind w:left="0" w:firstLine="0"/>
        <w:jc w:val="both"/>
        <w:rPr>
          <w:rFonts w:ascii="Arial Narrow" w:hAnsi="Arial Narrow"/>
        </w:rPr>
      </w:pPr>
      <w:r w:rsidRPr="00FF7193">
        <w:rPr>
          <w:rFonts w:ascii="Arial Narrow" w:hAnsi="Arial Narrow"/>
        </w:rPr>
        <w:lastRenderedPageBreak/>
        <w:t>J’ai l’honneur de vous informer que vous avez été pré-qualifiés pour le projet cité en référence, et que vous êtes par conséquent admis à soumissionner.</w:t>
      </w:r>
    </w:p>
    <w:p w:rsidR="005D36D1" w:rsidRPr="00FF7193" w:rsidRDefault="005D36D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Je vous invite dès lors, ainsi que les autres concurrents pré-qualifiés, à soumissionner pour l’exécution du marché relatif au projet cité en référence.</w:t>
      </w:r>
    </w:p>
    <w:p w:rsidR="005D36D1" w:rsidRPr="00FF7193" w:rsidRDefault="005D36D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Un jeu complet du Dossier d’Appel d’Offres peut être consulté et retiré au Service des Marchés des Approvisionnement et des Services de la Délégation régionale des Marchés Publics de l’EST </w:t>
      </w:r>
      <w:r w:rsidRPr="00FF7193">
        <w:rPr>
          <w:rFonts w:ascii="Arial Narrow" w:hAnsi="Arial Narrow"/>
          <w:spacing w:val="-2"/>
        </w:rPr>
        <w:t xml:space="preserve"> </w:t>
      </w:r>
      <w:r w:rsidRPr="00FF7193">
        <w:rPr>
          <w:rFonts w:ascii="Arial Narrow" w:hAnsi="Arial Narrow"/>
          <w:spacing w:val="-2"/>
          <w:u w:val="single"/>
        </w:rPr>
        <w:t>Tél</w:t>
      </w:r>
      <w:r w:rsidRPr="00FF7193">
        <w:rPr>
          <w:rFonts w:ascii="Arial Narrow" w:hAnsi="Arial Narrow"/>
          <w:spacing w:val="-2"/>
        </w:rPr>
        <w:t> : </w:t>
      </w:r>
      <w:r w:rsidR="00793388">
        <w:rPr>
          <w:rFonts w:ascii="Arial Narrow" w:hAnsi="Arial Narrow"/>
          <w:spacing w:val="-2"/>
        </w:rPr>
        <w:t>693 63 40 08</w:t>
      </w:r>
      <w:r w:rsidRPr="00FF7193">
        <w:rPr>
          <w:rFonts w:ascii="Arial Narrow" w:eastAsia="Arial Unicode MS" w:hAnsi="Arial Narrow" w:cs="Arial"/>
          <w:spacing w:val="-2"/>
        </w:rPr>
        <w:t xml:space="preserve">, </w:t>
      </w:r>
      <w:r w:rsidRPr="00FF7193">
        <w:rPr>
          <w:rFonts w:ascii="Arial Narrow" w:hAnsi="Arial Narrow"/>
        </w:rPr>
        <w:t xml:space="preserve">moyennant le paiement d’un montant non remboursable des frais d’acquisition de </w:t>
      </w:r>
      <w:r w:rsidR="00E45A3B">
        <w:rPr>
          <w:rFonts w:ascii="Arial Narrow" w:hAnsi="Arial Narrow"/>
          <w:b/>
        </w:rPr>
        <w:t>50</w:t>
      </w:r>
      <w:r w:rsidRPr="00FF7193">
        <w:rPr>
          <w:rFonts w:ascii="Arial Narrow" w:hAnsi="Arial Narrow"/>
          <w:b/>
        </w:rPr>
        <w:t> 000 FCFA</w:t>
      </w:r>
      <w:r w:rsidRPr="00FF7193">
        <w:rPr>
          <w:rFonts w:ascii="Arial Narrow" w:hAnsi="Arial Narrow"/>
        </w:rPr>
        <w:t xml:space="preserve"> à la </w:t>
      </w:r>
      <w:r w:rsidR="00E45A3B">
        <w:rPr>
          <w:rFonts w:ascii="Arial Narrow" w:hAnsi="Arial Narrow"/>
        </w:rPr>
        <w:t>Trésorerie Générale de Bertoua</w:t>
      </w:r>
    </w:p>
    <w:p w:rsidR="005D36D1" w:rsidRPr="00FF7193" w:rsidRDefault="005D36D1"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Toutes les soumissions doivent être accompagnées d’une caution de soumission d’un montant de </w:t>
      </w:r>
      <w:r w:rsidR="00E45A3B">
        <w:rPr>
          <w:rFonts w:ascii="Arial Narrow" w:hAnsi="Arial Narrow"/>
          <w:b/>
        </w:rPr>
        <w:t>900 000</w:t>
      </w:r>
      <w:r w:rsidR="00337CB8">
        <w:rPr>
          <w:rFonts w:ascii="Arial Narrow" w:hAnsi="Arial Narrow"/>
          <w:b/>
        </w:rPr>
        <w:t xml:space="preserve"> </w:t>
      </w:r>
      <w:r w:rsidRPr="00FF7193">
        <w:rPr>
          <w:rFonts w:ascii="Arial Narrow" w:hAnsi="Arial Narrow"/>
          <w:b/>
        </w:rPr>
        <w:t xml:space="preserve"> FCFA</w:t>
      </w:r>
      <w:r w:rsidRPr="00FF7193">
        <w:rPr>
          <w:rFonts w:ascii="Arial Narrow" w:hAnsi="Arial Narrow"/>
        </w:rPr>
        <w:t xml:space="preserve">, et doivent être remises au Service des Marchés des Approvisionnement et Services de la Délégation Régionale des Marchés Publics de l’EST, au plus tard à __________ heures, </w:t>
      </w:r>
      <w:r w:rsidRPr="00FF7193">
        <w:rPr>
          <w:rFonts w:ascii="Arial Narrow" w:hAnsi="Arial Narrow" w:cs="Tahoma"/>
          <w:bCs/>
          <w:spacing w:val="-2"/>
        </w:rPr>
        <w:t>heure locale</w:t>
      </w:r>
      <w:r w:rsidRPr="00FF7193">
        <w:rPr>
          <w:rFonts w:ascii="Arial Narrow" w:hAnsi="Arial Narrow"/>
        </w:rPr>
        <w:t xml:space="preserve"> le __________________. Les plis seront ouverts immédiatement en présence des représentants des soumissionnaires qui souhaitent assister à l’ouverture des plis.</w:t>
      </w:r>
    </w:p>
    <w:p w:rsidR="005D36D1" w:rsidRPr="00FF7193" w:rsidRDefault="005D36D1" w:rsidP="002C5C3D">
      <w:pPr>
        <w:pStyle w:val="Paragraphedeliste"/>
        <w:numPr>
          <w:ilvl w:val="0"/>
          <w:numId w:val="21"/>
        </w:numPr>
        <w:tabs>
          <w:tab w:val="left" w:pos="284"/>
        </w:tabs>
        <w:spacing w:before="200" w:after="800"/>
        <w:ind w:left="0" w:firstLine="0"/>
        <w:jc w:val="both"/>
        <w:rPr>
          <w:rFonts w:ascii="Arial Narrow" w:hAnsi="Arial Narrow"/>
        </w:rPr>
      </w:pPr>
      <w:r w:rsidRPr="00FF7193">
        <w:rPr>
          <w:rFonts w:ascii="Arial Narrow" w:hAnsi="Arial Narrow"/>
        </w:rPr>
        <w:t>La présente lettre d’invitation est adressée aux candidats inscrits sur la liste restreinte ci-après :</w:t>
      </w:r>
      <w:r w:rsidR="008E2E3C">
        <w:rPr>
          <w:rFonts w:ascii="Arial Narrow" w:hAnsi="Arial Narrow"/>
        </w:rPr>
        <w:t xml:space="preserve">                                                         </w:t>
      </w:r>
    </w:p>
    <w:tbl>
      <w:tblPr>
        <w:tblStyle w:val="Grilledutableau"/>
        <w:tblW w:w="0" w:type="auto"/>
        <w:tblLook w:val="04A0" w:firstRow="1" w:lastRow="0" w:firstColumn="1" w:lastColumn="0" w:noHBand="0" w:noVBand="1"/>
      </w:tblPr>
      <w:tblGrid>
        <w:gridCol w:w="528"/>
        <w:gridCol w:w="2386"/>
        <w:gridCol w:w="1477"/>
      </w:tblGrid>
      <w:tr w:rsidR="005D36D1" w:rsidRPr="00FF7193" w:rsidTr="005D36D1">
        <w:tc>
          <w:tcPr>
            <w:tcW w:w="528" w:type="dxa"/>
            <w:vAlign w:val="center"/>
          </w:tcPr>
          <w:p w:rsidR="005D36D1" w:rsidRPr="008E2E3C" w:rsidRDefault="005D36D1" w:rsidP="005D36D1">
            <w:pPr>
              <w:pStyle w:val="Paragraphedeliste"/>
              <w:tabs>
                <w:tab w:val="left" w:pos="284"/>
              </w:tabs>
              <w:ind w:left="0"/>
              <w:jc w:val="center"/>
              <w:rPr>
                <w:rFonts w:ascii="Arial Narrow" w:hAnsi="Arial Narrow"/>
                <w:b/>
                <w:sz w:val="20"/>
              </w:rPr>
            </w:pPr>
            <w:r w:rsidRPr="008E2E3C">
              <w:rPr>
                <w:rFonts w:ascii="Arial Narrow" w:hAnsi="Arial Narrow"/>
                <w:b/>
                <w:sz w:val="20"/>
              </w:rPr>
              <w:lastRenderedPageBreak/>
              <w:t>N°</w:t>
            </w:r>
          </w:p>
        </w:tc>
        <w:tc>
          <w:tcPr>
            <w:tcW w:w="2386" w:type="dxa"/>
            <w:vAlign w:val="center"/>
          </w:tcPr>
          <w:p w:rsidR="005D36D1" w:rsidRPr="008E2E3C" w:rsidRDefault="005D36D1" w:rsidP="005D36D1">
            <w:pPr>
              <w:pStyle w:val="Paragraphedeliste"/>
              <w:tabs>
                <w:tab w:val="left" w:pos="284"/>
              </w:tabs>
              <w:ind w:left="0"/>
              <w:jc w:val="both"/>
              <w:rPr>
                <w:rFonts w:ascii="Arial Narrow" w:hAnsi="Arial Narrow"/>
                <w:b/>
                <w:sz w:val="20"/>
              </w:rPr>
            </w:pPr>
            <w:r w:rsidRPr="008E2E3C">
              <w:rPr>
                <w:rFonts w:ascii="Arial Narrow" w:hAnsi="Arial Narrow"/>
                <w:b/>
                <w:sz w:val="20"/>
              </w:rPr>
              <w:t>Noms des entreprises pré-qualifiées</w:t>
            </w:r>
          </w:p>
        </w:tc>
        <w:tc>
          <w:tcPr>
            <w:tcW w:w="1477" w:type="dxa"/>
            <w:vAlign w:val="center"/>
          </w:tcPr>
          <w:p w:rsidR="005D36D1" w:rsidRPr="008E2E3C" w:rsidRDefault="005D36D1" w:rsidP="005D36D1">
            <w:pPr>
              <w:pStyle w:val="Paragraphedeliste"/>
              <w:tabs>
                <w:tab w:val="left" w:pos="284"/>
              </w:tabs>
              <w:ind w:left="0"/>
              <w:jc w:val="center"/>
              <w:rPr>
                <w:rFonts w:ascii="Arial Narrow" w:hAnsi="Arial Narrow"/>
                <w:b/>
                <w:sz w:val="20"/>
              </w:rPr>
            </w:pPr>
            <w:r w:rsidRPr="008E2E3C">
              <w:rPr>
                <w:rFonts w:ascii="Arial Narrow" w:hAnsi="Arial Narrow"/>
                <w:b/>
                <w:sz w:val="20"/>
              </w:rPr>
              <w:t>Adresses</w:t>
            </w:r>
          </w:p>
        </w:tc>
      </w:tr>
      <w:tr w:rsidR="00550B29" w:rsidRPr="00FF7193" w:rsidTr="005D36D1">
        <w:trPr>
          <w:trHeight w:val="340"/>
        </w:trPr>
        <w:tc>
          <w:tcPr>
            <w:tcW w:w="528" w:type="dxa"/>
            <w:vAlign w:val="center"/>
          </w:tcPr>
          <w:p w:rsidR="00550B29" w:rsidRPr="008E2E3C" w:rsidRDefault="00550B29" w:rsidP="00550B29">
            <w:pPr>
              <w:pStyle w:val="Paragraphedeliste"/>
              <w:tabs>
                <w:tab w:val="left" w:pos="284"/>
              </w:tabs>
              <w:ind w:left="0"/>
              <w:jc w:val="center"/>
              <w:rPr>
                <w:rFonts w:ascii="Arial Narrow" w:hAnsi="Arial Narrow"/>
                <w:sz w:val="20"/>
              </w:rPr>
            </w:pPr>
            <w:r w:rsidRPr="008E2E3C">
              <w:rPr>
                <w:rFonts w:ascii="Arial Narrow" w:hAnsi="Arial Narrow"/>
                <w:sz w:val="20"/>
              </w:rPr>
              <w:t>1.</w:t>
            </w:r>
          </w:p>
        </w:tc>
        <w:tc>
          <w:tcPr>
            <w:tcW w:w="2386" w:type="dxa"/>
            <w:vAlign w:val="center"/>
          </w:tcPr>
          <w:p w:rsidR="00550B29" w:rsidRPr="00C6478E" w:rsidRDefault="00550B29" w:rsidP="00550B29">
            <w:pPr>
              <w:pStyle w:val="Paragraphedeliste"/>
              <w:tabs>
                <w:tab w:val="left" w:pos="284"/>
              </w:tabs>
              <w:ind w:left="0"/>
              <w:rPr>
                <w:rFonts w:ascii="Arial Narrow" w:hAnsi="Arial Narrow"/>
                <w:b/>
                <w:sz w:val="18"/>
              </w:rPr>
            </w:pPr>
            <w:r w:rsidRPr="00C6478E">
              <w:rPr>
                <w:rFonts w:ascii="Arial Narrow" w:hAnsi="Arial Narrow"/>
                <w:b/>
                <w:sz w:val="18"/>
              </w:rPr>
              <w:t>ETS BATI SERVICES</w:t>
            </w:r>
          </w:p>
        </w:tc>
        <w:tc>
          <w:tcPr>
            <w:tcW w:w="1477" w:type="dxa"/>
            <w:vAlign w:val="center"/>
          </w:tcPr>
          <w:p w:rsidR="00550B29" w:rsidRPr="00C6478E" w:rsidRDefault="00550B29" w:rsidP="00550B29">
            <w:pPr>
              <w:pStyle w:val="Paragraphedeliste"/>
              <w:tabs>
                <w:tab w:val="left" w:pos="284"/>
              </w:tabs>
              <w:ind w:left="0"/>
              <w:rPr>
                <w:rFonts w:ascii="Arial Narrow" w:hAnsi="Arial Narrow"/>
                <w:b/>
                <w:sz w:val="14"/>
              </w:rPr>
            </w:pPr>
            <w:r w:rsidRPr="00C6478E">
              <w:rPr>
                <w:rFonts w:ascii="Arial Narrow" w:hAnsi="Arial Narrow"/>
                <w:b/>
                <w:sz w:val="14"/>
              </w:rPr>
              <w:t>BP : 144 BTA TEL : 677 80 43 76/690 43 76</w:t>
            </w:r>
          </w:p>
        </w:tc>
      </w:tr>
      <w:tr w:rsidR="00550B29" w:rsidRPr="00FF7193" w:rsidTr="005D36D1">
        <w:trPr>
          <w:trHeight w:val="340"/>
        </w:trPr>
        <w:tc>
          <w:tcPr>
            <w:tcW w:w="528" w:type="dxa"/>
            <w:vAlign w:val="center"/>
          </w:tcPr>
          <w:p w:rsidR="00550B29" w:rsidRPr="008E2E3C" w:rsidRDefault="00550B29" w:rsidP="00550B29">
            <w:pPr>
              <w:pStyle w:val="Paragraphedeliste"/>
              <w:tabs>
                <w:tab w:val="left" w:pos="284"/>
              </w:tabs>
              <w:ind w:left="0"/>
              <w:jc w:val="center"/>
              <w:rPr>
                <w:rFonts w:ascii="Arial Narrow" w:hAnsi="Arial Narrow"/>
                <w:sz w:val="20"/>
              </w:rPr>
            </w:pPr>
            <w:r w:rsidRPr="008E2E3C">
              <w:rPr>
                <w:rFonts w:ascii="Arial Narrow" w:hAnsi="Arial Narrow"/>
                <w:sz w:val="20"/>
              </w:rPr>
              <w:t>2.</w:t>
            </w:r>
          </w:p>
        </w:tc>
        <w:tc>
          <w:tcPr>
            <w:tcW w:w="2386" w:type="dxa"/>
            <w:vAlign w:val="center"/>
          </w:tcPr>
          <w:p w:rsidR="00550B29" w:rsidRPr="00C6478E" w:rsidRDefault="00550B29" w:rsidP="00550B29">
            <w:pPr>
              <w:pStyle w:val="Paragraphedeliste"/>
              <w:tabs>
                <w:tab w:val="left" w:pos="284"/>
              </w:tabs>
              <w:ind w:left="0"/>
              <w:rPr>
                <w:rFonts w:ascii="Arial Narrow" w:hAnsi="Arial Narrow"/>
                <w:b/>
                <w:sz w:val="18"/>
              </w:rPr>
            </w:pPr>
            <w:r w:rsidRPr="00C6478E">
              <w:rPr>
                <w:rFonts w:ascii="Arial Narrow" w:hAnsi="Arial Narrow"/>
                <w:b/>
                <w:sz w:val="18"/>
              </w:rPr>
              <w:t>ETS ESPERANZA</w:t>
            </w:r>
          </w:p>
        </w:tc>
        <w:tc>
          <w:tcPr>
            <w:tcW w:w="1477" w:type="dxa"/>
            <w:vAlign w:val="center"/>
          </w:tcPr>
          <w:p w:rsidR="00550B29" w:rsidRPr="00C6478E" w:rsidRDefault="00550B29" w:rsidP="00550B29">
            <w:pPr>
              <w:pStyle w:val="Paragraphedeliste"/>
              <w:tabs>
                <w:tab w:val="left" w:pos="284"/>
              </w:tabs>
              <w:ind w:left="0"/>
              <w:rPr>
                <w:rFonts w:ascii="Arial Narrow" w:hAnsi="Arial Narrow"/>
                <w:b/>
                <w:sz w:val="14"/>
              </w:rPr>
            </w:pPr>
            <w:r w:rsidRPr="00C6478E">
              <w:rPr>
                <w:rFonts w:ascii="Arial Narrow" w:hAnsi="Arial Narrow"/>
                <w:b/>
                <w:sz w:val="14"/>
              </w:rPr>
              <w:t>BP : 452 Dschang, TEL : 698 34 32 68</w:t>
            </w:r>
          </w:p>
        </w:tc>
      </w:tr>
      <w:tr w:rsidR="00550B29" w:rsidRPr="00FF7193" w:rsidTr="005D36D1">
        <w:trPr>
          <w:trHeight w:val="340"/>
        </w:trPr>
        <w:tc>
          <w:tcPr>
            <w:tcW w:w="528" w:type="dxa"/>
            <w:vAlign w:val="center"/>
          </w:tcPr>
          <w:p w:rsidR="00550B29" w:rsidRPr="008E2E3C" w:rsidRDefault="00550B29" w:rsidP="00550B29">
            <w:pPr>
              <w:pStyle w:val="Paragraphedeliste"/>
              <w:tabs>
                <w:tab w:val="left" w:pos="284"/>
              </w:tabs>
              <w:ind w:left="0"/>
              <w:jc w:val="center"/>
              <w:rPr>
                <w:rFonts w:ascii="Arial Narrow" w:hAnsi="Arial Narrow"/>
                <w:sz w:val="20"/>
              </w:rPr>
            </w:pPr>
            <w:r w:rsidRPr="008E2E3C">
              <w:rPr>
                <w:rFonts w:ascii="Arial Narrow" w:hAnsi="Arial Narrow"/>
                <w:sz w:val="20"/>
              </w:rPr>
              <w:t>3.</w:t>
            </w:r>
          </w:p>
        </w:tc>
        <w:tc>
          <w:tcPr>
            <w:tcW w:w="2386" w:type="dxa"/>
            <w:vAlign w:val="center"/>
          </w:tcPr>
          <w:p w:rsidR="00550B29" w:rsidRPr="00C6478E" w:rsidRDefault="00550B29" w:rsidP="00550B29">
            <w:pPr>
              <w:pStyle w:val="Paragraphedeliste"/>
              <w:tabs>
                <w:tab w:val="left" w:pos="284"/>
              </w:tabs>
              <w:ind w:left="0"/>
              <w:rPr>
                <w:rFonts w:ascii="Arial Narrow" w:hAnsi="Arial Narrow"/>
                <w:b/>
                <w:sz w:val="18"/>
              </w:rPr>
            </w:pPr>
            <w:r w:rsidRPr="00C6478E">
              <w:rPr>
                <w:rFonts w:ascii="Arial Narrow" w:hAnsi="Arial Narrow"/>
                <w:b/>
                <w:sz w:val="18"/>
              </w:rPr>
              <w:t>ETS KM</w:t>
            </w:r>
          </w:p>
        </w:tc>
        <w:tc>
          <w:tcPr>
            <w:tcW w:w="1477" w:type="dxa"/>
            <w:vAlign w:val="center"/>
          </w:tcPr>
          <w:p w:rsidR="00550B29" w:rsidRPr="00C6478E" w:rsidRDefault="00550B29" w:rsidP="00550B29">
            <w:pPr>
              <w:pStyle w:val="Paragraphedeliste"/>
              <w:tabs>
                <w:tab w:val="left" w:pos="284"/>
              </w:tabs>
              <w:ind w:left="0"/>
              <w:rPr>
                <w:rFonts w:ascii="Arial Narrow" w:hAnsi="Arial Narrow"/>
                <w:b/>
                <w:sz w:val="14"/>
              </w:rPr>
            </w:pPr>
            <w:r w:rsidRPr="00C6478E">
              <w:rPr>
                <w:rFonts w:ascii="Arial Narrow" w:hAnsi="Arial Narrow"/>
                <w:b/>
                <w:sz w:val="14"/>
              </w:rPr>
              <w:t>BP : 104 BTA, Tél : 675 63 18 31</w:t>
            </w:r>
          </w:p>
        </w:tc>
      </w:tr>
      <w:tr w:rsidR="00550B29" w:rsidRPr="00FF7193" w:rsidTr="005D36D1">
        <w:trPr>
          <w:trHeight w:val="340"/>
        </w:trPr>
        <w:tc>
          <w:tcPr>
            <w:tcW w:w="528" w:type="dxa"/>
            <w:vAlign w:val="center"/>
          </w:tcPr>
          <w:p w:rsidR="00550B29" w:rsidRPr="008E2E3C" w:rsidRDefault="00550B29" w:rsidP="00550B29">
            <w:pPr>
              <w:pStyle w:val="Paragraphedeliste"/>
              <w:tabs>
                <w:tab w:val="left" w:pos="284"/>
              </w:tabs>
              <w:ind w:left="0"/>
              <w:jc w:val="center"/>
              <w:rPr>
                <w:rFonts w:ascii="Arial Narrow" w:hAnsi="Arial Narrow"/>
                <w:sz w:val="20"/>
              </w:rPr>
            </w:pPr>
            <w:r>
              <w:rPr>
                <w:rFonts w:ascii="Arial Narrow" w:hAnsi="Arial Narrow"/>
                <w:sz w:val="20"/>
              </w:rPr>
              <w:t>4</w:t>
            </w:r>
          </w:p>
        </w:tc>
        <w:tc>
          <w:tcPr>
            <w:tcW w:w="2386" w:type="dxa"/>
            <w:vAlign w:val="center"/>
          </w:tcPr>
          <w:p w:rsidR="00550B29" w:rsidRPr="00C6478E" w:rsidRDefault="00550B29" w:rsidP="00550B29">
            <w:pPr>
              <w:pStyle w:val="Paragraphedeliste"/>
              <w:tabs>
                <w:tab w:val="left" w:pos="284"/>
              </w:tabs>
              <w:ind w:left="0"/>
              <w:rPr>
                <w:rFonts w:ascii="Arial Narrow" w:hAnsi="Arial Narrow"/>
                <w:b/>
                <w:sz w:val="18"/>
              </w:rPr>
            </w:pPr>
            <w:r w:rsidRPr="00C6478E">
              <w:rPr>
                <w:rFonts w:ascii="Arial Narrow" w:hAnsi="Arial Narrow"/>
                <w:b/>
                <w:sz w:val="18"/>
              </w:rPr>
              <w:t>ETS TECHROBA SARL</w:t>
            </w:r>
          </w:p>
        </w:tc>
        <w:tc>
          <w:tcPr>
            <w:tcW w:w="1477" w:type="dxa"/>
            <w:vAlign w:val="center"/>
          </w:tcPr>
          <w:p w:rsidR="00550B29" w:rsidRPr="00C6478E" w:rsidRDefault="00550B29" w:rsidP="00550B29">
            <w:pPr>
              <w:pStyle w:val="Paragraphedeliste"/>
              <w:tabs>
                <w:tab w:val="left" w:pos="284"/>
              </w:tabs>
              <w:ind w:left="0"/>
              <w:rPr>
                <w:rFonts w:ascii="Arial Narrow" w:hAnsi="Arial Narrow"/>
                <w:b/>
                <w:sz w:val="14"/>
              </w:rPr>
            </w:pPr>
            <w:r w:rsidRPr="00C6478E">
              <w:rPr>
                <w:rFonts w:ascii="Arial Narrow" w:hAnsi="Arial Narrow"/>
                <w:b/>
                <w:sz w:val="14"/>
              </w:rPr>
              <w:t>BP </w:t>
            </w:r>
            <w:r w:rsidR="00E45A3B" w:rsidRPr="00C6478E">
              <w:rPr>
                <w:rFonts w:ascii="Arial Narrow" w:hAnsi="Arial Narrow"/>
                <w:b/>
                <w:sz w:val="14"/>
              </w:rPr>
              <w:t>: 789</w:t>
            </w:r>
            <w:r w:rsidRPr="00C6478E">
              <w:rPr>
                <w:rFonts w:ascii="Arial Narrow" w:hAnsi="Arial Narrow"/>
                <w:b/>
                <w:sz w:val="14"/>
              </w:rPr>
              <w:t xml:space="preserve"> YDE, 674 05 92 86</w:t>
            </w:r>
          </w:p>
        </w:tc>
      </w:tr>
    </w:tbl>
    <w:p w:rsidR="005D36D1" w:rsidRPr="008E2E3C" w:rsidRDefault="005D36D1" w:rsidP="002C5C3D">
      <w:pPr>
        <w:pStyle w:val="Paragraphedeliste"/>
        <w:numPr>
          <w:ilvl w:val="0"/>
          <w:numId w:val="21"/>
        </w:numPr>
        <w:tabs>
          <w:tab w:val="left" w:pos="284"/>
        </w:tabs>
        <w:spacing w:before="140" w:after="100"/>
        <w:ind w:left="0" w:firstLine="0"/>
        <w:jc w:val="both"/>
        <w:rPr>
          <w:rFonts w:ascii="Arial Narrow" w:hAnsi="Arial Narrow"/>
          <w:sz w:val="22"/>
        </w:rPr>
      </w:pPr>
      <w:r w:rsidRPr="008E2E3C">
        <w:rPr>
          <w:rFonts w:ascii="Arial Narrow" w:hAnsi="Arial Narrow"/>
          <w:sz w:val="22"/>
        </w:rPr>
        <w:t>Les candidats de la liste restreinte peuvent s’associer en groupement.</w:t>
      </w:r>
    </w:p>
    <w:p w:rsidR="005D36D1" w:rsidRPr="008E2E3C" w:rsidRDefault="005D36D1" w:rsidP="002C5C3D">
      <w:pPr>
        <w:pStyle w:val="Paragraphedeliste"/>
        <w:numPr>
          <w:ilvl w:val="0"/>
          <w:numId w:val="21"/>
        </w:numPr>
        <w:tabs>
          <w:tab w:val="left" w:pos="284"/>
        </w:tabs>
        <w:spacing w:before="140" w:after="100"/>
        <w:ind w:left="0" w:firstLine="0"/>
        <w:jc w:val="both"/>
        <w:rPr>
          <w:rFonts w:ascii="Arial Narrow" w:hAnsi="Arial Narrow"/>
          <w:sz w:val="22"/>
        </w:rPr>
      </w:pPr>
      <w:r w:rsidRPr="008E2E3C">
        <w:rPr>
          <w:rFonts w:ascii="Arial Narrow" w:hAnsi="Arial Narrow"/>
          <w:sz w:val="22"/>
        </w:rPr>
        <w:t>Je vous demande de bien vouloir me faire connaître par courrier déposé à la Cellule d’Appui au Lancement des Appels d’Offres et dans un délai maximum de sept (07)  jours à partir de la réception de la présente lettre d’invitation à soumissionner que vous avez reçu cette lettre d’invitation, et si vous soumettrez ou non votre proposition.</w:t>
      </w:r>
    </w:p>
    <w:p w:rsidR="005D36D1" w:rsidRPr="00FF7193" w:rsidRDefault="005D36D1" w:rsidP="002C5C3D">
      <w:pPr>
        <w:pStyle w:val="Paragraphedeliste"/>
        <w:numPr>
          <w:ilvl w:val="0"/>
          <w:numId w:val="21"/>
        </w:numPr>
        <w:tabs>
          <w:tab w:val="left" w:pos="284"/>
        </w:tabs>
        <w:spacing w:before="140" w:after="100"/>
        <w:ind w:left="0" w:firstLine="0"/>
        <w:jc w:val="both"/>
        <w:rPr>
          <w:rFonts w:ascii="Arial Narrow" w:hAnsi="Arial Narrow"/>
        </w:rPr>
      </w:pPr>
      <w:r w:rsidRPr="008E2E3C">
        <w:rPr>
          <w:rFonts w:ascii="Arial Narrow" w:hAnsi="Arial Narrow"/>
          <w:sz w:val="22"/>
        </w:rPr>
        <w:t>Veuillez agréer ; Madame/Monsieur, l’assurance de ma considération distinguée</w:t>
      </w:r>
      <w:r w:rsidRPr="00FF7193">
        <w:rPr>
          <w:rFonts w:ascii="Arial Narrow" w:hAnsi="Arial Narrow"/>
        </w:rPr>
        <w:t>. /-</w:t>
      </w:r>
    </w:p>
    <w:p w:rsidR="005D36D1" w:rsidRPr="00FF7193" w:rsidRDefault="005D36D1" w:rsidP="005D36D1">
      <w:pPr>
        <w:spacing w:before="400"/>
        <w:ind w:left="1134" w:right="-930"/>
        <w:jc w:val="center"/>
        <w:rPr>
          <w:rFonts w:ascii="Arial Narrow" w:hAnsi="Arial Narrow"/>
        </w:rPr>
      </w:pPr>
      <w:r w:rsidRPr="00FF7193">
        <w:rPr>
          <w:rFonts w:ascii="Arial Narrow" w:hAnsi="Arial Narrow"/>
        </w:rPr>
        <w:t>Fait à Bertoua, le ____________</w:t>
      </w:r>
    </w:p>
    <w:p w:rsidR="005D36D1" w:rsidRPr="00FF7193" w:rsidRDefault="005D36D1" w:rsidP="005D36D1">
      <w:pPr>
        <w:spacing w:before="100"/>
        <w:ind w:left="1134" w:right="-930"/>
        <w:jc w:val="center"/>
        <w:rPr>
          <w:rFonts w:ascii="Arial Narrow" w:hAnsi="Arial Narrow"/>
          <w:b/>
        </w:rPr>
      </w:pPr>
      <w:r w:rsidRPr="00FF7193">
        <w:rPr>
          <w:rFonts w:ascii="Arial Narrow" w:hAnsi="Arial Narrow"/>
          <w:b/>
        </w:rPr>
        <w:t xml:space="preserve">Le Délégué Régional </w:t>
      </w:r>
    </w:p>
    <w:p w:rsidR="005D36D1" w:rsidRPr="00FF7193" w:rsidRDefault="005D36D1" w:rsidP="005D36D1">
      <w:pPr>
        <w:ind w:left="1134" w:right="-928"/>
        <w:jc w:val="center"/>
        <w:rPr>
          <w:rFonts w:ascii="Arial Narrow" w:hAnsi="Arial Narrow"/>
          <w:b/>
        </w:rPr>
      </w:pPr>
      <w:r w:rsidRPr="00FF7193">
        <w:rPr>
          <w:rFonts w:ascii="Arial Narrow" w:hAnsi="Arial Narrow"/>
          <w:b/>
        </w:rPr>
        <w:t>(Autorité Contractante)</w:t>
      </w:r>
    </w:p>
    <w:p w:rsidR="005D36D1" w:rsidRPr="00FF7193" w:rsidRDefault="005D36D1" w:rsidP="005D36D1">
      <w:pPr>
        <w:tabs>
          <w:tab w:val="left" w:pos="1134"/>
        </w:tabs>
        <w:spacing w:before="800" w:after="100"/>
        <w:rPr>
          <w:rFonts w:ascii="Arial Narrow" w:hAnsi="Arial Narrow"/>
          <w:b/>
        </w:rPr>
      </w:pPr>
      <w:r w:rsidRPr="008E2E3C">
        <w:rPr>
          <w:rFonts w:ascii="Arial Narrow" w:hAnsi="Arial Narrow"/>
          <w:b/>
          <w:sz w:val="22"/>
          <w:u w:val="single"/>
        </w:rPr>
        <w:t>Ampliations</w:t>
      </w:r>
      <w:r w:rsidRPr="00FF7193">
        <w:rPr>
          <w:rFonts w:ascii="Arial Narrow" w:hAnsi="Arial Narrow"/>
          <w:b/>
        </w:rPr>
        <w:t> :</w:t>
      </w:r>
    </w:p>
    <w:p w:rsidR="002922AE" w:rsidRDefault="002922AE"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Pr>
          <w:rFonts w:ascii="Arial Narrow" w:eastAsia="Arial Unicode MS" w:hAnsi="Arial Narrow" w:cs="Arial"/>
          <w:sz w:val="20"/>
          <w:szCs w:val="20"/>
        </w:rPr>
        <w:t>MINMAP(ATCR)</w:t>
      </w:r>
    </w:p>
    <w:p w:rsidR="00793388" w:rsidRPr="00793388" w:rsidRDefault="00793388"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Gouverneur/EST ;</w:t>
      </w:r>
    </w:p>
    <w:p w:rsidR="00793388" w:rsidRPr="00793388" w:rsidRDefault="00793388"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ARMP/EST (pour information) ;</w:t>
      </w:r>
    </w:p>
    <w:p w:rsidR="00793388" w:rsidRPr="00793388" w:rsidRDefault="00793388"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Président CRPM (pour information) ;</w:t>
      </w:r>
    </w:p>
    <w:p w:rsidR="00793388" w:rsidRPr="00793388" w:rsidRDefault="00793388"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SMAS (pour archivages) ;</w:t>
      </w:r>
    </w:p>
    <w:p w:rsidR="00793388" w:rsidRPr="00793388" w:rsidRDefault="00793388" w:rsidP="002C5C3D">
      <w:pPr>
        <w:pStyle w:val="Paragraphedeliste"/>
        <w:numPr>
          <w:ilvl w:val="0"/>
          <w:numId w:val="25"/>
        </w:numPr>
        <w:spacing w:after="200"/>
        <w:ind w:left="567" w:hanging="218"/>
        <w:contextualSpacing/>
        <w:jc w:val="both"/>
        <w:rPr>
          <w:rFonts w:ascii="Arial Narrow" w:hAnsi="Arial Narrow"/>
        </w:rPr>
      </w:pPr>
      <w:r w:rsidRPr="00793388">
        <w:rPr>
          <w:rFonts w:ascii="Arial Narrow" w:eastAsia="Arial Unicode MS" w:hAnsi="Arial Narrow" w:cs="Arial"/>
          <w:sz w:val="20"/>
          <w:szCs w:val="20"/>
        </w:rPr>
        <w:t>Affichage</w:t>
      </w:r>
      <w:r w:rsidR="00E351C6">
        <w:rPr>
          <w:rFonts w:ascii="Arial Narrow" w:eastAsia="Arial Unicode MS" w:hAnsi="Arial Narrow" w:cs="Arial"/>
          <w:sz w:val="20"/>
          <w:szCs w:val="20"/>
        </w:rPr>
        <w:t>/Chrono/Archives</w:t>
      </w:r>
    </w:p>
    <w:p w:rsidR="00793388" w:rsidRPr="00793388" w:rsidRDefault="00793388" w:rsidP="00E351C6">
      <w:pPr>
        <w:pStyle w:val="Paragraphedeliste"/>
        <w:spacing w:after="200"/>
        <w:ind w:left="567"/>
        <w:contextualSpacing/>
        <w:jc w:val="both"/>
        <w:rPr>
          <w:rFonts w:ascii="Arial Narrow" w:hAnsi="Arial Narrow"/>
        </w:rPr>
      </w:pPr>
    </w:p>
    <w:p w:rsidR="005D36D1" w:rsidRPr="00FF7193" w:rsidRDefault="005D36D1" w:rsidP="005D5009">
      <w:pPr>
        <w:jc w:val="center"/>
        <w:rPr>
          <w:rFonts w:ascii="Arial Narrow" w:hAnsi="Arial Narrow" w:cs="Tahoma"/>
          <w:b/>
          <w:bCs/>
          <w:i/>
          <w:iCs/>
          <w:sz w:val="32"/>
          <w:szCs w:val="32"/>
          <w:u w:val="single"/>
        </w:rPr>
      </w:pPr>
    </w:p>
    <w:p w:rsidR="0002032E" w:rsidRPr="00FF7193" w:rsidRDefault="0002032E" w:rsidP="005D5009">
      <w:pPr>
        <w:jc w:val="center"/>
        <w:rPr>
          <w:rFonts w:ascii="Arial Narrow" w:hAnsi="Arial Narrow" w:cs="Tahoma"/>
          <w:b/>
          <w:bCs/>
          <w:i/>
          <w:iCs/>
          <w:sz w:val="32"/>
          <w:szCs w:val="32"/>
          <w:u w:val="single"/>
        </w:rPr>
      </w:pPr>
    </w:p>
    <w:p w:rsidR="00FC2D1E" w:rsidRPr="00FF7193" w:rsidRDefault="00FC2D1E" w:rsidP="00354703">
      <w:pPr>
        <w:rPr>
          <w:rFonts w:ascii="Arial Narrow" w:hAnsi="Arial Narrow" w:cs="Tahoma"/>
          <w:b/>
          <w:bCs/>
          <w:i/>
          <w:iCs/>
          <w:sz w:val="32"/>
          <w:szCs w:val="32"/>
          <w:u w:val="single"/>
        </w:rPr>
        <w:sectPr w:rsidR="00FC2D1E" w:rsidRPr="00FF7193" w:rsidSect="00FC2D1E">
          <w:type w:val="continuous"/>
          <w:pgSz w:w="11907" w:h="16840" w:code="9"/>
          <w:pgMar w:top="1135" w:right="1418" w:bottom="1418" w:left="1418" w:header="720" w:footer="720" w:gutter="0"/>
          <w:cols w:num="2" w:space="720"/>
          <w:noEndnote/>
          <w:titlePg/>
          <w:docGrid w:linePitch="326"/>
        </w:sectPr>
      </w:pPr>
    </w:p>
    <w:p w:rsidR="0002032E" w:rsidRPr="00FF7193" w:rsidRDefault="0002032E" w:rsidP="00354703">
      <w:pPr>
        <w:rPr>
          <w:rFonts w:ascii="Arial Narrow" w:hAnsi="Arial Narrow" w:cs="Tahoma"/>
          <w:b/>
          <w:bCs/>
          <w:i/>
          <w:iCs/>
          <w:sz w:val="32"/>
          <w:szCs w:val="32"/>
          <w:u w:val="single"/>
        </w:rPr>
      </w:pPr>
    </w:p>
    <w:p w:rsidR="00354703" w:rsidRPr="00FF7193" w:rsidRDefault="00354703" w:rsidP="00354703">
      <w:pPr>
        <w:tabs>
          <w:tab w:val="center" w:pos="1134"/>
        </w:tabs>
        <w:jc w:val="center"/>
        <w:rPr>
          <w:rFonts w:ascii="Arial Narrow" w:hAnsi="Arial Narrow"/>
          <w:b/>
          <w:sz w:val="40"/>
          <w:szCs w:val="28"/>
        </w:rPr>
      </w:pPr>
      <w:r w:rsidRPr="00FF7193">
        <w:rPr>
          <w:rFonts w:ascii="Arial Narrow" w:hAnsi="Arial Narrow"/>
          <w:noProof/>
          <w:sz w:val="22"/>
        </w:rPr>
        <w:lastRenderedPageBreak/>
        <mc:AlternateContent>
          <mc:Choice Requires="wps">
            <w:drawing>
              <wp:anchor distT="0" distB="0" distL="114300" distR="114300" simplePos="0" relativeHeight="251676672" behindDoc="0" locked="0" layoutInCell="1" allowOverlap="1" wp14:anchorId="30CEA2A2" wp14:editId="0241EB69">
                <wp:simplePos x="0" y="0"/>
                <wp:positionH relativeFrom="column">
                  <wp:posOffset>-380724</wp:posOffset>
                </wp:positionH>
                <wp:positionV relativeFrom="paragraph">
                  <wp:posOffset>-294065</wp:posOffset>
                </wp:positionV>
                <wp:extent cx="1362710" cy="1078230"/>
                <wp:effectExtent l="0" t="0" r="8890" b="7620"/>
                <wp:wrapNone/>
                <wp:docPr id="12" name="Zone de texte 12"/>
                <wp:cNvGraphicFramePr/>
                <a:graphic xmlns:a="http://schemas.openxmlformats.org/drawingml/2006/main">
                  <a:graphicData uri="http://schemas.microsoft.com/office/word/2010/wordprocessingShape">
                    <wps:wsp>
                      <wps:cNvSpPr txBox="1"/>
                      <wps:spPr>
                        <a:xfrm>
                          <a:off x="0" y="0"/>
                          <a:ext cx="1362710" cy="107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354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0pt;margin-top:-23.15pt;width:107.3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" fillcolor="white [3201]" stroked="f" strokeweight=".5pt">
                <v:textbox>
                  <w:txbxContent>
                    <w:p w:rsidR="00AE283D" w:rsidRDefault="00AE283D" w:rsidP="00354703"/>
                  </w:txbxContent>
                </v:textbox>
              </v:shape>
            </w:pict>
          </mc:Fallback>
        </mc:AlternateContent>
      </w:r>
      <w:r w:rsidRPr="00FF7193">
        <w:rPr>
          <w:rFonts w:ascii="Arial Narrow" w:hAnsi="Arial Narrow"/>
          <w:b/>
          <w:sz w:val="40"/>
          <w:szCs w:val="28"/>
        </w:rPr>
        <w:t>Lettre d’invitation à soumissionner</w:t>
      </w:r>
    </w:p>
    <w:p w:rsidR="00354703" w:rsidRPr="008E2E3C" w:rsidRDefault="00354703" w:rsidP="00354703">
      <w:pPr>
        <w:spacing w:before="200"/>
        <w:ind w:left="5670"/>
        <w:rPr>
          <w:rFonts w:ascii="Arial Narrow" w:hAnsi="Arial Narrow"/>
          <w:b/>
          <w:sz w:val="22"/>
        </w:rPr>
      </w:pPr>
      <w:r w:rsidRPr="008E2E3C">
        <w:rPr>
          <w:rFonts w:ascii="Arial Narrow" w:hAnsi="Arial Narrow"/>
          <w:b/>
          <w:sz w:val="22"/>
        </w:rPr>
        <w:t>Date : _________________________</w:t>
      </w:r>
    </w:p>
    <w:p w:rsidR="00354703" w:rsidRPr="00C65C98" w:rsidRDefault="00354703" w:rsidP="00354703">
      <w:pPr>
        <w:spacing w:before="100"/>
        <w:ind w:left="5670"/>
        <w:rPr>
          <w:rFonts w:ascii="Arial Narrow" w:hAnsi="Arial Narrow"/>
          <w:b/>
          <w:sz w:val="18"/>
        </w:rPr>
      </w:pPr>
      <w:r w:rsidRPr="00C65C98">
        <w:rPr>
          <w:rFonts w:ascii="Arial Narrow" w:hAnsi="Arial Narrow"/>
          <w:b/>
          <w:sz w:val="20"/>
        </w:rPr>
        <w:t xml:space="preserve">À Madame/Monsieur le Promoteur de </w:t>
      </w:r>
      <w:r w:rsidRPr="00C65C98">
        <w:rPr>
          <w:rFonts w:ascii="Arial Rounded MT Bold" w:hAnsi="Arial Rounded MT Bold"/>
          <w:b/>
          <w:sz w:val="18"/>
        </w:rPr>
        <w:t>ETS TECHROBA SARL</w:t>
      </w:r>
    </w:p>
    <w:p w:rsidR="00354703" w:rsidRPr="00C65C98" w:rsidRDefault="00354703" w:rsidP="00354703">
      <w:pPr>
        <w:spacing w:before="100"/>
        <w:ind w:left="5670"/>
        <w:rPr>
          <w:rFonts w:ascii="Arial Narrow" w:hAnsi="Arial Narrow"/>
          <w:b/>
          <w:sz w:val="20"/>
        </w:rPr>
      </w:pPr>
      <w:r w:rsidRPr="00C65C98">
        <w:rPr>
          <w:rFonts w:ascii="Arial Narrow" w:hAnsi="Arial Narrow"/>
          <w:b/>
          <w:sz w:val="20"/>
        </w:rPr>
        <w:t>TÉL : 674 05 92 86</w:t>
      </w:r>
    </w:p>
    <w:p w:rsidR="00354703" w:rsidRPr="00FF7193" w:rsidRDefault="00354703" w:rsidP="00354703">
      <w:pPr>
        <w:rPr>
          <w:rFonts w:ascii="Arial Narrow" w:hAnsi="Arial Narrow"/>
          <w:b/>
        </w:rPr>
      </w:pPr>
      <w:r w:rsidRPr="00FF7193">
        <w:rPr>
          <w:rFonts w:ascii="Arial Narrow" w:hAnsi="Arial Narrow"/>
          <w:b/>
          <w:u w:val="single"/>
        </w:rPr>
        <w:t>Référence</w:t>
      </w:r>
      <w:r w:rsidRPr="00FF7193">
        <w:rPr>
          <w:rFonts w:ascii="Arial Narrow" w:hAnsi="Arial Narrow"/>
          <w:b/>
        </w:rPr>
        <w:t> :</w:t>
      </w:r>
    </w:p>
    <w:p w:rsidR="00354703" w:rsidRPr="00C65C98" w:rsidRDefault="00354703" w:rsidP="00354703">
      <w:pPr>
        <w:tabs>
          <w:tab w:val="center" w:pos="1134"/>
        </w:tabs>
        <w:jc w:val="both"/>
        <w:rPr>
          <w:rFonts w:ascii="Arial Narrow" w:hAnsi="Arial Narrow"/>
          <w:b/>
        </w:rPr>
        <w:sectPr w:rsidR="00354703" w:rsidRPr="00C65C98" w:rsidSect="005A1A5D">
          <w:type w:val="continuous"/>
          <w:pgSz w:w="11907" w:h="16840" w:code="9"/>
          <w:pgMar w:top="1135" w:right="1418" w:bottom="1418" w:left="1418" w:header="720" w:footer="720" w:gutter="0"/>
          <w:cols w:space="720"/>
          <w:noEndnote/>
          <w:titlePg/>
          <w:docGrid w:linePitch="326"/>
        </w:sectPr>
      </w:pPr>
      <w:r w:rsidRPr="00C65C98">
        <w:rPr>
          <w:rFonts w:ascii="Arial Narrow" w:hAnsi="Arial Narrow"/>
          <w:spacing w:val="-4"/>
          <w:sz w:val="22"/>
        </w:rPr>
        <w:t>Appel d’Offres National Restreint N°____/AONR/PR/MINMAP/SG/DRMINMAP-ES/CRPM/2018 du ________</w:t>
      </w:r>
      <w:r w:rsidRPr="00C65C98">
        <w:rPr>
          <w:rFonts w:ascii="Arial Narrow" w:hAnsi="Arial Narrow"/>
          <w:spacing w:val="-4"/>
        </w:rPr>
        <w:t>pour la Maîtrise d’œuvre des travaux de construction de la résidence du Gouverneur de la Région de l’Est (PHASE1)</w:t>
      </w:r>
    </w:p>
    <w:p w:rsidR="00354703" w:rsidRPr="00C65C98" w:rsidRDefault="00354703" w:rsidP="00354703">
      <w:pPr>
        <w:tabs>
          <w:tab w:val="center" w:pos="1134"/>
        </w:tabs>
        <w:jc w:val="both"/>
        <w:rPr>
          <w:rFonts w:ascii="Arial Narrow" w:hAnsi="Arial Narrow"/>
          <w:spacing w:val="-4"/>
          <w:sz w:val="28"/>
        </w:rPr>
      </w:pPr>
      <w:r w:rsidRPr="00C65C98">
        <w:rPr>
          <w:rFonts w:ascii="Arial Narrow" w:hAnsi="Arial Narrow"/>
          <w:spacing w:val="-4"/>
          <w:sz w:val="28"/>
        </w:rPr>
        <w:lastRenderedPageBreak/>
        <w:t>.</w:t>
      </w:r>
    </w:p>
    <w:p w:rsidR="00354703" w:rsidRPr="00C65C98" w:rsidRDefault="00354703" w:rsidP="00354703">
      <w:pPr>
        <w:tabs>
          <w:tab w:val="center" w:pos="1134"/>
        </w:tabs>
        <w:spacing w:before="200"/>
        <w:jc w:val="both"/>
        <w:rPr>
          <w:rFonts w:ascii="Arial Narrow" w:hAnsi="Arial Narrow"/>
          <w:b/>
          <w:sz w:val="28"/>
        </w:rPr>
        <w:sectPr w:rsidR="00354703" w:rsidRPr="00C65C98" w:rsidSect="000C543A">
          <w:type w:val="continuous"/>
          <w:pgSz w:w="11907" w:h="16840" w:code="9"/>
          <w:pgMar w:top="1135" w:right="1418" w:bottom="1418" w:left="1418" w:header="720" w:footer="720" w:gutter="0"/>
          <w:cols w:space="720"/>
          <w:noEndnote/>
          <w:titlePg/>
          <w:docGrid w:linePitch="326"/>
        </w:sectPr>
      </w:pPr>
    </w:p>
    <w:p w:rsidR="00354703" w:rsidRPr="00FF7193" w:rsidRDefault="00354703" w:rsidP="00354703">
      <w:pPr>
        <w:tabs>
          <w:tab w:val="center" w:pos="1134"/>
        </w:tabs>
        <w:jc w:val="both"/>
        <w:rPr>
          <w:rFonts w:ascii="Arial Narrow" w:hAnsi="Arial Narrow"/>
        </w:rPr>
      </w:pPr>
      <w:r w:rsidRPr="00FF7193">
        <w:rPr>
          <w:rFonts w:ascii="Arial Narrow" w:hAnsi="Arial Narrow"/>
          <w:b/>
        </w:rPr>
        <w:lastRenderedPageBreak/>
        <w:t>Madame /Monsieur</w:t>
      </w:r>
      <w:r w:rsidRPr="00FF7193">
        <w:rPr>
          <w:rFonts w:ascii="Arial Narrow" w:hAnsi="Arial Narrow"/>
        </w:rPr>
        <w:t>,</w:t>
      </w:r>
    </w:p>
    <w:p w:rsidR="00354703" w:rsidRPr="00FF7193" w:rsidRDefault="00354703" w:rsidP="002C5C3D">
      <w:pPr>
        <w:pStyle w:val="Paragraphedeliste"/>
        <w:numPr>
          <w:ilvl w:val="0"/>
          <w:numId w:val="21"/>
        </w:numPr>
        <w:tabs>
          <w:tab w:val="left" w:pos="284"/>
        </w:tabs>
        <w:spacing w:before="140"/>
        <w:ind w:left="0" w:firstLine="0"/>
        <w:jc w:val="both"/>
        <w:rPr>
          <w:rFonts w:ascii="Arial Narrow" w:hAnsi="Arial Narrow"/>
        </w:rPr>
        <w:sectPr w:rsidR="00354703" w:rsidRPr="00FF7193" w:rsidSect="00FC2D1E">
          <w:type w:val="continuous"/>
          <w:pgSz w:w="11907" w:h="16840" w:code="9"/>
          <w:pgMar w:top="1135" w:right="1418" w:bottom="1418" w:left="1418" w:header="720" w:footer="720" w:gutter="0"/>
          <w:cols w:num="2" w:space="720"/>
          <w:noEndnote/>
          <w:titlePg/>
          <w:docGrid w:linePitch="326"/>
        </w:sectPr>
      </w:pPr>
    </w:p>
    <w:p w:rsidR="00354703" w:rsidRPr="00FF7193" w:rsidRDefault="00354703" w:rsidP="002C5C3D">
      <w:pPr>
        <w:pStyle w:val="Paragraphedeliste"/>
        <w:numPr>
          <w:ilvl w:val="0"/>
          <w:numId w:val="21"/>
        </w:numPr>
        <w:tabs>
          <w:tab w:val="left" w:pos="284"/>
        </w:tabs>
        <w:spacing w:before="140"/>
        <w:ind w:left="0" w:firstLine="0"/>
        <w:jc w:val="both"/>
        <w:rPr>
          <w:rFonts w:ascii="Arial Narrow" w:hAnsi="Arial Narrow"/>
        </w:rPr>
      </w:pPr>
      <w:r w:rsidRPr="00FF7193">
        <w:rPr>
          <w:rFonts w:ascii="Arial Narrow" w:hAnsi="Arial Narrow"/>
        </w:rPr>
        <w:lastRenderedPageBreak/>
        <w:t>J’ai l’honneur de vous informer que vous avez été pré-qualifiés pour le projet cité en référence, et que vous êtes par conséquent admis à soumissionner.</w:t>
      </w:r>
    </w:p>
    <w:p w:rsidR="00354703" w:rsidRPr="00FF7193" w:rsidRDefault="00354703"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Je vous invite dès lors, ainsi que les autres concurrents pré-qualifiés, à soumissionner pour l’exécution du marché relatif au projet cité en référence.</w:t>
      </w:r>
    </w:p>
    <w:p w:rsidR="00354703" w:rsidRPr="00FF7193" w:rsidRDefault="00354703"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Un jeu complet du Dossier d’Appel d’Offres peut être consulté et retiré au Service des Marchés des Approvisionnement et des Services de la Délégation régionale des Marchés Publics de l’EST </w:t>
      </w:r>
      <w:r w:rsidRPr="00FF7193">
        <w:rPr>
          <w:rFonts w:ascii="Arial Narrow" w:hAnsi="Arial Narrow"/>
          <w:spacing w:val="-2"/>
        </w:rPr>
        <w:t xml:space="preserve"> </w:t>
      </w:r>
      <w:r w:rsidRPr="00FF7193">
        <w:rPr>
          <w:rFonts w:ascii="Arial Narrow" w:hAnsi="Arial Narrow"/>
          <w:spacing w:val="-2"/>
          <w:u w:val="single"/>
        </w:rPr>
        <w:t>Tél</w:t>
      </w:r>
      <w:r w:rsidRPr="00FF7193">
        <w:rPr>
          <w:rFonts w:ascii="Arial Narrow" w:hAnsi="Arial Narrow"/>
          <w:spacing w:val="-2"/>
        </w:rPr>
        <w:t> : </w:t>
      </w:r>
      <w:r>
        <w:rPr>
          <w:rFonts w:ascii="Arial Narrow" w:hAnsi="Arial Narrow"/>
          <w:spacing w:val="-2"/>
        </w:rPr>
        <w:t>693 63 40 08</w:t>
      </w:r>
      <w:r w:rsidRPr="00FF7193">
        <w:rPr>
          <w:rFonts w:ascii="Arial Narrow" w:eastAsia="Arial Unicode MS" w:hAnsi="Arial Narrow" w:cs="Arial"/>
          <w:spacing w:val="-2"/>
        </w:rPr>
        <w:t xml:space="preserve">, </w:t>
      </w:r>
      <w:r w:rsidRPr="00FF7193">
        <w:rPr>
          <w:rFonts w:ascii="Arial Narrow" w:hAnsi="Arial Narrow"/>
        </w:rPr>
        <w:t xml:space="preserve">moyennant le paiement d’un montant non remboursable des frais d’acquisition de </w:t>
      </w:r>
      <w:r>
        <w:rPr>
          <w:rFonts w:ascii="Arial Narrow" w:hAnsi="Arial Narrow"/>
          <w:b/>
        </w:rPr>
        <w:t>50</w:t>
      </w:r>
      <w:r w:rsidRPr="00FF7193">
        <w:rPr>
          <w:rFonts w:ascii="Arial Narrow" w:hAnsi="Arial Narrow"/>
          <w:b/>
        </w:rPr>
        <w:t> 000 FCFA</w:t>
      </w:r>
      <w:r w:rsidRPr="00FF7193">
        <w:rPr>
          <w:rFonts w:ascii="Arial Narrow" w:hAnsi="Arial Narrow"/>
        </w:rPr>
        <w:t xml:space="preserve"> à la </w:t>
      </w:r>
      <w:r>
        <w:rPr>
          <w:rFonts w:ascii="Arial Narrow" w:hAnsi="Arial Narrow"/>
        </w:rPr>
        <w:t>Trésorerie Générale de Bertoua</w:t>
      </w:r>
    </w:p>
    <w:p w:rsidR="00354703" w:rsidRPr="00FF7193" w:rsidRDefault="00354703" w:rsidP="002C5C3D">
      <w:pPr>
        <w:pStyle w:val="Paragraphedeliste"/>
        <w:numPr>
          <w:ilvl w:val="0"/>
          <w:numId w:val="21"/>
        </w:numPr>
        <w:tabs>
          <w:tab w:val="left" w:pos="284"/>
        </w:tabs>
        <w:spacing w:before="200"/>
        <w:ind w:left="0" w:firstLine="0"/>
        <w:jc w:val="both"/>
        <w:rPr>
          <w:rFonts w:ascii="Arial Narrow" w:hAnsi="Arial Narrow"/>
        </w:rPr>
      </w:pPr>
      <w:r w:rsidRPr="00FF7193">
        <w:rPr>
          <w:rFonts w:ascii="Arial Narrow" w:hAnsi="Arial Narrow"/>
        </w:rPr>
        <w:t xml:space="preserve">Toutes les soumissions doivent être accompagnées d’une caution de soumission d’un montant de </w:t>
      </w:r>
      <w:r>
        <w:rPr>
          <w:rFonts w:ascii="Arial Narrow" w:hAnsi="Arial Narrow"/>
          <w:b/>
        </w:rPr>
        <w:t xml:space="preserve">900 000 </w:t>
      </w:r>
      <w:r w:rsidRPr="00FF7193">
        <w:rPr>
          <w:rFonts w:ascii="Arial Narrow" w:hAnsi="Arial Narrow"/>
          <w:b/>
        </w:rPr>
        <w:t xml:space="preserve"> FCFA</w:t>
      </w:r>
      <w:r w:rsidRPr="00FF7193">
        <w:rPr>
          <w:rFonts w:ascii="Arial Narrow" w:hAnsi="Arial Narrow"/>
        </w:rPr>
        <w:t xml:space="preserve">, et doivent être remises au Service des Marchés des Approvisionnement et Services de la Délégation Régionale des Marchés Publics de l’EST, au plus tard à __________ heures, </w:t>
      </w:r>
      <w:r w:rsidRPr="00FF7193">
        <w:rPr>
          <w:rFonts w:ascii="Arial Narrow" w:hAnsi="Arial Narrow" w:cs="Tahoma"/>
          <w:bCs/>
          <w:spacing w:val="-2"/>
        </w:rPr>
        <w:t>heure locale</w:t>
      </w:r>
      <w:r w:rsidRPr="00FF7193">
        <w:rPr>
          <w:rFonts w:ascii="Arial Narrow" w:hAnsi="Arial Narrow"/>
        </w:rPr>
        <w:t xml:space="preserve"> le __________________. Les plis seront ouverts immédiatement en présence des représentants des soumissionnaires qui souhaitent assister à l’ouverture des plis.</w:t>
      </w:r>
    </w:p>
    <w:p w:rsidR="00366C19" w:rsidRDefault="00354703" w:rsidP="002C5C3D">
      <w:pPr>
        <w:pStyle w:val="Paragraphedeliste"/>
        <w:numPr>
          <w:ilvl w:val="0"/>
          <w:numId w:val="21"/>
        </w:numPr>
        <w:tabs>
          <w:tab w:val="left" w:pos="284"/>
        </w:tabs>
        <w:spacing w:before="200" w:after="800"/>
        <w:ind w:left="0" w:firstLine="0"/>
        <w:jc w:val="both"/>
        <w:rPr>
          <w:rFonts w:ascii="Arial Narrow" w:hAnsi="Arial Narrow"/>
        </w:rPr>
      </w:pPr>
      <w:r w:rsidRPr="00E0173D">
        <w:rPr>
          <w:rFonts w:ascii="Arial Narrow" w:hAnsi="Arial Narrow"/>
        </w:rPr>
        <w:t xml:space="preserve">La présente lettre d’invitation est adressée aux candidats inscrits sur la liste restreinte ci-après :       </w:t>
      </w:r>
    </w:p>
    <w:p w:rsidR="00354703" w:rsidRPr="00E0173D" w:rsidRDefault="00354703" w:rsidP="00313348">
      <w:pPr>
        <w:pStyle w:val="Paragraphedeliste"/>
        <w:tabs>
          <w:tab w:val="left" w:pos="284"/>
        </w:tabs>
        <w:spacing w:before="200" w:after="800"/>
        <w:ind w:left="0"/>
        <w:jc w:val="both"/>
        <w:rPr>
          <w:rFonts w:ascii="Arial Narrow" w:hAnsi="Arial Narrow"/>
        </w:rPr>
      </w:pPr>
      <w:r w:rsidRPr="00E0173D">
        <w:rPr>
          <w:rFonts w:ascii="Arial Narrow" w:hAnsi="Arial Narrow"/>
        </w:rPr>
        <w:t xml:space="preserve">                                                  </w:t>
      </w:r>
    </w:p>
    <w:tbl>
      <w:tblPr>
        <w:tblStyle w:val="Grilledutableau"/>
        <w:tblW w:w="0" w:type="auto"/>
        <w:tblLook w:val="04A0" w:firstRow="1" w:lastRow="0" w:firstColumn="1" w:lastColumn="0" w:noHBand="0" w:noVBand="1"/>
      </w:tblPr>
      <w:tblGrid>
        <w:gridCol w:w="528"/>
        <w:gridCol w:w="2386"/>
        <w:gridCol w:w="1477"/>
      </w:tblGrid>
      <w:tr w:rsidR="00354703" w:rsidRPr="00FF7193" w:rsidTr="00282E3E">
        <w:tc>
          <w:tcPr>
            <w:tcW w:w="528" w:type="dxa"/>
            <w:vAlign w:val="center"/>
          </w:tcPr>
          <w:p w:rsidR="00354703" w:rsidRPr="008E2E3C" w:rsidRDefault="00354703" w:rsidP="00282E3E">
            <w:pPr>
              <w:pStyle w:val="Paragraphedeliste"/>
              <w:tabs>
                <w:tab w:val="left" w:pos="284"/>
              </w:tabs>
              <w:ind w:left="0"/>
              <w:jc w:val="center"/>
              <w:rPr>
                <w:rFonts w:ascii="Arial Narrow" w:hAnsi="Arial Narrow"/>
                <w:b/>
                <w:sz w:val="20"/>
              </w:rPr>
            </w:pPr>
            <w:r w:rsidRPr="008E2E3C">
              <w:rPr>
                <w:rFonts w:ascii="Arial Narrow" w:hAnsi="Arial Narrow"/>
                <w:b/>
                <w:sz w:val="20"/>
              </w:rPr>
              <w:lastRenderedPageBreak/>
              <w:t>N°</w:t>
            </w:r>
          </w:p>
        </w:tc>
        <w:tc>
          <w:tcPr>
            <w:tcW w:w="2386" w:type="dxa"/>
            <w:vAlign w:val="center"/>
          </w:tcPr>
          <w:p w:rsidR="00354703" w:rsidRPr="008E2E3C" w:rsidRDefault="00354703" w:rsidP="00282E3E">
            <w:pPr>
              <w:pStyle w:val="Paragraphedeliste"/>
              <w:tabs>
                <w:tab w:val="left" w:pos="284"/>
              </w:tabs>
              <w:ind w:left="0"/>
              <w:jc w:val="both"/>
              <w:rPr>
                <w:rFonts w:ascii="Arial Narrow" w:hAnsi="Arial Narrow"/>
                <w:b/>
                <w:sz w:val="20"/>
              </w:rPr>
            </w:pPr>
            <w:r w:rsidRPr="008E2E3C">
              <w:rPr>
                <w:rFonts w:ascii="Arial Narrow" w:hAnsi="Arial Narrow"/>
                <w:b/>
                <w:sz w:val="20"/>
              </w:rPr>
              <w:t>Noms des entreprises pré-qualifiées</w:t>
            </w:r>
          </w:p>
        </w:tc>
        <w:tc>
          <w:tcPr>
            <w:tcW w:w="1477" w:type="dxa"/>
            <w:vAlign w:val="center"/>
          </w:tcPr>
          <w:p w:rsidR="00354703" w:rsidRPr="008E2E3C" w:rsidRDefault="00354703" w:rsidP="00282E3E">
            <w:pPr>
              <w:pStyle w:val="Paragraphedeliste"/>
              <w:tabs>
                <w:tab w:val="left" w:pos="284"/>
              </w:tabs>
              <w:ind w:left="0"/>
              <w:jc w:val="center"/>
              <w:rPr>
                <w:rFonts w:ascii="Arial Narrow" w:hAnsi="Arial Narrow"/>
                <w:b/>
                <w:sz w:val="20"/>
              </w:rPr>
            </w:pPr>
            <w:r w:rsidRPr="008E2E3C">
              <w:rPr>
                <w:rFonts w:ascii="Arial Narrow" w:hAnsi="Arial Narrow"/>
                <w:b/>
                <w:sz w:val="20"/>
              </w:rPr>
              <w:t>Adresses</w:t>
            </w:r>
          </w:p>
        </w:tc>
      </w:tr>
      <w:tr w:rsidR="00354703" w:rsidRPr="00FF7193" w:rsidTr="00282E3E">
        <w:trPr>
          <w:trHeight w:val="340"/>
        </w:trPr>
        <w:tc>
          <w:tcPr>
            <w:tcW w:w="528" w:type="dxa"/>
            <w:vAlign w:val="center"/>
          </w:tcPr>
          <w:p w:rsidR="00354703" w:rsidRPr="008E2E3C" w:rsidRDefault="00354703" w:rsidP="00282E3E">
            <w:pPr>
              <w:pStyle w:val="Paragraphedeliste"/>
              <w:tabs>
                <w:tab w:val="left" w:pos="284"/>
              </w:tabs>
              <w:ind w:left="0"/>
              <w:jc w:val="center"/>
              <w:rPr>
                <w:rFonts w:ascii="Arial Narrow" w:hAnsi="Arial Narrow"/>
                <w:sz w:val="20"/>
              </w:rPr>
            </w:pPr>
            <w:r w:rsidRPr="008E2E3C">
              <w:rPr>
                <w:rFonts w:ascii="Arial Narrow" w:hAnsi="Arial Narrow"/>
                <w:sz w:val="20"/>
              </w:rPr>
              <w:t>1.</w:t>
            </w:r>
          </w:p>
        </w:tc>
        <w:tc>
          <w:tcPr>
            <w:tcW w:w="2386"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ETS BATI SERVICES</w:t>
            </w:r>
          </w:p>
        </w:tc>
        <w:tc>
          <w:tcPr>
            <w:tcW w:w="1477"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BP : 144 BTA TEL : 677 80 43 76/690 43 76</w:t>
            </w:r>
          </w:p>
        </w:tc>
      </w:tr>
      <w:tr w:rsidR="00354703" w:rsidRPr="00FF7193" w:rsidTr="00282E3E">
        <w:trPr>
          <w:trHeight w:val="340"/>
        </w:trPr>
        <w:tc>
          <w:tcPr>
            <w:tcW w:w="528" w:type="dxa"/>
            <w:vAlign w:val="center"/>
          </w:tcPr>
          <w:p w:rsidR="00354703" w:rsidRPr="008E2E3C" w:rsidRDefault="00354703" w:rsidP="00282E3E">
            <w:pPr>
              <w:pStyle w:val="Paragraphedeliste"/>
              <w:tabs>
                <w:tab w:val="left" w:pos="284"/>
              </w:tabs>
              <w:ind w:left="0"/>
              <w:jc w:val="center"/>
              <w:rPr>
                <w:rFonts w:ascii="Arial Narrow" w:hAnsi="Arial Narrow"/>
                <w:sz w:val="20"/>
              </w:rPr>
            </w:pPr>
            <w:r w:rsidRPr="008E2E3C">
              <w:rPr>
                <w:rFonts w:ascii="Arial Narrow" w:hAnsi="Arial Narrow"/>
                <w:sz w:val="20"/>
              </w:rPr>
              <w:t>2.</w:t>
            </w:r>
          </w:p>
        </w:tc>
        <w:tc>
          <w:tcPr>
            <w:tcW w:w="2386"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ETS ESPERANZA</w:t>
            </w:r>
          </w:p>
        </w:tc>
        <w:tc>
          <w:tcPr>
            <w:tcW w:w="1477"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BP : 452 Dschang, TEL : 698 34 32 68</w:t>
            </w:r>
          </w:p>
        </w:tc>
      </w:tr>
      <w:tr w:rsidR="00354703" w:rsidRPr="00FF7193" w:rsidTr="00282E3E">
        <w:trPr>
          <w:trHeight w:val="340"/>
        </w:trPr>
        <w:tc>
          <w:tcPr>
            <w:tcW w:w="528" w:type="dxa"/>
            <w:vAlign w:val="center"/>
          </w:tcPr>
          <w:p w:rsidR="00354703" w:rsidRPr="008E2E3C" w:rsidRDefault="00354703" w:rsidP="00282E3E">
            <w:pPr>
              <w:pStyle w:val="Paragraphedeliste"/>
              <w:tabs>
                <w:tab w:val="left" w:pos="284"/>
              </w:tabs>
              <w:ind w:left="0"/>
              <w:jc w:val="center"/>
              <w:rPr>
                <w:rFonts w:ascii="Arial Narrow" w:hAnsi="Arial Narrow"/>
                <w:sz w:val="20"/>
              </w:rPr>
            </w:pPr>
            <w:r w:rsidRPr="008E2E3C">
              <w:rPr>
                <w:rFonts w:ascii="Arial Narrow" w:hAnsi="Arial Narrow"/>
                <w:sz w:val="20"/>
              </w:rPr>
              <w:t>3.</w:t>
            </w:r>
          </w:p>
        </w:tc>
        <w:tc>
          <w:tcPr>
            <w:tcW w:w="2386"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ETS KM</w:t>
            </w:r>
          </w:p>
        </w:tc>
        <w:tc>
          <w:tcPr>
            <w:tcW w:w="1477"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BP : 104 BTA, Tél : 675 63 18 31</w:t>
            </w:r>
          </w:p>
        </w:tc>
      </w:tr>
      <w:tr w:rsidR="00354703" w:rsidRPr="00FF7193" w:rsidTr="00282E3E">
        <w:trPr>
          <w:trHeight w:val="340"/>
        </w:trPr>
        <w:tc>
          <w:tcPr>
            <w:tcW w:w="528" w:type="dxa"/>
            <w:vAlign w:val="center"/>
          </w:tcPr>
          <w:p w:rsidR="00354703" w:rsidRPr="008E2E3C" w:rsidRDefault="00354703" w:rsidP="00282E3E">
            <w:pPr>
              <w:pStyle w:val="Paragraphedeliste"/>
              <w:tabs>
                <w:tab w:val="left" w:pos="284"/>
              </w:tabs>
              <w:ind w:left="0"/>
              <w:jc w:val="center"/>
              <w:rPr>
                <w:rFonts w:ascii="Arial Narrow" w:hAnsi="Arial Narrow"/>
                <w:sz w:val="20"/>
              </w:rPr>
            </w:pPr>
            <w:r>
              <w:rPr>
                <w:rFonts w:ascii="Arial Narrow" w:hAnsi="Arial Narrow"/>
                <w:sz w:val="20"/>
              </w:rPr>
              <w:t>4</w:t>
            </w:r>
          </w:p>
        </w:tc>
        <w:tc>
          <w:tcPr>
            <w:tcW w:w="2386"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ETS TECHROBA SARL</w:t>
            </w:r>
          </w:p>
        </w:tc>
        <w:tc>
          <w:tcPr>
            <w:tcW w:w="1477" w:type="dxa"/>
            <w:vAlign w:val="center"/>
          </w:tcPr>
          <w:p w:rsidR="00354703" w:rsidRPr="00E0173D" w:rsidRDefault="00354703" w:rsidP="00282E3E">
            <w:pPr>
              <w:pStyle w:val="Paragraphedeliste"/>
              <w:tabs>
                <w:tab w:val="left" w:pos="284"/>
              </w:tabs>
              <w:ind w:left="0"/>
              <w:rPr>
                <w:rFonts w:ascii="Arial Narrow" w:hAnsi="Arial Narrow"/>
                <w:b/>
                <w:sz w:val="18"/>
              </w:rPr>
            </w:pPr>
            <w:r w:rsidRPr="00E0173D">
              <w:rPr>
                <w:rFonts w:ascii="Arial Narrow" w:hAnsi="Arial Narrow"/>
                <w:b/>
                <w:sz w:val="18"/>
              </w:rPr>
              <w:t>BP : 789 YDE, 674 05 92 86</w:t>
            </w:r>
          </w:p>
        </w:tc>
      </w:tr>
    </w:tbl>
    <w:p w:rsidR="00354703" w:rsidRPr="008E2E3C" w:rsidRDefault="00354703" w:rsidP="002C5C3D">
      <w:pPr>
        <w:pStyle w:val="Paragraphedeliste"/>
        <w:numPr>
          <w:ilvl w:val="0"/>
          <w:numId w:val="21"/>
        </w:numPr>
        <w:tabs>
          <w:tab w:val="left" w:pos="284"/>
        </w:tabs>
        <w:spacing w:before="140" w:after="100"/>
        <w:ind w:left="0" w:firstLine="0"/>
        <w:jc w:val="both"/>
        <w:rPr>
          <w:rFonts w:ascii="Arial Narrow" w:hAnsi="Arial Narrow"/>
          <w:sz w:val="22"/>
        </w:rPr>
      </w:pPr>
      <w:r w:rsidRPr="008E2E3C">
        <w:rPr>
          <w:rFonts w:ascii="Arial Narrow" w:hAnsi="Arial Narrow"/>
          <w:sz w:val="22"/>
        </w:rPr>
        <w:t>Les candidats de la liste restreinte peuvent s’associer en groupement.</w:t>
      </w:r>
    </w:p>
    <w:p w:rsidR="00354703" w:rsidRPr="008E2E3C" w:rsidRDefault="00354703" w:rsidP="002C5C3D">
      <w:pPr>
        <w:pStyle w:val="Paragraphedeliste"/>
        <w:numPr>
          <w:ilvl w:val="0"/>
          <w:numId w:val="21"/>
        </w:numPr>
        <w:tabs>
          <w:tab w:val="left" w:pos="284"/>
        </w:tabs>
        <w:spacing w:before="140" w:after="100"/>
        <w:ind w:left="0" w:firstLine="0"/>
        <w:jc w:val="both"/>
        <w:rPr>
          <w:rFonts w:ascii="Arial Narrow" w:hAnsi="Arial Narrow"/>
          <w:sz w:val="22"/>
        </w:rPr>
      </w:pPr>
      <w:r w:rsidRPr="008E2E3C">
        <w:rPr>
          <w:rFonts w:ascii="Arial Narrow" w:hAnsi="Arial Narrow"/>
          <w:sz w:val="22"/>
        </w:rPr>
        <w:t>Je vous demande de bien vouloir me faire connaître par courrier déposé à la Cellule d’Appui au Lancement des Appels d’Offres et dans un délai maximum de sept (07)  jours à partir de la réception de la présente lettre d’invitation à soumissionner que vous avez reçu cette lettre d’invitation, et si vous soumettrez ou non votre proposition.</w:t>
      </w:r>
    </w:p>
    <w:p w:rsidR="00354703" w:rsidRPr="00FF7193" w:rsidRDefault="00354703" w:rsidP="002C5C3D">
      <w:pPr>
        <w:pStyle w:val="Paragraphedeliste"/>
        <w:numPr>
          <w:ilvl w:val="0"/>
          <w:numId w:val="21"/>
        </w:numPr>
        <w:tabs>
          <w:tab w:val="left" w:pos="284"/>
        </w:tabs>
        <w:spacing w:before="140" w:after="100"/>
        <w:ind w:left="0" w:firstLine="0"/>
        <w:jc w:val="both"/>
        <w:rPr>
          <w:rFonts w:ascii="Arial Narrow" w:hAnsi="Arial Narrow"/>
        </w:rPr>
      </w:pPr>
      <w:r w:rsidRPr="008E2E3C">
        <w:rPr>
          <w:rFonts w:ascii="Arial Narrow" w:hAnsi="Arial Narrow"/>
          <w:sz w:val="22"/>
        </w:rPr>
        <w:t>Veuillez agréer ; Madame/Monsieur, l’assurance de ma considération distinguée</w:t>
      </w:r>
      <w:r w:rsidRPr="00FF7193">
        <w:rPr>
          <w:rFonts w:ascii="Arial Narrow" w:hAnsi="Arial Narrow"/>
        </w:rPr>
        <w:t>. /-</w:t>
      </w:r>
    </w:p>
    <w:p w:rsidR="00354703" w:rsidRPr="00FF7193" w:rsidRDefault="00354703" w:rsidP="00354703">
      <w:pPr>
        <w:spacing w:before="400"/>
        <w:ind w:left="1134" w:right="-930"/>
        <w:jc w:val="center"/>
        <w:rPr>
          <w:rFonts w:ascii="Arial Narrow" w:hAnsi="Arial Narrow"/>
        </w:rPr>
      </w:pPr>
      <w:r w:rsidRPr="00FF7193">
        <w:rPr>
          <w:rFonts w:ascii="Arial Narrow" w:hAnsi="Arial Narrow"/>
        </w:rPr>
        <w:t>Fait à Bertoua, le ____________</w:t>
      </w:r>
    </w:p>
    <w:p w:rsidR="00354703" w:rsidRPr="00FF7193" w:rsidRDefault="00354703" w:rsidP="00354703">
      <w:pPr>
        <w:spacing w:before="100"/>
        <w:ind w:left="1134" w:right="-930"/>
        <w:jc w:val="center"/>
        <w:rPr>
          <w:rFonts w:ascii="Arial Narrow" w:hAnsi="Arial Narrow"/>
          <w:b/>
        </w:rPr>
      </w:pPr>
      <w:r w:rsidRPr="00FF7193">
        <w:rPr>
          <w:rFonts w:ascii="Arial Narrow" w:hAnsi="Arial Narrow"/>
          <w:b/>
        </w:rPr>
        <w:t xml:space="preserve">Le Délégué Régional </w:t>
      </w:r>
    </w:p>
    <w:p w:rsidR="00354703" w:rsidRPr="00FF7193" w:rsidRDefault="00354703" w:rsidP="00354703">
      <w:pPr>
        <w:ind w:left="1134" w:right="-928"/>
        <w:jc w:val="center"/>
        <w:rPr>
          <w:rFonts w:ascii="Arial Narrow" w:hAnsi="Arial Narrow"/>
          <w:b/>
        </w:rPr>
      </w:pPr>
      <w:r w:rsidRPr="00FF7193">
        <w:rPr>
          <w:rFonts w:ascii="Arial Narrow" w:hAnsi="Arial Narrow"/>
          <w:b/>
        </w:rPr>
        <w:t>(Autorité Contractante)</w:t>
      </w:r>
    </w:p>
    <w:p w:rsidR="00354703" w:rsidRPr="00FF7193" w:rsidRDefault="00354703" w:rsidP="00354703">
      <w:pPr>
        <w:tabs>
          <w:tab w:val="left" w:pos="1134"/>
        </w:tabs>
        <w:spacing w:before="800" w:after="100"/>
        <w:rPr>
          <w:rFonts w:ascii="Arial Narrow" w:hAnsi="Arial Narrow"/>
          <w:b/>
        </w:rPr>
      </w:pPr>
      <w:r w:rsidRPr="008E2E3C">
        <w:rPr>
          <w:rFonts w:ascii="Arial Narrow" w:hAnsi="Arial Narrow"/>
          <w:b/>
          <w:sz w:val="22"/>
          <w:u w:val="single"/>
        </w:rPr>
        <w:t>Ampliations</w:t>
      </w:r>
      <w:r w:rsidRPr="00FF7193">
        <w:rPr>
          <w:rFonts w:ascii="Arial Narrow" w:hAnsi="Arial Narrow"/>
          <w:b/>
        </w:rPr>
        <w:t> :</w:t>
      </w:r>
    </w:p>
    <w:p w:rsidR="00800EB0" w:rsidRDefault="00800EB0"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Pr>
          <w:rFonts w:ascii="Arial Narrow" w:eastAsia="Arial Unicode MS" w:hAnsi="Arial Narrow" w:cs="Arial"/>
          <w:sz w:val="20"/>
          <w:szCs w:val="20"/>
        </w:rPr>
        <w:t>MINMAP(ATCR)</w:t>
      </w:r>
    </w:p>
    <w:p w:rsidR="00354703" w:rsidRPr="00793388" w:rsidRDefault="00354703"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Gouverneur/EST ;</w:t>
      </w:r>
    </w:p>
    <w:p w:rsidR="00354703" w:rsidRPr="00793388" w:rsidRDefault="00354703"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ARMP/EST (pour information) ;</w:t>
      </w:r>
    </w:p>
    <w:p w:rsidR="00354703" w:rsidRPr="00793388" w:rsidRDefault="00354703"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Président CRPM (pour information) ;</w:t>
      </w:r>
    </w:p>
    <w:p w:rsidR="00354703" w:rsidRPr="00793388" w:rsidRDefault="00354703" w:rsidP="002C5C3D">
      <w:pPr>
        <w:pStyle w:val="Paragraphedeliste"/>
        <w:numPr>
          <w:ilvl w:val="0"/>
          <w:numId w:val="25"/>
        </w:numPr>
        <w:spacing w:after="200"/>
        <w:ind w:left="567" w:hanging="218"/>
        <w:contextualSpacing/>
        <w:jc w:val="both"/>
        <w:rPr>
          <w:rFonts w:ascii="Arial Narrow" w:eastAsia="Arial Unicode MS" w:hAnsi="Arial Narrow" w:cs="Arial"/>
          <w:sz w:val="20"/>
          <w:szCs w:val="20"/>
        </w:rPr>
      </w:pPr>
      <w:r w:rsidRPr="00793388">
        <w:rPr>
          <w:rFonts w:ascii="Arial Narrow" w:eastAsia="Arial Unicode MS" w:hAnsi="Arial Narrow" w:cs="Arial"/>
          <w:sz w:val="20"/>
          <w:szCs w:val="20"/>
        </w:rPr>
        <w:t>SMAS (pour archivages) ;</w:t>
      </w:r>
    </w:p>
    <w:p w:rsidR="00354703" w:rsidRPr="00793388" w:rsidRDefault="00354703" w:rsidP="002C5C3D">
      <w:pPr>
        <w:pStyle w:val="Paragraphedeliste"/>
        <w:numPr>
          <w:ilvl w:val="0"/>
          <w:numId w:val="25"/>
        </w:numPr>
        <w:spacing w:after="200"/>
        <w:ind w:left="567" w:hanging="218"/>
        <w:contextualSpacing/>
        <w:jc w:val="both"/>
        <w:rPr>
          <w:rFonts w:ascii="Arial Narrow" w:hAnsi="Arial Narrow"/>
        </w:rPr>
      </w:pPr>
      <w:r w:rsidRPr="00793388">
        <w:rPr>
          <w:rFonts w:ascii="Arial Narrow" w:eastAsia="Arial Unicode MS" w:hAnsi="Arial Narrow" w:cs="Arial"/>
          <w:sz w:val="20"/>
          <w:szCs w:val="20"/>
        </w:rPr>
        <w:t>Affichage</w:t>
      </w:r>
      <w:r w:rsidR="00800EB0">
        <w:rPr>
          <w:rFonts w:ascii="Arial Narrow" w:eastAsia="Arial Unicode MS" w:hAnsi="Arial Narrow" w:cs="Arial"/>
          <w:sz w:val="20"/>
          <w:szCs w:val="20"/>
        </w:rPr>
        <w:t>/Chrono/Archive</w:t>
      </w:r>
    </w:p>
    <w:p w:rsidR="00354703" w:rsidRPr="00800EB0" w:rsidRDefault="00354703" w:rsidP="00800EB0">
      <w:pPr>
        <w:spacing w:after="200"/>
        <w:ind w:left="349"/>
        <w:contextualSpacing/>
        <w:jc w:val="both"/>
        <w:rPr>
          <w:rFonts w:ascii="Arial Narrow" w:hAnsi="Arial Narrow"/>
        </w:rPr>
      </w:pPr>
    </w:p>
    <w:p w:rsidR="00354703" w:rsidRPr="00FF7193" w:rsidRDefault="00354703" w:rsidP="00354703">
      <w:pPr>
        <w:jc w:val="center"/>
        <w:rPr>
          <w:rFonts w:ascii="Arial Narrow" w:hAnsi="Arial Narrow" w:cs="Tahoma"/>
          <w:b/>
          <w:bCs/>
          <w:i/>
          <w:iCs/>
          <w:sz w:val="32"/>
          <w:szCs w:val="32"/>
          <w:u w:val="single"/>
        </w:rPr>
      </w:pPr>
    </w:p>
    <w:p w:rsidR="00354703" w:rsidRPr="00FF7193" w:rsidRDefault="00354703" w:rsidP="00354703">
      <w:pPr>
        <w:jc w:val="center"/>
        <w:rPr>
          <w:rFonts w:ascii="Arial Narrow" w:hAnsi="Arial Narrow" w:cs="Tahoma"/>
          <w:b/>
          <w:bCs/>
          <w:i/>
          <w:iCs/>
          <w:sz w:val="32"/>
          <w:szCs w:val="32"/>
          <w:u w:val="single"/>
        </w:rPr>
      </w:pPr>
    </w:p>
    <w:p w:rsidR="00354703" w:rsidRPr="00FF7193" w:rsidRDefault="00354703" w:rsidP="00354703">
      <w:pPr>
        <w:jc w:val="center"/>
        <w:rPr>
          <w:rFonts w:ascii="Arial Narrow" w:hAnsi="Arial Narrow" w:cs="Tahoma"/>
          <w:b/>
          <w:bCs/>
          <w:i/>
          <w:iCs/>
          <w:sz w:val="32"/>
          <w:szCs w:val="32"/>
          <w:u w:val="single"/>
        </w:rPr>
      </w:pPr>
    </w:p>
    <w:p w:rsidR="00354703" w:rsidRPr="00FF7193" w:rsidRDefault="00354703" w:rsidP="00354703">
      <w:pPr>
        <w:jc w:val="center"/>
        <w:rPr>
          <w:rFonts w:ascii="Arial Narrow" w:hAnsi="Arial Narrow" w:cs="Tahoma"/>
          <w:b/>
          <w:bCs/>
          <w:i/>
          <w:iCs/>
          <w:sz w:val="32"/>
          <w:szCs w:val="32"/>
          <w:u w:val="single"/>
        </w:rPr>
      </w:pPr>
    </w:p>
    <w:p w:rsidR="00354703" w:rsidRPr="00FF7193" w:rsidRDefault="00354703" w:rsidP="00354703">
      <w:pPr>
        <w:jc w:val="center"/>
        <w:rPr>
          <w:rFonts w:ascii="Arial Narrow" w:hAnsi="Arial Narrow" w:cs="Tahoma"/>
          <w:b/>
          <w:bCs/>
          <w:i/>
          <w:iCs/>
          <w:sz w:val="32"/>
          <w:szCs w:val="32"/>
          <w:u w:val="single"/>
        </w:rPr>
        <w:sectPr w:rsidR="00354703" w:rsidRPr="00FF7193" w:rsidSect="00FC2D1E">
          <w:type w:val="continuous"/>
          <w:pgSz w:w="11907" w:h="16840" w:code="9"/>
          <w:pgMar w:top="1135" w:right="1418" w:bottom="1418" w:left="1418" w:header="720" w:footer="720" w:gutter="0"/>
          <w:cols w:num="2" w:space="720"/>
          <w:noEndnote/>
          <w:titlePg/>
          <w:docGrid w:linePitch="326"/>
        </w:sectPr>
      </w:pPr>
    </w:p>
    <w:p w:rsidR="0002032E" w:rsidRDefault="0002032E"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793388" w:rsidRDefault="00793388" w:rsidP="005D5009">
      <w:pPr>
        <w:jc w:val="center"/>
        <w:rPr>
          <w:rFonts w:ascii="Arial Narrow" w:hAnsi="Arial Narrow" w:cs="Tahoma"/>
          <w:b/>
          <w:bCs/>
          <w:i/>
          <w:iCs/>
          <w:sz w:val="32"/>
          <w:szCs w:val="32"/>
          <w:u w:val="single"/>
        </w:rPr>
      </w:pPr>
    </w:p>
    <w:p w:rsidR="0002032E" w:rsidRPr="00FF7193" w:rsidRDefault="0002032E" w:rsidP="006405F5">
      <w:pPr>
        <w:rPr>
          <w:rFonts w:ascii="Arial Narrow" w:hAnsi="Arial Narrow" w:cs="Tahoma"/>
          <w:b/>
          <w:bCs/>
          <w:i/>
          <w:iCs/>
          <w:sz w:val="32"/>
          <w:szCs w:val="32"/>
          <w:u w:val="single"/>
        </w:rPr>
      </w:pPr>
    </w:p>
    <w:p w:rsidR="0002032E" w:rsidRPr="00FF7193" w:rsidRDefault="0002032E" w:rsidP="005D5009">
      <w:pPr>
        <w:jc w:val="center"/>
        <w:rPr>
          <w:rFonts w:ascii="Arial Narrow" w:hAnsi="Arial Narrow" w:cs="Tahoma"/>
          <w:b/>
          <w:bCs/>
          <w:i/>
          <w:iCs/>
          <w:sz w:val="32"/>
          <w:szCs w:val="32"/>
          <w:u w:val="single"/>
        </w:rPr>
      </w:pPr>
    </w:p>
    <w:p w:rsidR="005D5009" w:rsidRPr="00FF7193" w:rsidRDefault="001C687F" w:rsidP="00D56769">
      <w:pPr>
        <w:pStyle w:val="Titre1"/>
        <w:ind w:left="-426" w:right="-285"/>
        <w:jc w:val="center"/>
        <w:rPr>
          <w:rFonts w:ascii="Arial Narrow" w:hAnsi="Arial Narrow" w:cs="Tahoma"/>
          <w:bCs/>
          <w:i/>
          <w:sz w:val="32"/>
          <w:szCs w:val="32"/>
          <w:u w:val="single"/>
        </w:rPr>
      </w:pPr>
      <w:bookmarkStart w:id="8" w:name="_Toc481762582"/>
      <w:bookmarkStart w:id="9" w:name="_Toc481762737"/>
      <w:bookmarkStart w:id="10" w:name="_Toc488662230"/>
      <w:r w:rsidRPr="00FF7193">
        <w:rPr>
          <w:rFonts w:ascii="Arial Narrow" w:hAnsi="Arial Narrow" w:cs="Tahoma"/>
          <w:bCs/>
          <w:i/>
          <w:sz w:val="32"/>
          <w:szCs w:val="24"/>
          <w:u w:val="single"/>
        </w:rPr>
        <w:t xml:space="preserve">PIÈCE </w:t>
      </w:r>
      <w:r w:rsidR="005D5009" w:rsidRPr="00FF7193">
        <w:rPr>
          <w:rFonts w:ascii="Arial Narrow" w:hAnsi="Arial Narrow" w:cs="Tahoma"/>
          <w:bCs/>
          <w:i/>
          <w:sz w:val="32"/>
          <w:szCs w:val="32"/>
          <w:u w:val="single"/>
        </w:rPr>
        <w:t xml:space="preserve">N° </w:t>
      </w:r>
      <w:r w:rsidR="008C3B15" w:rsidRPr="00FF7193">
        <w:rPr>
          <w:rFonts w:ascii="Arial Narrow" w:hAnsi="Arial Narrow" w:cs="Tahoma"/>
          <w:bCs/>
          <w:i/>
          <w:sz w:val="32"/>
          <w:szCs w:val="32"/>
          <w:u w:val="single"/>
        </w:rPr>
        <w:t>0</w:t>
      </w:r>
      <w:r w:rsidR="001309EC" w:rsidRPr="00FF7193">
        <w:rPr>
          <w:rFonts w:ascii="Arial Narrow" w:hAnsi="Arial Narrow" w:cs="Tahoma"/>
          <w:bCs/>
          <w:i/>
          <w:sz w:val="32"/>
          <w:szCs w:val="32"/>
          <w:u w:val="single"/>
        </w:rPr>
        <w:t>2</w:t>
      </w:r>
      <w:r w:rsidR="005D5009" w:rsidRPr="00FF7193">
        <w:rPr>
          <w:rFonts w:ascii="Arial Narrow" w:hAnsi="Arial Narrow" w:cs="Tahoma"/>
          <w:bCs/>
          <w:i/>
          <w:sz w:val="32"/>
          <w:szCs w:val="32"/>
        </w:rPr>
        <w:t xml:space="preserve"> </w:t>
      </w:r>
      <w:r w:rsidR="00D56769" w:rsidRPr="00FF7193">
        <w:rPr>
          <w:rFonts w:ascii="Arial Narrow" w:hAnsi="Arial Narrow" w:cs="Tahoma"/>
          <w:bCs/>
          <w:i/>
          <w:sz w:val="32"/>
          <w:szCs w:val="32"/>
        </w:rPr>
        <w:t xml:space="preserve">: </w:t>
      </w:r>
      <w:r w:rsidR="005D5009" w:rsidRPr="00FF7193">
        <w:rPr>
          <w:rFonts w:ascii="Arial Narrow" w:hAnsi="Arial Narrow" w:cs="Tahoma"/>
          <w:bCs/>
          <w:i/>
          <w:sz w:val="32"/>
          <w:szCs w:val="32"/>
        </w:rPr>
        <w:t xml:space="preserve">AVIS D'APPEL D'OFFRES NATIONAL </w:t>
      </w:r>
      <w:r w:rsidR="0002032E" w:rsidRPr="00FF7193">
        <w:rPr>
          <w:rFonts w:ascii="Arial Narrow" w:hAnsi="Arial Narrow" w:cs="Tahoma"/>
          <w:bCs/>
          <w:i/>
          <w:sz w:val="32"/>
          <w:szCs w:val="32"/>
        </w:rPr>
        <w:t>RESTREINT</w:t>
      </w:r>
      <w:r w:rsidR="005D5009" w:rsidRPr="00FF7193">
        <w:rPr>
          <w:rFonts w:ascii="Arial Narrow" w:hAnsi="Arial Narrow" w:cs="Tahoma"/>
          <w:bCs/>
          <w:i/>
          <w:sz w:val="32"/>
          <w:szCs w:val="32"/>
        </w:rPr>
        <w:t xml:space="preserve"> (</w:t>
      </w:r>
      <w:r w:rsidR="005D5009" w:rsidRPr="00FF7193">
        <w:rPr>
          <w:rFonts w:ascii="Arial Narrow" w:hAnsi="Arial Narrow" w:cs="Tahoma"/>
          <w:bCs/>
          <w:sz w:val="32"/>
          <w:szCs w:val="32"/>
        </w:rPr>
        <w:t>AAON</w:t>
      </w:r>
      <w:r w:rsidR="0002032E" w:rsidRPr="00FF7193">
        <w:rPr>
          <w:rFonts w:ascii="Arial Narrow" w:hAnsi="Arial Narrow" w:cs="Tahoma"/>
          <w:bCs/>
          <w:sz w:val="32"/>
          <w:szCs w:val="32"/>
        </w:rPr>
        <w:t>R</w:t>
      </w:r>
      <w:r w:rsidR="005D5009" w:rsidRPr="00FF7193">
        <w:rPr>
          <w:rFonts w:ascii="Arial Narrow" w:hAnsi="Arial Narrow" w:cs="Tahoma"/>
          <w:bCs/>
          <w:sz w:val="32"/>
          <w:szCs w:val="32"/>
        </w:rPr>
        <w:t>)</w:t>
      </w:r>
      <w:bookmarkEnd w:id="8"/>
      <w:bookmarkEnd w:id="9"/>
      <w:bookmarkEnd w:id="10"/>
    </w:p>
    <w:p w:rsidR="005D5009" w:rsidRPr="00FF7193" w:rsidRDefault="005D5009" w:rsidP="005D5009">
      <w:pPr>
        <w:pStyle w:val="Titre4"/>
        <w:ind w:hanging="284"/>
        <w:rPr>
          <w:rFonts w:ascii="Arial Narrow" w:hAnsi="Arial Narrow" w:cs="Arial"/>
          <w:b w:val="0"/>
          <w:i/>
          <w:iCs/>
          <w:sz w:val="22"/>
          <w:szCs w:val="22"/>
          <w:u w:val="single"/>
        </w:rPr>
      </w:pPr>
      <w:r w:rsidRPr="00FF7193">
        <w:rPr>
          <w:rFonts w:ascii="Arial Narrow" w:hAnsi="Arial Narrow" w:cs="Tahoma"/>
          <w:b w:val="0"/>
          <w:bCs/>
          <w:szCs w:val="24"/>
        </w:rPr>
        <w:br w:type="page"/>
      </w:r>
    </w:p>
    <w:p w:rsidR="0037266E" w:rsidRPr="00AE283D" w:rsidRDefault="0037266E" w:rsidP="0037266E">
      <w:pPr>
        <w:tabs>
          <w:tab w:val="center" w:pos="1418"/>
          <w:tab w:val="center" w:pos="7655"/>
        </w:tabs>
        <w:ind w:left="-709" w:right="-852"/>
        <w:rPr>
          <w:rFonts w:ascii="Arial Narrow" w:hAnsi="Arial Narrow"/>
          <w:sz w:val="20"/>
        </w:rPr>
      </w:pPr>
      <w:r w:rsidRPr="00FF7193">
        <w:rPr>
          <w:noProof/>
        </w:rPr>
        <w:lastRenderedPageBreak/>
        <mc:AlternateContent>
          <mc:Choice Requires="wps">
            <w:drawing>
              <wp:anchor distT="0" distB="0" distL="114300" distR="114300" simplePos="0" relativeHeight="251646976" behindDoc="0" locked="0" layoutInCell="1" allowOverlap="1" wp14:anchorId="568936A6" wp14:editId="6902676D">
                <wp:simplePos x="0" y="0"/>
                <wp:positionH relativeFrom="column">
                  <wp:posOffset>2263775</wp:posOffset>
                </wp:positionH>
                <wp:positionV relativeFrom="paragraph">
                  <wp:posOffset>18415</wp:posOffset>
                </wp:positionV>
                <wp:extent cx="1362710" cy="1144988"/>
                <wp:effectExtent l="0" t="0" r="8890" b="0"/>
                <wp:wrapNone/>
                <wp:docPr id="40"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144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372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8.25pt;margin-top:1.45pt;width:107.3pt;height:9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" fillcolor="white [3201]" stroked="f" strokeweight=".5pt">
                <v:path arrowok="t"/>
                <v:textbox>
                  <w:txbxContent>
                    <w:p w:rsidR="00AE283D" w:rsidRDefault="00AE283D" w:rsidP="0037266E"/>
                  </w:txbxContent>
                </v:textbox>
              </v:shape>
            </w:pict>
          </mc:Fallback>
        </mc:AlternateContent>
      </w:r>
      <w:r w:rsidRPr="00FF7193">
        <w:rPr>
          <w:rFonts w:ascii="Arial Narrow" w:hAnsi="Arial Narrow"/>
        </w:rPr>
        <w:tab/>
      </w:r>
      <w:r w:rsidRPr="00AE283D">
        <w:rPr>
          <w:rFonts w:ascii="Arial Narrow" w:hAnsi="Arial Narrow"/>
          <w:sz w:val="20"/>
        </w:rPr>
        <w:t>RÉPUBLIQUE DU CAMEROUN</w:t>
      </w:r>
      <w:r w:rsidRPr="00AE283D">
        <w:rPr>
          <w:rFonts w:ascii="Arial Narrow" w:hAnsi="Arial Narrow"/>
          <w:sz w:val="20"/>
        </w:rPr>
        <w:tab/>
        <w:t>REPUBLIC OF CAMEROON</w:t>
      </w:r>
    </w:p>
    <w:p w:rsidR="0037266E" w:rsidRPr="00AE283D" w:rsidRDefault="0037266E" w:rsidP="0037266E">
      <w:pPr>
        <w:tabs>
          <w:tab w:val="center" w:pos="1418"/>
          <w:tab w:val="center" w:pos="7655"/>
        </w:tabs>
        <w:ind w:left="-709" w:right="-852"/>
        <w:rPr>
          <w:rFonts w:ascii="Arial Narrow" w:hAnsi="Arial Narrow"/>
          <w:sz w:val="12"/>
        </w:rPr>
      </w:pPr>
      <w:r w:rsidRPr="00AE283D">
        <w:rPr>
          <w:rFonts w:ascii="Arial Narrow" w:hAnsi="Arial Narrow"/>
          <w:sz w:val="12"/>
        </w:rPr>
        <w:tab/>
        <w:t>PAIX-TRAVAIL-PATRIE</w:t>
      </w:r>
      <w:r w:rsidRPr="00AE283D">
        <w:rPr>
          <w:rFonts w:ascii="Arial Narrow" w:hAnsi="Arial Narrow"/>
          <w:sz w:val="12"/>
        </w:rPr>
        <w:tab/>
        <w:t>PEACE-WORK-FATHERLAND</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w:t>
      </w:r>
      <w:r w:rsidRPr="00AE283D">
        <w:rPr>
          <w:rFonts w:ascii="Arial Narrow" w:hAnsi="Arial Narrow"/>
          <w:sz w:val="20"/>
        </w:rPr>
        <w:tab/>
        <w:t>*********</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PRÉSIDENCE DE LA RÉPUBLIQUE</w:t>
      </w:r>
      <w:r w:rsidRPr="00AE283D">
        <w:rPr>
          <w:rFonts w:ascii="Arial Narrow" w:hAnsi="Arial Narrow"/>
          <w:sz w:val="20"/>
        </w:rPr>
        <w:tab/>
        <w:t>PRESIDENCY OF THE REPUBLIC</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w:t>
      </w:r>
      <w:r w:rsidRPr="00AE283D">
        <w:rPr>
          <w:rFonts w:ascii="Arial Narrow" w:hAnsi="Arial Narrow"/>
          <w:sz w:val="20"/>
        </w:rPr>
        <w:tab/>
        <w:t>*********</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MINISTÈRE DES MAR</w:t>
      </w:r>
      <w:r w:rsidR="00A63DC9" w:rsidRPr="00AE283D">
        <w:rPr>
          <w:rFonts w:ascii="Arial Narrow" w:hAnsi="Arial Narrow"/>
          <w:sz w:val="20"/>
        </w:rPr>
        <w:t>CHÉS PUBLICS</w:t>
      </w:r>
      <w:r w:rsidR="00A63DC9" w:rsidRPr="00AE283D">
        <w:rPr>
          <w:rFonts w:ascii="Arial Narrow" w:hAnsi="Arial Narrow"/>
          <w:sz w:val="20"/>
        </w:rPr>
        <w:tab/>
        <w:t>MINISTRY OF PUBLIC</w:t>
      </w:r>
      <w:r w:rsidRPr="00AE283D">
        <w:rPr>
          <w:rFonts w:ascii="Arial Narrow" w:hAnsi="Arial Narrow"/>
          <w:sz w:val="20"/>
        </w:rPr>
        <w:t xml:space="preserve"> CONTRACTS</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w:t>
      </w:r>
      <w:r w:rsidRPr="00AE283D">
        <w:rPr>
          <w:rFonts w:ascii="Arial Narrow" w:hAnsi="Arial Narrow"/>
          <w:sz w:val="20"/>
        </w:rPr>
        <w:tab/>
        <w:t>*********</w:t>
      </w:r>
    </w:p>
    <w:p w:rsidR="0037266E" w:rsidRPr="00AE283D" w:rsidRDefault="0037266E" w:rsidP="0037266E">
      <w:pPr>
        <w:tabs>
          <w:tab w:val="center" w:pos="1418"/>
          <w:tab w:val="center" w:pos="7655"/>
        </w:tabs>
        <w:ind w:left="-709" w:right="-852"/>
        <w:rPr>
          <w:rFonts w:ascii="Arial Narrow" w:hAnsi="Arial Narrow"/>
          <w:sz w:val="20"/>
        </w:rPr>
      </w:pPr>
      <w:r w:rsidRPr="00AE283D">
        <w:rPr>
          <w:rFonts w:ascii="Arial Narrow" w:hAnsi="Arial Narrow"/>
          <w:sz w:val="20"/>
        </w:rPr>
        <w:tab/>
        <w:t>SECRÉTARIAT GÉNÉRAL</w:t>
      </w:r>
      <w:r w:rsidRPr="00AE283D">
        <w:rPr>
          <w:rFonts w:ascii="Arial Narrow" w:hAnsi="Arial Narrow"/>
          <w:sz w:val="20"/>
        </w:rPr>
        <w:tab/>
        <w:t>GENERAL SECRETARY</w:t>
      </w:r>
    </w:p>
    <w:p w:rsidR="0037266E" w:rsidRPr="00AE283D" w:rsidRDefault="0037266E" w:rsidP="0037266E">
      <w:pPr>
        <w:pStyle w:val="Paragraphedeliste"/>
        <w:tabs>
          <w:tab w:val="center" w:pos="1418"/>
          <w:tab w:val="center" w:pos="7655"/>
        </w:tabs>
        <w:ind w:left="-709" w:right="-852"/>
        <w:rPr>
          <w:rFonts w:ascii="Arial Narrow" w:hAnsi="Arial Narrow"/>
          <w:sz w:val="20"/>
        </w:rPr>
      </w:pPr>
      <w:r w:rsidRPr="00AE283D">
        <w:rPr>
          <w:rFonts w:ascii="Arial Narrow" w:hAnsi="Arial Narrow"/>
          <w:noProof/>
          <w:sz w:val="20"/>
        </w:rPr>
        <mc:AlternateContent>
          <mc:Choice Requires="wps">
            <w:drawing>
              <wp:anchor distT="0" distB="0" distL="114300" distR="114300" simplePos="0" relativeHeight="251649024" behindDoc="0" locked="0" layoutInCell="1" allowOverlap="1" wp14:anchorId="46204AE7" wp14:editId="5FE64F7D">
                <wp:simplePos x="0" y="0"/>
                <wp:positionH relativeFrom="column">
                  <wp:posOffset>3778885</wp:posOffset>
                </wp:positionH>
                <wp:positionV relativeFrom="paragraph">
                  <wp:posOffset>118110</wp:posOffset>
                </wp:positionV>
                <wp:extent cx="2233930" cy="253365"/>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223393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37266E">
                            <w:pPr>
                              <w:jc w:val="center"/>
                            </w:pPr>
                            <w:r>
                              <w:rPr>
                                <w:rFonts w:ascii="Arial Narrow" w:hAnsi="Arial Narrow"/>
                              </w:rPr>
                              <w:t>EAST REGIONAL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2" o:spid="_x0000_s1034" type="#_x0000_t202" style="position:absolute;left:0;text-align:left;margin-left:297.55pt;margin-top:9.3pt;width:175.9pt;height:19.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" fillcolor="white [3201]" stroked="f" strokeweight=".5pt">
                <v:textbox>
                  <w:txbxContent>
                    <w:p w:rsidR="00AE283D" w:rsidRDefault="00AE283D" w:rsidP="0037266E">
                      <w:pPr>
                        <w:jc w:val="center"/>
                      </w:pPr>
                      <w:r>
                        <w:rPr>
                          <w:rFonts w:ascii="Arial Narrow" w:hAnsi="Arial Narrow"/>
                        </w:rPr>
                        <w:t>EAST REGIONAL DELEGATION</w:t>
                      </w:r>
                    </w:p>
                  </w:txbxContent>
                </v:textbox>
              </v:shape>
            </w:pict>
          </mc:Fallback>
        </mc:AlternateContent>
      </w:r>
      <w:r w:rsidRPr="00AE283D">
        <w:rPr>
          <w:rFonts w:ascii="Arial Narrow" w:hAnsi="Arial Narrow"/>
          <w:noProof/>
          <w:sz w:val="20"/>
        </w:rPr>
        <mc:AlternateContent>
          <mc:Choice Requires="wps">
            <w:drawing>
              <wp:anchor distT="0" distB="0" distL="114300" distR="114300" simplePos="0" relativeHeight="251648000" behindDoc="0" locked="0" layoutInCell="1" allowOverlap="1" wp14:anchorId="56AD629A" wp14:editId="54AC975E">
                <wp:simplePos x="0" y="0"/>
                <wp:positionH relativeFrom="column">
                  <wp:posOffset>-204470</wp:posOffset>
                </wp:positionH>
                <wp:positionV relativeFrom="paragraph">
                  <wp:posOffset>117475</wp:posOffset>
                </wp:positionV>
                <wp:extent cx="2410460" cy="269875"/>
                <wp:effectExtent l="0" t="0" r="8890" b="0"/>
                <wp:wrapNone/>
                <wp:docPr id="41" name="Zone de texte 41"/>
                <wp:cNvGraphicFramePr/>
                <a:graphic xmlns:a="http://schemas.openxmlformats.org/drawingml/2006/main">
                  <a:graphicData uri="http://schemas.microsoft.com/office/word/2010/wordprocessingShape">
                    <wps:wsp>
                      <wps:cNvSpPr txBox="1"/>
                      <wps:spPr>
                        <a:xfrm>
                          <a:off x="0" y="0"/>
                          <a:ext cx="24104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37266E">
                            <w:pPr>
                              <w:jc w:val="center"/>
                            </w:pPr>
                            <w:r>
                              <w:rPr>
                                <w:rFonts w:ascii="Arial Narrow" w:hAnsi="Arial Narrow"/>
                              </w:rPr>
                              <w:t>DÉLÉGATION REGIONALE DE L’EST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1" o:spid="_x0000_s1035" type="#_x0000_t202" style="position:absolute;left:0;text-align:left;margin-left:-16.1pt;margin-top:9.25pt;width:189.8pt;height:21.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" fillcolor="white [3201]" stroked="f" strokeweight=".5pt">
                <v:textbox>
                  <w:txbxContent>
                    <w:p w:rsidR="00AE283D" w:rsidRDefault="00AE283D" w:rsidP="0037266E">
                      <w:pPr>
                        <w:jc w:val="center"/>
                      </w:pPr>
                      <w:r>
                        <w:rPr>
                          <w:rFonts w:ascii="Arial Narrow" w:hAnsi="Arial Narrow"/>
                        </w:rPr>
                        <w:t>DÉLÉGATION REGIONALE DE L’EST</w:t>
                      </w:r>
                    </w:p>
                  </w:txbxContent>
                </v:textbox>
              </v:shape>
            </w:pict>
          </mc:Fallback>
        </mc:AlternateContent>
      </w:r>
      <w:r w:rsidRPr="00AE283D">
        <w:rPr>
          <w:rFonts w:ascii="Arial Narrow" w:hAnsi="Arial Narrow"/>
          <w:sz w:val="20"/>
        </w:rPr>
        <w:tab/>
        <w:t>*********</w:t>
      </w:r>
      <w:r w:rsidRPr="00AE283D">
        <w:rPr>
          <w:rFonts w:ascii="Arial Narrow" w:hAnsi="Arial Narrow"/>
          <w:sz w:val="20"/>
        </w:rPr>
        <w:tab/>
        <w:t>*********</w:t>
      </w:r>
    </w:p>
    <w:p w:rsidR="0037266E" w:rsidRPr="00FF7193" w:rsidRDefault="0037266E" w:rsidP="0037266E">
      <w:pPr>
        <w:pStyle w:val="Paragraphedeliste"/>
        <w:tabs>
          <w:tab w:val="center" w:pos="1418"/>
          <w:tab w:val="center" w:pos="7655"/>
        </w:tabs>
        <w:spacing w:before="400"/>
        <w:ind w:left="-709" w:right="-852"/>
        <w:rPr>
          <w:rFonts w:ascii="Arial Narrow" w:hAnsi="Arial Narrow"/>
          <w:b/>
          <w:u w:val="single"/>
        </w:rPr>
      </w:pPr>
      <w:r w:rsidRPr="00AE283D">
        <w:rPr>
          <w:rFonts w:ascii="Arial Narrow" w:hAnsi="Arial Narrow"/>
          <w:sz w:val="20"/>
        </w:rPr>
        <w:tab/>
        <w:t>*********</w:t>
      </w:r>
      <w:r w:rsidRPr="00AE283D">
        <w:rPr>
          <w:rFonts w:ascii="Arial Narrow" w:hAnsi="Arial Narrow"/>
          <w:sz w:val="20"/>
        </w:rPr>
        <w:tab/>
      </w:r>
      <w:r w:rsidRPr="00FF7193">
        <w:rPr>
          <w:rFonts w:ascii="Arial Narrow" w:hAnsi="Arial Narrow"/>
        </w:rPr>
        <w:t>*********</w:t>
      </w:r>
    </w:p>
    <w:p w:rsidR="008C3B15" w:rsidRPr="00FE5725" w:rsidRDefault="0037266E" w:rsidP="0074247F">
      <w:pPr>
        <w:pStyle w:val="Titre4"/>
        <w:spacing w:before="240" w:after="240"/>
        <w:rPr>
          <w:rFonts w:ascii="Arial Narrow" w:hAnsi="Arial Narrow" w:cs="Tahoma"/>
          <w:b w:val="0"/>
          <w:bCs/>
          <w:sz w:val="18"/>
          <w:u w:val="single"/>
        </w:rPr>
      </w:pPr>
      <w:r w:rsidRPr="00FE5725">
        <w:rPr>
          <w:rFonts w:ascii="Arial Narrow" w:hAnsi="Arial Narrow" w:cs="Tahoma"/>
          <w:sz w:val="22"/>
          <w:u w:val="single"/>
        </w:rPr>
        <w:t>COMMISSION RÉGIONALE DE PASSATION DES MARCHÉS DE L’EST</w:t>
      </w:r>
    </w:p>
    <w:p w:rsidR="008C3B15" w:rsidRPr="00FE5725" w:rsidRDefault="008C3B15" w:rsidP="008C3B15">
      <w:pPr>
        <w:pStyle w:val="Titre4"/>
        <w:spacing w:line="276" w:lineRule="auto"/>
        <w:rPr>
          <w:rFonts w:ascii="Arial Narrow" w:hAnsi="Arial Narrow" w:cs="Tahoma"/>
          <w:bCs/>
          <w:sz w:val="20"/>
          <w:szCs w:val="24"/>
        </w:rPr>
      </w:pPr>
      <w:r w:rsidRPr="00FE5725">
        <w:rPr>
          <w:rFonts w:ascii="Arial Narrow" w:hAnsi="Arial Narrow" w:cs="Tahoma"/>
          <w:sz w:val="20"/>
          <w:szCs w:val="24"/>
        </w:rPr>
        <w:t xml:space="preserve">AVIS D'APPEL D'OFFRES NATIONAL </w:t>
      </w:r>
      <w:r w:rsidR="008922AC" w:rsidRPr="00FE5725">
        <w:rPr>
          <w:rFonts w:ascii="Arial Narrow" w:hAnsi="Arial Narrow" w:cs="Tahoma"/>
          <w:sz w:val="20"/>
          <w:szCs w:val="24"/>
        </w:rPr>
        <w:t>RESTREINT</w:t>
      </w:r>
      <w:r w:rsidR="00641A4E" w:rsidRPr="00FE5725">
        <w:rPr>
          <w:rFonts w:ascii="Arial Narrow" w:hAnsi="Arial Narrow" w:cs="Tahoma"/>
          <w:sz w:val="20"/>
          <w:szCs w:val="24"/>
        </w:rPr>
        <w:t xml:space="preserve"> EN PROCÉDURE D’URGENCE</w:t>
      </w:r>
    </w:p>
    <w:p w:rsidR="0037266E" w:rsidRPr="00FF7193" w:rsidRDefault="0037266E" w:rsidP="0037266E">
      <w:pPr>
        <w:pStyle w:val="Titre5"/>
        <w:spacing w:line="276" w:lineRule="auto"/>
        <w:jc w:val="center"/>
        <w:rPr>
          <w:rFonts w:ascii="Arial Narrow" w:hAnsi="Arial Narrow" w:cs="Tahoma"/>
          <w:b/>
          <w:sz w:val="24"/>
          <w:szCs w:val="24"/>
        </w:rPr>
      </w:pPr>
      <w:r w:rsidRPr="00FE5725">
        <w:rPr>
          <w:rFonts w:ascii="Arial Narrow" w:hAnsi="Arial Narrow" w:cs="Tahoma"/>
          <w:b/>
          <w:sz w:val="20"/>
          <w:szCs w:val="24"/>
        </w:rPr>
        <w:t>N°_______/AONR/PR</w:t>
      </w:r>
      <w:r w:rsidR="00EC08A5" w:rsidRPr="00FE5725">
        <w:rPr>
          <w:rFonts w:ascii="Arial Narrow" w:hAnsi="Arial Narrow" w:cs="Tahoma"/>
          <w:b/>
          <w:sz w:val="20"/>
          <w:szCs w:val="24"/>
        </w:rPr>
        <w:t>/MINMAP/SG/DRMINMAP-ES/CRPM/2018</w:t>
      </w:r>
      <w:r w:rsidRPr="00FE5725">
        <w:rPr>
          <w:rFonts w:ascii="Arial Narrow" w:hAnsi="Arial Narrow" w:cs="Tahoma"/>
          <w:b/>
          <w:sz w:val="20"/>
          <w:szCs w:val="24"/>
        </w:rPr>
        <w:t xml:space="preserve"> DU </w:t>
      </w:r>
      <w:r w:rsidRPr="00FF7193">
        <w:rPr>
          <w:rFonts w:ascii="Arial Narrow" w:hAnsi="Arial Narrow" w:cs="Tahoma"/>
          <w:b/>
          <w:sz w:val="24"/>
          <w:szCs w:val="24"/>
        </w:rPr>
        <w:t>_________</w:t>
      </w:r>
    </w:p>
    <w:p w:rsidR="00EC08A5" w:rsidRPr="00FF7193" w:rsidRDefault="00EC08A5" w:rsidP="00EC08A5">
      <w:pPr>
        <w:tabs>
          <w:tab w:val="center" w:pos="1134"/>
        </w:tabs>
        <w:jc w:val="both"/>
        <w:rPr>
          <w:rFonts w:ascii="Arial Narrow" w:hAnsi="Arial Narrow"/>
          <w:b/>
        </w:rPr>
        <w:sectPr w:rsidR="00EC08A5" w:rsidRPr="00FF7193" w:rsidSect="005A1A5D">
          <w:type w:val="continuous"/>
          <w:pgSz w:w="11907" w:h="16840" w:code="9"/>
          <w:pgMar w:top="1135" w:right="1418" w:bottom="1418" w:left="1418" w:header="720" w:footer="720" w:gutter="0"/>
          <w:cols w:space="720"/>
          <w:noEndnote/>
          <w:titlePg/>
          <w:docGrid w:linePitch="326"/>
        </w:sectPr>
      </w:pPr>
      <w:r w:rsidRPr="00FF7193">
        <w:rPr>
          <w:rFonts w:ascii="Arial Narrow" w:hAnsi="Arial Narrow"/>
          <w:spacing w:val="-4"/>
        </w:rPr>
        <w:t>Pour la Maîtrise d’œuvre des travau</w:t>
      </w:r>
      <w:r>
        <w:rPr>
          <w:rFonts w:ascii="Arial Narrow" w:hAnsi="Arial Narrow"/>
          <w:spacing w:val="-4"/>
        </w:rPr>
        <w:t>x de construction de la résidence du Gouverneur de la Région de l’Est (PHASE1)</w:t>
      </w:r>
    </w:p>
    <w:p w:rsidR="008C3B15" w:rsidRPr="00FF7193" w:rsidRDefault="008C3B15" w:rsidP="00B17467">
      <w:pPr>
        <w:spacing w:before="100" w:line="276" w:lineRule="auto"/>
        <w:jc w:val="center"/>
        <w:rPr>
          <w:rFonts w:ascii="Arial Narrow" w:eastAsia="Arial Unicode MS" w:hAnsi="Arial Narrow" w:cs="Arial"/>
          <w:b/>
          <w:sz w:val="22"/>
        </w:rPr>
      </w:pPr>
      <w:r w:rsidRPr="00FF7193">
        <w:rPr>
          <w:rFonts w:ascii="Arial Narrow" w:eastAsia="Arial Unicode MS" w:hAnsi="Arial Narrow" w:cs="Arial"/>
          <w:b/>
          <w:sz w:val="22"/>
        </w:rPr>
        <w:lastRenderedPageBreak/>
        <w:t xml:space="preserve">FINANCEMENT : </w:t>
      </w:r>
      <w:r w:rsidR="009A26C7">
        <w:rPr>
          <w:rFonts w:ascii="Arial Narrow" w:eastAsia="Arial Unicode MS" w:hAnsi="Arial Narrow" w:cs="Arial"/>
          <w:b/>
          <w:sz w:val="22"/>
        </w:rPr>
        <w:t>BIP, EXERCICE 2018</w:t>
      </w:r>
      <w:r w:rsidR="00926E66" w:rsidRPr="00FF7193">
        <w:rPr>
          <w:rFonts w:ascii="Arial Narrow" w:eastAsia="Arial Unicode MS" w:hAnsi="Arial Narrow" w:cs="Arial"/>
          <w:b/>
          <w:sz w:val="22"/>
        </w:rPr>
        <w:t xml:space="preserve"> ET SUIVANTS</w:t>
      </w:r>
    </w:p>
    <w:p w:rsidR="008C3B15" w:rsidRPr="00FF7193" w:rsidRDefault="008C3B15" w:rsidP="000054FA">
      <w:pPr>
        <w:jc w:val="both"/>
        <w:rPr>
          <w:rFonts w:ascii="Arial Narrow" w:hAnsi="Arial Narrow" w:cs="Tahoma"/>
          <w:b/>
          <w:bCs/>
        </w:rPr>
      </w:pPr>
    </w:p>
    <w:p w:rsidR="008C3B15" w:rsidRPr="00FF7193" w:rsidRDefault="008C3B15" w:rsidP="002C5C3D">
      <w:pPr>
        <w:pStyle w:val="Retraitcorpsdetexte2"/>
        <w:numPr>
          <w:ilvl w:val="0"/>
          <w:numId w:val="18"/>
        </w:numPr>
        <w:tabs>
          <w:tab w:val="left" w:pos="7768"/>
        </w:tabs>
        <w:autoSpaceDE/>
        <w:autoSpaceDN/>
        <w:adjustRightInd/>
        <w:ind w:left="284" w:hanging="284"/>
        <w:rPr>
          <w:rFonts w:ascii="Arial Narrow" w:hAnsi="Arial Narrow"/>
          <w:b/>
        </w:rPr>
      </w:pPr>
      <w:r w:rsidRPr="00FF7193">
        <w:rPr>
          <w:rFonts w:ascii="Arial Narrow" w:eastAsia="Arial Unicode MS" w:hAnsi="Arial Narrow" w:cs="Arial"/>
          <w:b/>
          <w:szCs w:val="20"/>
        </w:rPr>
        <w:t>Objet de l’Appel d’Offres:</w:t>
      </w:r>
    </w:p>
    <w:p w:rsidR="008C3B15" w:rsidRPr="00FF7193" w:rsidRDefault="008C3B15" w:rsidP="008C3B15">
      <w:pPr>
        <w:spacing w:before="40"/>
        <w:ind w:firstLine="284"/>
        <w:jc w:val="both"/>
        <w:rPr>
          <w:rFonts w:ascii="Arial Narrow" w:eastAsia="Arial Unicode MS" w:hAnsi="Arial Narrow" w:cs="Arial"/>
        </w:rPr>
      </w:pPr>
      <w:r w:rsidRPr="00FF7193">
        <w:rPr>
          <w:rFonts w:ascii="Arial Narrow" w:eastAsia="Arial Unicode MS" w:hAnsi="Arial Narrow" w:cs="Arial"/>
        </w:rPr>
        <w:t xml:space="preserve">Dans le cadre </w:t>
      </w:r>
      <w:r w:rsidR="009A26C7">
        <w:rPr>
          <w:rFonts w:ascii="Arial Narrow" w:eastAsia="Arial Unicode MS" w:hAnsi="Arial Narrow" w:cs="Arial"/>
        </w:rPr>
        <w:t>de son programme d’amélioration des conditions de vie et de travail des Autorités Administratives</w:t>
      </w:r>
      <w:r w:rsidRPr="00FF7193">
        <w:rPr>
          <w:rFonts w:ascii="Arial Narrow" w:eastAsia="Arial Unicode MS" w:hAnsi="Arial Narrow" w:cs="Arial"/>
        </w:rPr>
        <w:t xml:space="preserve">, </w:t>
      </w:r>
      <w:r w:rsidR="00D97D12" w:rsidRPr="00FF7193">
        <w:rPr>
          <w:rFonts w:ascii="Arial Narrow" w:eastAsia="Arial Unicode MS" w:hAnsi="Arial Narrow" w:cs="Arial"/>
        </w:rPr>
        <w:t xml:space="preserve">le Délégué </w:t>
      </w:r>
      <w:r w:rsidR="0037266E" w:rsidRPr="00FF7193">
        <w:rPr>
          <w:rFonts w:ascii="Arial Narrow" w:eastAsia="Arial Unicode MS" w:hAnsi="Arial Narrow" w:cs="Arial"/>
        </w:rPr>
        <w:t>Régional des Marchés Publics de l’EST</w:t>
      </w:r>
      <w:r w:rsidR="009A26C7">
        <w:rPr>
          <w:rFonts w:ascii="Arial Narrow" w:eastAsia="Arial Unicode MS" w:hAnsi="Arial Narrow" w:cs="Arial"/>
        </w:rPr>
        <w:t xml:space="preserve">, lance pour le compte du Ministère de l’Administration Territoriale </w:t>
      </w:r>
      <w:r w:rsidR="002A1678" w:rsidRPr="00FF7193">
        <w:rPr>
          <w:rFonts w:ascii="Arial Narrow" w:eastAsia="Arial Unicode MS" w:hAnsi="Arial Narrow" w:cs="Arial"/>
        </w:rPr>
        <w:t xml:space="preserve"> </w:t>
      </w:r>
      <w:r w:rsidRPr="00FF7193">
        <w:rPr>
          <w:rFonts w:ascii="Arial Narrow" w:eastAsia="Arial Unicode MS" w:hAnsi="Arial Narrow" w:cs="Arial"/>
        </w:rPr>
        <w:t xml:space="preserve"> un Appel d’Offres National Restreint pour la</w:t>
      </w:r>
      <w:r w:rsidR="00723FD6" w:rsidRPr="00FF7193">
        <w:rPr>
          <w:rFonts w:ascii="Arial Narrow" w:eastAsia="Arial Unicode MS" w:hAnsi="Arial Narrow" w:cs="Arial"/>
        </w:rPr>
        <w:t xml:space="preserve"> Maîtrise d’œuvre des travaux de</w:t>
      </w:r>
      <w:r w:rsidRPr="00FF7193">
        <w:rPr>
          <w:rFonts w:ascii="Arial Narrow" w:eastAsia="Arial Unicode MS" w:hAnsi="Arial Narrow" w:cs="Arial"/>
        </w:rPr>
        <w:t xml:space="preserve"> construction de</w:t>
      </w:r>
      <w:r w:rsidR="00475ABA">
        <w:rPr>
          <w:rFonts w:ascii="Arial Narrow" w:eastAsia="Arial Unicode MS" w:hAnsi="Arial Narrow" w:cs="Arial"/>
        </w:rPr>
        <w:t xml:space="preserve"> la résidence du Gouverneur de la Région de l’Est</w:t>
      </w:r>
      <w:r w:rsidRPr="00FF7193">
        <w:rPr>
          <w:rFonts w:ascii="Arial Narrow" w:eastAsia="Arial Unicode MS" w:hAnsi="Arial Narrow" w:cs="Arial"/>
        </w:rPr>
        <w:t>.</w:t>
      </w:r>
    </w:p>
    <w:p w:rsidR="008C3B15" w:rsidRPr="00FF7193" w:rsidRDefault="008C3B15" w:rsidP="002C5C3D">
      <w:pPr>
        <w:pStyle w:val="Retraitcorpsdetexte2"/>
        <w:numPr>
          <w:ilvl w:val="0"/>
          <w:numId w:val="18"/>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rPr>
        <w:t>Consistance des travaux</w:t>
      </w:r>
      <w:r w:rsidRPr="00FF7193">
        <w:rPr>
          <w:rFonts w:ascii="Arial Narrow" w:eastAsia="Arial Unicode MS" w:hAnsi="Arial Narrow" w:cs="Arial"/>
          <w:b/>
          <w:szCs w:val="20"/>
        </w:rPr>
        <w:tab/>
      </w:r>
    </w:p>
    <w:p w:rsidR="008C3B15" w:rsidRPr="00FF7193" w:rsidRDefault="008C3B15" w:rsidP="006B2078">
      <w:pPr>
        <w:ind w:firstLine="284"/>
        <w:jc w:val="both"/>
        <w:rPr>
          <w:rFonts w:ascii="Arial Narrow" w:eastAsia="Arial Unicode MS" w:hAnsi="Arial Narrow" w:cs="Arial"/>
        </w:rPr>
      </w:pPr>
      <w:r w:rsidRPr="00FF7193">
        <w:rPr>
          <w:rFonts w:ascii="Arial Narrow" w:eastAsia="Arial Unicode MS" w:hAnsi="Arial Narrow" w:cs="Arial"/>
        </w:rPr>
        <w:t xml:space="preserve">Les </w:t>
      </w:r>
      <w:r w:rsidR="006B2078" w:rsidRPr="00FF7193">
        <w:rPr>
          <w:rFonts w:ascii="Arial Narrow" w:eastAsia="Arial Unicode MS" w:hAnsi="Arial Narrow" w:cs="Arial"/>
        </w:rPr>
        <w:t>prestations</w:t>
      </w:r>
      <w:r w:rsidRPr="00FF7193">
        <w:rPr>
          <w:rFonts w:ascii="Arial Narrow" w:eastAsia="Arial Unicode MS" w:hAnsi="Arial Narrow" w:cs="Arial"/>
        </w:rPr>
        <w:t xml:space="preserve">, objet du présent Appel d’Offres </w:t>
      </w:r>
      <w:r w:rsidR="006B2078" w:rsidRPr="00FF7193">
        <w:rPr>
          <w:rFonts w:ascii="Arial Narrow" w:eastAsia="Arial Unicode MS" w:hAnsi="Arial Narrow" w:cs="Arial"/>
        </w:rPr>
        <w:t>comprennent notamment :</w:t>
      </w:r>
    </w:p>
    <w:p w:rsidR="00E724D9" w:rsidRPr="00FF7193" w:rsidRDefault="00E724D9" w:rsidP="002C5C3D">
      <w:pPr>
        <w:pStyle w:val="Paragraphedeliste"/>
        <w:numPr>
          <w:ilvl w:val="0"/>
          <w:numId w:val="26"/>
        </w:numPr>
        <w:spacing w:after="40"/>
        <w:ind w:left="714" w:hanging="357"/>
        <w:jc w:val="both"/>
        <w:rPr>
          <w:rFonts w:ascii="Arial Narrow" w:hAnsi="Arial Narrow" w:cs="Tahoma"/>
          <w:spacing w:val="-4"/>
          <w:szCs w:val="20"/>
        </w:rPr>
      </w:pPr>
      <w:r w:rsidRPr="00FF7193">
        <w:rPr>
          <w:rFonts w:ascii="Arial Narrow" w:hAnsi="Arial Narrow" w:cs="Tahoma"/>
          <w:spacing w:val="-4"/>
          <w:szCs w:val="20"/>
        </w:rPr>
        <w:t>Mission 1 DET : Direction de l’Exécution des Contrats de Travaux ;</w:t>
      </w:r>
    </w:p>
    <w:p w:rsidR="00E724D9" w:rsidRPr="00FF7193" w:rsidRDefault="00583D48" w:rsidP="002C5C3D">
      <w:pPr>
        <w:pStyle w:val="Paragraphedeliste"/>
        <w:numPr>
          <w:ilvl w:val="0"/>
          <w:numId w:val="26"/>
        </w:numPr>
        <w:spacing w:after="40"/>
        <w:ind w:left="714" w:hanging="357"/>
        <w:jc w:val="both"/>
        <w:rPr>
          <w:rFonts w:ascii="Arial Narrow" w:hAnsi="Arial Narrow" w:cs="Tahoma"/>
          <w:spacing w:val="-4"/>
          <w:szCs w:val="20"/>
        </w:rPr>
      </w:pPr>
      <w:r>
        <w:rPr>
          <w:rFonts w:ascii="Arial Narrow" w:hAnsi="Arial Narrow" w:cs="Tahoma"/>
          <w:spacing w:val="-4"/>
          <w:szCs w:val="20"/>
        </w:rPr>
        <w:t>Mission 2 OPC : Ordonnancement, Pilotage et coordination du Chantier</w:t>
      </w:r>
      <w:r w:rsidR="00E724D9" w:rsidRPr="00FF7193">
        <w:rPr>
          <w:rFonts w:ascii="Arial Narrow" w:hAnsi="Arial Narrow" w:cs="Tahoma"/>
          <w:spacing w:val="-4"/>
          <w:szCs w:val="20"/>
        </w:rPr>
        <w:t> ;</w:t>
      </w:r>
    </w:p>
    <w:p w:rsidR="00E724D9" w:rsidRPr="00FF7193" w:rsidRDefault="00E724D9" w:rsidP="002C5C3D">
      <w:pPr>
        <w:pStyle w:val="Paragraphedeliste"/>
        <w:numPr>
          <w:ilvl w:val="0"/>
          <w:numId w:val="26"/>
        </w:numPr>
        <w:spacing w:after="40"/>
        <w:ind w:left="714" w:hanging="357"/>
        <w:jc w:val="both"/>
        <w:rPr>
          <w:rFonts w:ascii="Arial Narrow" w:eastAsia="Arial Unicode MS" w:hAnsi="Arial Narrow" w:cs="Arial"/>
          <w:b/>
          <w:sz w:val="32"/>
          <w:szCs w:val="20"/>
        </w:rPr>
      </w:pPr>
      <w:r w:rsidRPr="00FF7193">
        <w:rPr>
          <w:rFonts w:ascii="Arial Narrow" w:hAnsi="Arial Narrow" w:cs="Tahoma"/>
          <w:spacing w:val="-4"/>
          <w:szCs w:val="20"/>
        </w:rPr>
        <w:t>Mission 3</w:t>
      </w:r>
      <w:r w:rsidRPr="00FF7193">
        <w:rPr>
          <w:rFonts w:ascii="Arial Narrow" w:hAnsi="Arial Narrow" w:cs="Tahoma"/>
          <w:szCs w:val="20"/>
        </w:rPr>
        <w:t> AOR : Assistance aux Opérations de Réception.</w:t>
      </w:r>
    </w:p>
    <w:p w:rsidR="008C3B15" w:rsidRPr="00FF7193" w:rsidRDefault="008C3B15" w:rsidP="002C5C3D">
      <w:pPr>
        <w:pStyle w:val="Retraitcorpsdetexte2"/>
        <w:numPr>
          <w:ilvl w:val="0"/>
          <w:numId w:val="18"/>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eastAsia="Arial Unicode MS" w:hAnsi="Arial Narrow" w:cs="Arial"/>
          <w:b/>
          <w:szCs w:val="20"/>
        </w:rPr>
        <w:t>Délai d’exécution </w:t>
      </w:r>
    </w:p>
    <w:p w:rsidR="008C3B15" w:rsidRPr="00FF7193" w:rsidRDefault="008C3B15" w:rsidP="008C3B15">
      <w:pPr>
        <w:ind w:firstLine="284"/>
        <w:jc w:val="both"/>
        <w:rPr>
          <w:rFonts w:ascii="Arial Narrow" w:eastAsia="Arial Unicode MS" w:hAnsi="Arial Narrow" w:cs="Arial"/>
          <w:spacing w:val="4"/>
        </w:rPr>
      </w:pPr>
      <w:r w:rsidRPr="00FF7193">
        <w:rPr>
          <w:rFonts w:ascii="Arial Narrow" w:eastAsia="Arial Unicode MS" w:hAnsi="Arial Narrow" w:cs="Arial"/>
          <w:spacing w:val="4"/>
        </w:rPr>
        <w:t>Le délai maximum prévu par le Maître d’Ouvrage pour la réalisation des travaux objet d</w:t>
      </w:r>
      <w:r w:rsidR="003B3FA5">
        <w:rPr>
          <w:rFonts w:ascii="Arial Narrow" w:eastAsia="Arial Unicode MS" w:hAnsi="Arial Narrow" w:cs="Arial"/>
          <w:spacing w:val="4"/>
        </w:rPr>
        <w:t xml:space="preserve">u présent Appel d’Offres est de </w:t>
      </w:r>
      <w:r w:rsidR="00AC6F5B">
        <w:rPr>
          <w:rFonts w:ascii="Arial Narrow" w:eastAsia="Arial Unicode MS" w:hAnsi="Arial Narrow" w:cs="Arial"/>
          <w:spacing w:val="4"/>
        </w:rPr>
        <w:t>quatre</w:t>
      </w:r>
      <w:r w:rsidR="00303CBA">
        <w:rPr>
          <w:rFonts w:ascii="Arial Narrow" w:eastAsia="Arial Unicode MS" w:hAnsi="Arial Narrow" w:cs="Arial"/>
          <w:spacing w:val="4"/>
        </w:rPr>
        <w:t xml:space="preserve"> cent </w:t>
      </w:r>
      <w:r w:rsidR="00AC6F5B">
        <w:rPr>
          <w:rFonts w:ascii="Arial Narrow" w:eastAsia="Arial Unicode MS" w:hAnsi="Arial Narrow" w:cs="Arial"/>
          <w:spacing w:val="4"/>
        </w:rPr>
        <w:t>cinquante</w:t>
      </w:r>
      <w:r w:rsidR="00303CBA">
        <w:rPr>
          <w:rFonts w:ascii="Arial Narrow" w:eastAsia="Arial Unicode MS" w:hAnsi="Arial Narrow" w:cs="Arial"/>
          <w:spacing w:val="4"/>
        </w:rPr>
        <w:t xml:space="preserve"> </w:t>
      </w:r>
      <w:r w:rsidR="00641A4E" w:rsidRPr="00FF7193">
        <w:rPr>
          <w:rFonts w:ascii="Arial Narrow" w:eastAsia="Arial Unicode MS" w:hAnsi="Arial Narrow" w:cs="Arial"/>
          <w:b/>
          <w:spacing w:val="4"/>
        </w:rPr>
        <w:t xml:space="preserve"> (</w:t>
      </w:r>
      <w:r w:rsidR="00AC6F5B">
        <w:rPr>
          <w:rFonts w:ascii="Arial Narrow" w:eastAsia="Arial Unicode MS" w:hAnsi="Arial Narrow" w:cs="Arial"/>
          <w:b/>
          <w:spacing w:val="4"/>
        </w:rPr>
        <w:t>45</w:t>
      </w:r>
      <w:r w:rsidR="00303CBA">
        <w:rPr>
          <w:rFonts w:ascii="Arial Narrow" w:eastAsia="Arial Unicode MS" w:hAnsi="Arial Narrow" w:cs="Arial"/>
          <w:b/>
          <w:spacing w:val="4"/>
        </w:rPr>
        <w:t>0</w:t>
      </w:r>
      <w:r w:rsidRPr="00FF7193">
        <w:rPr>
          <w:rFonts w:ascii="Arial Narrow" w:eastAsia="Arial Unicode MS" w:hAnsi="Arial Narrow" w:cs="Arial"/>
          <w:b/>
          <w:spacing w:val="4"/>
        </w:rPr>
        <w:t>)</w:t>
      </w:r>
      <w:r w:rsidR="00303CBA">
        <w:rPr>
          <w:rFonts w:ascii="Arial Narrow" w:eastAsia="Arial Unicode MS" w:hAnsi="Arial Narrow" w:cs="Arial"/>
          <w:b/>
          <w:spacing w:val="4"/>
        </w:rPr>
        <w:t xml:space="preserve"> jours calendaires</w:t>
      </w:r>
      <w:r w:rsidRPr="00FF7193">
        <w:rPr>
          <w:rFonts w:ascii="Arial Narrow" w:eastAsia="Arial Unicode MS" w:hAnsi="Arial Narrow" w:cs="Arial"/>
          <w:spacing w:val="4"/>
        </w:rPr>
        <w:t xml:space="preserve"> à compter de la date de notification de l’ordre de service de commencer les </w:t>
      </w:r>
      <w:r w:rsidR="00A63DC9" w:rsidRPr="00FF7193">
        <w:rPr>
          <w:rFonts w:ascii="Arial Narrow" w:eastAsia="Arial Unicode MS" w:hAnsi="Arial Narrow" w:cs="Arial"/>
          <w:spacing w:val="4"/>
        </w:rPr>
        <w:t>prestations.</w:t>
      </w:r>
      <w:r w:rsidR="00A63DC9">
        <w:rPr>
          <w:rFonts w:ascii="Arial Narrow" w:eastAsia="Arial Unicode MS" w:hAnsi="Arial Narrow" w:cs="Arial"/>
          <w:spacing w:val="4"/>
        </w:rPr>
        <w:t xml:space="preserve"> Un délai de 150 Jours calendaires est consacré à la </w:t>
      </w:r>
      <w:proofErr w:type="gramStart"/>
      <w:r w:rsidR="00A63DC9">
        <w:rPr>
          <w:rFonts w:ascii="Arial Narrow" w:eastAsia="Arial Unicode MS" w:hAnsi="Arial Narrow" w:cs="Arial"/>
          <w:spacing w:val="4"/>
        </w:rPr>
        <w:t>1</w:t>
      </w:r>
      <w:r w:rsidR="00A63DC9" w:rsidRPr="00A63DC9">
        <w:rPr>
          <w:rFonts w:ascii="Arial Narrow" w:eastAsia="Arial Unicode MS" w:hAnsi="Arial Narrow" w:cs="Arial"/>
          <w:spacing w:val="4"/>
          <w:vertAlign w:val="superscript"/>
        </w:rPr>
        <w:t>er</w:t>
      </w:r>
      <w:proofErr w:type="gramEnd"/>
      <w:r w:rsidR="00A63DC9">
        <w:rPr>
          <w:rFonts w:ascii="Arial Narrow" w:eastAsia="Arial Unicode MS" w:hAnsi="Arial Narrow" w:cs="Arial"/>
          <w:spacing w:val="4"/>
        </w:rPr>
        <w:t xml:space="preserve"> phase.</w:t>
      </w:r>
    </w:p>
    <w:p w:rsidR="008C3B15" w:rsidRPr="00FF7193" w:rsidRDefault="008C3B15" w:rsidP="002C5C3D">
      <w:pPr>
        <w:pStyle w:val="Retraitcorpsdetexte2"/>
        <w:numPr>
          <w:ilvl w:val="0"/>
          <w:numId w:val="18"/>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rPr>
        <w:t>Allotissement </w:t>
      </w:r>
    </w:p>
    <w:p w:rsidR="008C3B15" w:rsidRPr="00FF7193" w:rsidRDefault="008C3B15" w:rsidP="008C3B15">
      <w:pPr>
        <w:ind w:firstLine="284"/>
        <w:jc w:val="both"/>
        <w:rPr>
          <w:rFonts w:ascii="Arial Narrow" w:eastAsia="Arial Unicode MS" w:hAnsi="Arial Narrow" w:cs="Arial"/>
        </w:rPr>
      </w:pPr>
      <w:r w:rsidRPr="00FF7193">
        <w:rPr>
          <w:rFonts w:ascii="Arial Narrow" w:eastAsia="Arial Unicode MS" w:hAnsi="Arial Narrow" w:cs="Arial"/>
        </w:rPr>
        <w:t>Les travaux sont répartis en un lot unique.</w:t>
      </w:r>
    </w:p>
    <w:p w:rsidR="008C3B15" w:rsidRPr="00FF7193" w:rsidRDefault="008C3B15" w:rsidP="002C5C3D">
      <w:pPr>
        <w:pStyle w:val="Retraitcorpsdetexte2"/>
        <w:numPr>
          <w:ilvl w:val="0"/>
          <w:numId w:val="18"/>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eastAsia="Arial Unicode MS" w:hAnsi="Arial Narrow" w:cs="Arial"/>
          <w:b/>
          <w:szCs w:val="20"/>
        </w:rPr>
        <w:t>Coût prévisionnel </w:t>
      </w:r>
    </w:p>
    <w:p w:rsidR="008C3B15" w:rsidRPr="00FF7193" w:rsidRDefault="008C3B15" w:rsidP="008C3B15">
      <w:pPr>
        <w:ind w:firstLine="284"/>
        <w:jc w:val="both"/>
        <w:rPr>
          <w:rFonts w:ascii="Arial Narrow" w:hAnsi="Arial Narrow" w:cs="Tahoma"/>
        </w:rPr>
      </w:pPr>
      <w:r w:rsidRPr="00FF7193">
        <w:rPr>
          <w:rFonts w:ascii="Arial Narrow" w:hAnsi="Arial Narrow" w:cs="Tahoma"/>
        </w:rPr>
        <w:t xml:space="preserve">Le coût </w:t>
      </w:r>
      <w:r w:rsidRPr="00FF7193">
        <w:rPr>
          <w:rFonts w:ascii="Arial Narrow" w:eastAsia="Arial Unicode MS" w:hAnsi="Arial Narrow" w:cs="Arial"/>
        </w:rPr>
        <w:t>prévisionnel</w:t>
      </w:r>
      <w:r w:rsidRPr="00FF7193">
        <w:rPr>
          <w:rFonts w:ascii="Arial Narrow" w:hAnsi="Arial Narrow" w:cs="Tahoma"/>
        </w:rPr>
        <w:t xml:space="preserve"> de la présente prestation est de </w:t>
      </w:r>
      <w:r w:rsidR="003B3FA5">
        <w:rPr>
          <w:rFonts w:ascii="Arial Narrow" w:hAnsi="Arial Narrow" w:cs="Tahoma"/>
        </w:rPr>
        <w:t>Quarante Cinq millions</w:t>
      </w:r>
      <w:r w:rsidR="00723FD6" w:rsidRPr="00FF7193">
        <w:rPr>
          <w:rFonts w:ascii="Arial Narrow" w:hAnsi="Arial Narrow" w:cs="Tahoma"/>
        </w:rPr>
        <w:t xml:space="preserve"> </w:t>
      </w:r>
      <w:r w:rsidRPr="00FF7193">
        <w:rPr>
          <w:rFonts w:ascii="Arial Narrow" w:hAnsi="Arial Narrow" w:cs="Tahoma"/>
        </w:rPr>
        <w:t>(</w:t>
      </w:r>
      <w:r w:rsidR="003B3FA5">
        <w:rPr>
          <w:rFonts w:ascii="Arial Narrow" w:hAnsi="Arial Narrow" w:cs="Tahoma"/>
        </w:rPr>
        <w:t>45</w:t>
      </w:r>
      <w:r w:rsidR="00010DCA" w:rsidRPr="00FF7193">
        <w:rPr>
          <w:rFonts w:ascii="Arial Narrow" w:hAnsi="Arial Narrow" w:cs="Tahoma"/>
        </w:rPr>
        <w:t> 0</w:t>
      </w:r>
      <w:r w:rsidR="007402B8" w:rsidRPr="00FF7193">
        <w:rPr>
          <w:rFonts w:ascii="Arial Narrow" w:hAnsi="Arial Narrow" w:cs="Tahoma"/>
        </w:rPr>
        <w:t>00 000</w:t>
      </w:r>
      <w:r w:rsidRPr="00FF7193">
        <w:rPr>
          <w:rFonts w:ascii="Arial Narrow" w:hAnsi="Arial Narrow" w:cs="Tahoma"/>
        </w:rPr>
        <w:t>) francs CFA TTC.</w:t>
      </w:r>
    </w:p>
    <w:p w:rsidR="008C3B15" w:rsidRPr="00FF7193" w:rsidRDefault="008C3B15" w:rsidP="002C5C3D">
      <w:pPr>
        <w:pStyle w:val="Retraitcorpsdetexte2"/>
        <w:numPr>
          <w:ilvl w:val="0"/>
          <w:numId w:val="18"/>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eastAsia="Arial Unicode MS" w:hAnsi="Arial Narrow" w:cs="Arial"/>
          <w:b/>
          <w:szCs w:val="20"/>
        </w:rPr>
        <w:t>Participation et origine </w:t>
      </w:r>
    </w:p>
    <w:p w:rsidR="00641A4E" w:rsidRPr="00FF7193" w:rsidRDefault="008C3B15" w:rsidP="00B17467">
      <w:pPr>
        <w:spacing w:after="200"/>
        <w:ind w:firstLine="284"/>
        <w:jc w:val="both"/>
        <w:rPr>
          <w:rFonts w:ascii="Arial Narrow" w:eastAsia="Arial Unicode MS" w:hAnsi="Arial Narrow" w:cs="Arial"/>
        </w:rPr>
      </w:pPr>
      <w:r w:rsidRPr="00FF7193">
        <w:rPr>
          <w:rFonts w:ascii="Arial Narrow" w:eastAsia="Arial Unicode MS" w:hAnsi="Arial Narrow" w:cs="Arial"/>
        </w:rPr>
        <w:t xml:space="preserve">La participation au présent Appel d’Offres est </w:t>
      </w:r>
      <w:r w:rsidR="006B2078" w:rsidRPr="00FF7193">
        <w:rPr>
          <w:rFonts w:ascii="Arial Narrow" w:eastAsia="Arial Unicode MS" w:hAnsi="Arial Narrow" w:cs="Arial"/>
        </w:rPr>
        <w:t xml:space="preserve">restreinte </w:t>
      </w:r>
      <w:r w:rsidR="00D97D12" w:rsidRPr="00FF7193">
        <w:rPr>
          <w:rFonts w:ascii="Arial Narrow" w:eastAsia="Arial Unicode MS" w:hAnsi="Arial Narrow" w:cs="Arial"/>
        </w:rPr>
        <w:t>aux bureaux</w:t>
      </w:r>
      <w:r w:rsidR="006B2078" w:rsidRPr="00FF7193">
        <w:rPr>
          <w:rFonts w:ascii="Arial Narrow" w:eastAsia="Arial Unicode MS" w:hAnsi="Arial Narrow" w:cs="Arial"/>
        </w:rPr>
        <w:t xml:space="preserve"> d’études et/ou groupement de bureaux d’études suivants</w:t>
      </w:r>
      <w:r w:rsidR="00641A4E" w:rsidRPr="00FF7193">
        <w:rPr>
          <w:rFonts w:ascii="Arial Narrow" w:eastAsia="Arial Unicode MS" w:hAnsi="Arial Narrow" w:cs="Arial"/>
        </w:rPr>
        <w:t xml:space="preserve">, sélectionnés    après    l’appel    à    manifestation    d’intérêt </w:t>
      </w:r>
      <w:r w:rsidR="00730EAD">
        <w:rPr>
          <w:rFonts w:ascii="Arial Narrow" w:hAnsi="Arial Narrow"/>
          <w:spacing w:val="-4"/>
        </w:rPr>
        <w:t>N°O1/AA</w:t>
      </w:r>
      <w:r w:rsidR="0037266E" w:rsidRPr="00FF7193">
        <w:rPr>
          <w:rFonts w:ascii="Arial Narrow" w:hAnsi="Arial Narrow"/>
          <w:spacing w:val="-4"/>
        </w:rPr>
        <w:t>MI/</w:t>
      </w:r>
      <w:r w:rsidR="00730EAD">
        <w:rPr>
          <w:rFonts w:ascii="Arial Narrow" w:hAnsi="Arial Narrow"/>
          <w:spacing w:val="-4"/>
        </w:rPr>
        <w:t>B/SDG/SG/DAESC//2018  du 02 Février 2018</w:t>
      </w:r>
      <w:r w:rsidR="00641A4E" w:rsidRPr="00FF7193">
        <w:rPr>
          <w:rFonts w:ascii="Arial Narrow" w:eastAsia="Arial Unicode MS" w:hAnsi="Arial Narrow" w:cs="Arial"/>
        </w:rPr>
        <w:t>.</w:t>
      </w:r>
    </w:p>
    <w:tbl>
      <w:tblPr>
        <w:tblStyle w:val="Grilledutableau"/>
        <w:tblW w:w="0" w:type="auto"/>
        <w:tblInd w:w="392" w:type="dxa"/>
        <w:tblLook w:val="04A0" w:firstRow="1" w:lastRow="0" w:firstColumn="1" w:lastColumn="0" w:noHBand="0" w:noVBand="1"/>
      </w:tblPr>
      <w:tblGrid>
        <w:gridCol w:w="528"/>
        <w:gridCol w:w="4400"/>
        <w:gridCol w:w="3260"/>
      </w:tblGrid>
      <w:tr w:rsidR="00FF7193" w:rsidRPr="00FF7193" w:rsidTr="00641A4E">
        <w:tc>
          <w:tcPr>
            <w:tcW w:w="528" w:type="dxa"/>
            <w:vAlign w:val="center"/>
          </w:tcPr>
          <w:p w:rsidR="00641A4E" w:rsidRPr="00FF7193" w:rsidRDefault="00641A4E" w:rsidP="00641A4E">
            <w:pPr>
              <w:pStyle w:val="Paragraphedeliste"/>
              <w:tabs>
                <w:tab w:val="left" w:pos="284"/>
              </w:tabs>
              <w:ind w:left="0"/>
              <w:jc w:val="center"/>
              <w:rPr>
                <w:rFonts w:ascii="Arial Narrow" w:hAnsi="Arial Narrow"/>
                <w:b/>
              </w:rPr>
            </w:pPr>
            <w:r w:rsidRPr="00FF7193">
              <w:rPr>
                <w:rFonts w:ascii="Arial Narrow" w:hAnsi="Arial Narrow"/>
                <w:b/>
              </w:rPr>
              <w:t>N°</w:t>
            </w:r>
          </w:p>
        </w:tc>
        <w:tc>
          <w:tcPr>
            <w:tcW w:w="4400" w:type="dxa"/>
            <w:vAlign w:val="center"/>
          </w:tcPr>
          <w:p w:rsidR="00641A4E" w:rsidRPr="00FF7193" w:rsidRDefault="00641A4E" w:rsidP="00616B14">
            <w:pPr>
              <w:pStyle w:val="Paragraphedeliste"/>
              <w:tabs>
                <w:tab w:val="left" w:pos="284"/>
              </w:tabs>
              <w:ind w:left="0"/>
              <w:jc w:val="center"/>
              <w:rPr>
                <w:rFonts w:ascii="Arial Narrow" w:hAnsi="Arial Narrow"/>
                <w:b/>
              </w:rPr>
            </w:pPr>
            <w:r w:rsidRPr="00FF7193">
              <w:rPr>
                <w:rFonts w:ascii="Arial Narrow" w:hAnsi="Arial Narrow"/>
                <w:b/>
              </w:rPr>
              <w:t>Noms des entreprises pré-qualifiées</w:t>
            </w:r>
          </w:p>
        </w:tc>
        <w:tc>
          <w:tcPr>
            <w:tcW w:w="3260" w:type="dxa"/>
            <w:vAlign w:val="center"/>
          </w:tcPr>
          <w:p w:rsidR="00641A4E" w:rsidRPr="00FF7193" w:rsidRDefault="00641A4E" w:rsidP="00641A4E">
            <w:pPr>
              <w:pStyle w:val="Paragraphedeliste"/>
              <w:tabs>
                <w:tab w:val="left" w:pos="284"/>
              </w:tabs>
              <w:ind w:left="0"/>
              <w:jc w:val="center"/>
              <w:rPr>
                <w:rFonts w:ascii="Arial Narrow" w:hAnsi="Arial Narrow"/>
                <w:b/>
              </w:rPr>
            </w:pPr>
            <w:r w:rsidRPr="00FF7193">
              <w:rPr>
                <w:rFonts w:ascii="Arial Narrow" w:hAnsi="Arial Narrow"/>
                <w:b/>
              </w:rPr>
              <w:t>Adresses</w:t>
            </w:r>
          </w:p>
        </w:tc>
      </w:tr>
      <w:tr w:rsidR="00E021B3" w:rsidRPr="00FF7193" w:rsidTr="007402B8">
        <w:trPr>
          <w:trHeight w:val="283"/>
        </w:trPr>
        <w:tc>
          <w:tcPr>
            <w:tcW w:w="528" w:type="dxa"/>
            <w:vAlign w:val="center"/>
          </w:tcPr>
          <w:p w:rsidR="00E021B3" w:rsidRPr="00FF7193" w:rsidRDefault="00E021B3" w:rsidP="00E021B3">
            <w:pPr>
              <w:pStyle w:val="Paragraphedeliste"/>
              <w:tabs>
                <w:tab w:val="left" w:pos="284"/>
              </w:tabs>
              <w:ind w:left="0"/>
              <w:jc w:val="center"/>
              <w:rPr>
                <w:rFonts w:ascii="Arial Narrow" w:hAnsi="Arial Narrow"/>
              </w:rPr>
            </w:pPr>
            <w:r w:rsidRPr="00FF7193">
              <w:rPr>
                <w:rFonts w:ascii="Arial Narrow" w:hAnsi="Arial Narrow"/>
              </w:rPr>
              <w:t>1.</w:t>
            </w:r>
          </w:p>
        </w:tc>
        <w:tc>
          <w:tcPr>
            <w:tcW w:w="440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ETS BATI SERVICES</w:t>
            </w:r>
          </w:p>
        </w:tc>
        <w:tc>
          <w:tcPr>
            <w:tcW w:w="326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BP : 144 BTA TEL : 677 80 43 76/690 43 76</w:t>
            </w:r>
          </w:p>
        </w:tc>
      </w:tr>
      <w:tr w:rsidR="00E021B3" w:rsidRPr="00FF7193" w:rsidTr="007402B8">
        <w:trPr>
          <w:trHeight w:val="283"/>
        </w:trPr>
        <w:tc>
          <w:tcPr>
            <w:tcW w:w="528" w:type="dxa"/>
            <w:vAlign w:val="center"/>
          </w:tcPr>
          <w:p w:rsidR="00E021B3" w:rsidRPr="00FF7193" w:rsidRDefault="00E021B3" w:rsidP="00E021B3">
            <w:pPr>
              <w:pStyle w:val="Paragraphedeliste"/>
              <w:tabs>
                <w:tab w:val="left" w:pos="284"/>
              </w:tabs>
              <w:ind w:left="0"/>
              <w:jc w:val="center"/>
              <w:rPr>
                <w:rFonts w:ascii="Arial Narrow" w:hAnsi="Arial Narrow"/>
              </w:rPr>
            </w:pPr>
            <w:r w:rsidRPr="00FF7193">
              <w:rPr>
                <w:rFonts w:ascii="Arial Narrow" w:hAnsi="Arial Narrow"/>
              </w:rPr>
              <w:t>2.</w:t>
            </w:r>
          </w:p>
        </w:tc>
        <w:tc>
          <w:tcPr>
            <w:tcW w:w="440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ETS ESPERANZA</w:t>
            </w:r>
          </w:p>
        </w:tc>
        <w:tc>
          <w:tcPr>
            <w:tcW w:w="326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BP : 452 Dschang, TEL : 698 34 32 68</w:t>
            </w:r>
          </w:p>
        </w:tc>
      </w:tr>
      <w:tr w:rsidR="00E021B3" w:rsidRPr="00FF7193" w:rsidTr="007402B8">
        <w:trPr>
          <w:trHeight w:val="283"/>
        </w:trPr>
        <w:tc>
          <w:tcPr>
            <w:tcW w:w="528" w:type="dxa"/>
            <w:vAlign w:val="center"/>
          </w:tcPr>
          <w:p w:rsidR="00E021B3" w:rsidRPr="00FF7193" w:rsidRDefault="00E021B3" w:rsidP="00E021B3">
            <w:pPr>
              <w:pStyle w:val="Paragraphedeliste"/>
              <w:tabs>
                <w:tab w:val="left" w:pos="284"/>
              </w:tabs>
              <w:ind w:left="0"/>
              <w:jc w:val="center"/>
              <w:rPr>
                <w:rFonts w:ascii="Arial Narrow" w:hAnsi="Arial Narrow"/>
              </w:rPr>
            </w:pPr>
            <w:r w:rsidRPr="00FF7193">
              <w:rPr>
                <w:rFonts w:ascii="Arial Narrow" w:hAnsi="Arial Narrow"/>
              </w:rPr>
              <w:lastRenderedPageBreak/>
              <w:t>3.</w:t>
            </w:r>
          </w:p>
        </w:tc>
        <w:tc>
          <w:tcPr>
            <w:tcW w:w="440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ETS KM</w:t>
            </w:r>
          </w:p>
        </w:tc>
        <w:tc>
          <w:tcPr>
            <w:tcW w:w="3260" w:type="dxa"/>
            <w:vAlign w:val="center"/>
          </w:tcPr>
          <w:p w:rsidR="00E021B3" w:rsidRPr="00E021B3" w:rsidRDefault="00E021B3" w:rsidP="00E021B3">
            <w:pPr>
              <w:pStyle w:val="Paragraphedeliste"/>
              <w:tabs>
                <w:tab w:val="left" w:pos="284"/>
              </w:tabs>
              <w:ind w:left="0"/>
              <w:rPr>
                <w:rFonts w:ascii="Arial Narrow" w:hAnsi="Arial Narrow"/>
                <w:b/>
                <w:sz w:val="20"/>
              </w:rPr>
            </w:pPr>
            <w:r w:rsidRPr="00E021B3">
              <w:rPr>
                <w:rFonts w:ascii="Arial Narrow" w:hAnsi="Arial Narrow"/>
                <w:b/>
                <w:sz w:val="20"/>
              </w:rPr>
              <w:t>BP : 104 BTA, Tél : 675 63 18 31</w:t>
            </w:r>
          </w:p>
        </w:tc>
      </w:tr>
      <w:tr w:rsidR="00E021B3" w:rsidRPr="00FF7193" w:rsidTr="007402B8">
        <w:trPr>
          <w:trHeight w:val="283"/>
        </w:trPr>
        <w:tc>
          <w:tcPr>
            <w:tcW w:w="528" w:type="dxa"/>
            <w:vAlign w:val="center"/>
          </w:tcPr>
          <w:p w:rsidR="00E021B3" w:rsidRPr="00FF7193" w:rsidRDefault="00E021B3" w:rsidP="00E021B3">
            <w:pPr>
              <w:pStyle w:val="Paragraphedeliste"/>
              <w:tabs>
                <w:tab w:val="left" w:pos="284"/>
              </w:tabs>
              <w:ind w:left="0"/>
              <w:jc w:val="center"/>
              <w:rPr>
                <w:rFonts w:ascii="Arial Narrow" w:hAnsi="Arial Narrow"/>
              </w:rPr>
            </w:pPr>
            <w:r>
              <w:rPr>
                <w:rFonts w:ascii="Arial Narrow" w:hAnsi="Arial Narrow"/>
              </w:rPr>
              <w:t>4</w:t>
            </w:r>
          </w:p>
        </w:tc>
        <w:tc>
          <w:tcPr>
            <w:tcW w:w="4400" w:type="dxa"/>
            <w:vAlign w:val="center"/>
          </w:tcPr>
          <w:p w:rsidR="00E021B3" w:rsidRPr="00E021B3" w:rsidRDefault="00E021B3" w:rsidP="00E021B3">
            <w:pPr>
              <w:pStyle w:val="Paragraphedeliste"/>
              <w:tabs>
                <w:tab w:val="left" w:pos="284"/>
              </w:tabs>
              <w:ind w:left="0"/>
              <w:rPr>
                <w:rFonts w:ascii="Arial Narrow" w:hAnsi="Arial Narrow"/>
                <w:b/>
                <w:sz w:val="20"/>
              </w:rPr>
            </w:pPr>
            <w:r>
              <w:rPr>
                <w:rFonts w:ascii="Arial Narrow" w:hAnsi="Arial Narrow"/>
                <w:b/>
                <w:sz w:val="20"/>
              </w:rPr>
              <w:t>ETS TECHROBA SARL</w:t>
            </w:r>
          </w:p>
        </w:tc>
        <w:tc>
          <w:tcPr>
            <w:tcW w:w="3260" w:type="dxa"/>
            <w:vAlign w:val="center"/>
          </w:tcPr>
          <w:p w:rsidR="00E021B3" w:rsidRPr="00E021B3" w:rsidRDefault="00E021B3" w:rsidP="00E021B3">
            <w:pPr>
              <w:pStyle w:val="Paragraphedeliste"/>
              <w:tabs>
                <w:tab w:val="left" w:pos="284"/>
              </w:tabs>
              <w:ind w:left="0"/>
              <w:rPr>
                <w:rFonts w:ascii="Arial Narrow" w:hAnsi="Arial Narrow"/>
                <w:b/>
                <w:sz w:val="20"/>
              </w:rPr>
            </w:pPr>
            <w:r>
              <w:rPr>
                <w:rFonts w:ascii="Arial Narrow" w:hAnsi="Arial Narrow"/>
                <w:b/>
                <w:sz w:val="20"/>
              </w:rPr>
              <w:t>BP </w:t>
            </w:r>
            <w:r w:rsidR="007B52A8">
              <w:rPr>
                <w:rFonts w:ascii="Arial Narrow" w:hAnsi="Arial Narrow"/>
                <w:b/>
                <w:sz w:val="20"/>
              </w:rPr>
              <w:t>: 789</w:t>
            </w:r>
            <w:r>
              <w:rPr>
                <w:rFonts w:ascii="Arial Narrow" w:hAnsi="Arial Narrow"/>
                <w:b/>
                <w:sz w:val="20"/>
              </w:rPr>
              <w:t xml:space="preserve"> YDE</w:t>
            </w:r>
            <w:r w:rsidR="007B52A8">
              <w:rPr>
                <w:rFonts w:ascii="Arial Narrow" w:hAnsi="Arial Narrow"/>
                <w:b/>
                <w:sz w:val="20"/>
              </w:rPr>
              <w:t>, Tél</w:t>
            </w:r>
            <w:r>
              <w:rPr>
                <w:rFonts w:ascii="Arial Narrow" w:hAnsi="Arial Narrow"/>
                <w:b/>
                <w:sz w:val="20"/>
              </w:rPr>
              <w:t> </w:t>
            </w:r>
            <w:r w:rsidR="007B52A8">
              <w:rPr>
                <w:rFonts w:ascii="Arial Narrow" w:hAnsi="Arial Narrow"/>
                <w:b/>
                <w:sz w:val="20"/>
              </w:rPr>
              <w:t>: 674</w:t>
            </w:r>
            <w:r>
              <w:rPr>
                <w:rFonts w:ascii="Arial Narrow" w:hAnsi="Arial Narrow"/>
                <w:b/>
                <w:sz w:val="20"/>
              </w:rPr>
              <w:t xml:space="preserve"> 05 92 86</w:t>
            </w:r>
          </w:p>
        </w:tc>
      </w:tr>
    </w:tbl>
    <w:p w:rsidR="00E724D9" w:rsidRPr="00FF7193" w:rsidRDefault="00E724D9" w:rsidP="003219F2">
      <w:pPr>
        <w:pStyle w:val="Titre4"/>
        <w:rPr>
          <w:rFonts w:ascii="Arial Narrow" w:hAnsi="Arial Narrow" w:cs="Tahoma"/>
          <w:bCs/>
          <w:sz w:val="24"/>
          <w:szCs w:val="24"/>
        </w:rPr>
      </w:pPr>
    </w:p>
    <w:p w:rsidR="0037266E" w:rsidRPr="00FF7193" w:rsidRDefault="0037266E" w:rsidP="0037266E">
      <w:pPr>
        <w:pStyle w:val="Titre5"/>
        <w:spacing w:before="20"/>
        <w:jc w:val="center"/>
        <w:rPr>
          <w:rFonts w:ascii="Arial Narrow" w:hAnsi="Arial Narrow" w:cs="Tahoma"/>
          <w:b/>
          <w:sz w:val="24"/>
          <w:szCs w:val="24"/>
        </w:rPr>
      </w:pPr>
      <w:r w:rsidRPr="00FF7193">
        <w:rPr>
          <w:rFonts w:ascii="Arial Narrow" w:hAnsi="Arial Narrow" w:cs="Tahoma"/>
          <w:b/>
          <w:sz w:val="24"/>
          <w:szCs w:val="24"/>
        </w:rPr>
        <w:t>N°_______/AONR/PR</w:t>
      </w:r>
      <w:r w:rsidR="00EF1422">
        <w:rPr>
          <w:rFonts w:ascii="Arial Narrow" w:hAnsi="Arial Narrow" w:cs="Tahoma"/>
          <w:b/>
          <w:sz w:val="24"/>
          <w:szCs w:val="24"/>
        </w:rPr>
        <w:t>/MINMAP/SG/DRMINMAP-ES/CRPM/2018</w:t>
      </w:r>
      <w:r w:rsidRPr="00FF7193">
        <w:rPr>
          <w:rFonts w:ascii="Arial Narrow" w:hAnsi="Arial Narrow" w:cs="Tahoma"/>
          <w:b/>
          <w:sz w:val="24"/>
          <w:szCs w:val="24"/>
        </w:rPr>
        <w:t xml:space="preserve"> DU _________</w:t>
      </w:r>
    </w:p>
    <w:p w:rsidR="00AA4E2D" w:rsidRPr="00FF7193" w:rsidRDefault="00AA4E2D" w:rsidP="00AA4E2D">
      <w:pPr>
        <w:tabs>
          <w:tab w:val="center" w:pos="1134"/>
        </w:tabs>
        <w:jc w:val="both"/>
        <w:rPr>
          <w:rFonts w:ascii="Arial Narrow" w:hAnsi="Arial Narrow"/>
          <w:b/>
        </w:rPr>
        <w:sectPr w:rsidR="00AA4E2D" w:rsidRPr="00FF7193" w:rsidSect="005A1A5D">
          <w:type w:val="continuous"/>
          <w:pgSz w:w="11907" w:h="16840" w:code="9"/>
          <w:pgMar w:top="1135" w:right="1418" w:bottom="1418" w:left="1418" w:header="720" w:footer="720" w:gutter="0"/>
          <w:cols w:space="720"/>
          <w:noEndnote/>
          <w:titlePg/>
          <w:docGrid w:linePitch="326"/>
        </w:sectPr>
      </w:pPr>
      <w:r w:rsidRPr="00FF7193">
        <w:rPr>
          <w:rFonts w:ascii="Arial Narrow" w:hAnsi="Arial Narrow"/>
          <w:spacing w:val="-4"/>
        </w:rPr>
        <w:t>Pour la Maîtrise d’œuvre des travau</w:t>
      </w:r>
      <w:r>
        <w:rPr>
          <w:rFonts w:ascii="Arial Narrow" w:hAnsi="Arial Narrow"/>
          <w:spacing w:val="-4"/>
        </w:rPr>
        <w:t>x de construction de la résidence du Gouverneu</w:t>
      </w:r>
      <w:r w:rsidR="007D5672">
        <w:rPr>
          <w:rFonts w:ascii="Arial Narrow" w:hAnsi="Arial Narrow"/>
          <w:spacing w:val="-4"/>
        </w:rPr>
        <w:t>r de la Région de l’Est (PHASE1)</w:t>
      </w:r>
    </w:p>
    <w:p w:rsidR="00E724D9" w:rsidRPr="00FF7193" w:rsidRDefault="00A7381B" w:rsidP="007D5672">
      <w:pPr>
        <w:pStyle w:val="Titre5"/>
        <w:spacing w:before="20"/>
        <w:rPr>
          <w:rFonts w:ascii="Arial Narrow" w:hAnsi="Arial Narrow" w:cs="Tahoma"/>
          <w:b/>
          <w:sz w:val="24"/>
          <w:szCs w:val="24"/>
        </w:rPr>
      </w:pPr>
      <w:r w:rsidRPr="00FF7193">
        <w:rPr>
          <w:rFonts w:ascii="Arial Narrow" w:hAnsi="Arial Narrow" w:cs="Tahoma"/>
          <w:b/>
          <w:sz w:val="24"/>
          <w:szCs w:val="24"/>
        </w:rPr>
        <w:lastRenderedPageBreak/>
        <w:t>»</w:t>
      </w:r>
    </w:p>
    <w:p w:rsidR="00FE5725" w:rsidRPr="00FF7193" w:rsidRDefault="008C3B15" w:rsidP="002C5C3D">
      <w:pPr>
        <w:pStyle w:val="Retraitcorpsdetexte2"/>
        <w:numPr>
          <w:ilvl w:val="0"/>
          <w:numId w:val="18"/>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hAnsi="Arial Narrow" w:cs="Arial"/>
          <w:b/>
          <w:caps/>
        </w:rPr>
        <w:t>« A N’OUVRIR QU’EN SEANCE DE DEPOUILLEMENT »</w:t>
      </w:r>
      <w:r w:rsidR="00FE5725" w:rsidRPr="00FE5725">
        <w:rPr>
          <w:rFonts w:ascii="Arial Narrow" w:eastAsia="Arial Unicode MS" w:hAnsi="Arial Narrow" w:cs="Arial"/>
          <w:b/>
          <w:szCs w:val="20"/>
        </w:rPr>
        <w:t xml:space="preserve"> </w:t>
      </w:r>
      <w:r w:rsidR="00FE5725" w:rsidRPr="00FF7193">
        <w:rPr>
          <w:rFonts w:ascii="Arial Narrow" w:eastAsia="Arial Unicode MS" w:hAnsi="Arial Narrow" w:cs="Arial"/>
          <w:b/>
          <w:szCs w:val="20"/>
        </w:rPr>
        <w:t>Financement</w:t>
      </w:r>
    </w:p>
    <w:p w:rsidR="00FE5725" w:rsidRPr="00FF7193" w:rsidRDefault="00FE5725" w:rsidP="00FE5725">
      <w:pPr>
        <w:ind w:firstLine="284"/>
        <w:jc w:val="both"/>
        <w:rPr>
          <w:rFonts w:ascii="Arial Narrow" w:eastAsia="Arial Unicode MS" w:hAnsi="Arial Narrow" w:cs="Arial"/>
          <w:spacing w:val="-4"/>
        </w:rPr>
      </w:pPr>
      <w:r w:rsidRPr="00FF7193">
        <w:rPr>
          <w:rFonts w:ascii="Arial Narrow" w:hAnsi="Arial Narrow" w:cs="Arial"/>
          <w:bCs/>
          <w:spacing w:val="6"/>
        </w:rPr>
        <w:t xml:space="preserve">Les travaux, objet du présent </w:t>
      </w:r>
      <w:r w:rsidRPr="00FF7193">
        <w:rPr>
          <w:rFonts w:ascii="Arial Narrow" w:hAnsi="Arial Narrow" w:cs="Tahoma"/>
          <w:spacing w:val="6"/>
        </w:rPr>
        <w:t>Appel</w:t>
      </w:r>
      <w:r w:rsidRPr="00FF7193">
        <w:rPr>
          <w:rFonts w:ascii="Arial Narrow" w:hAnsi="Arial Narrow" w:cs="Arial"/>
          <w:bCs/>
          <w:spacing w:val="6"/>
        </w:rPr>
        <w:t xml:space="preserve"> d’Offres</w:t>
      </w:r>
      <w:r w:rsidRPr="00FF7193">
        <w:rPr>
          <w:rFonts w:ascii="Arial Narrow" w:eastAsia="Arial Unicode MS" w:hAnsi="Arial Narrow" w:cs="Arial"/>
          <w:spacing w:val="6"/>
        </w:rPr>
        <w:t xml:space="preserve"> sont </w:t>
      </w:r>
      <w:r>
        <w:rPr>
          <w:rFonts w:ascii="Arial Narrow" w:eastAsia="Arial Unicode MS" w:hAnsi="Arial Narrow" w:cs="Arial"/>
          <w:spacing w:val="6"/>
        </w:rPr>
        <w:t>financés par le Budget d’investissement public, exercice 2018.</w:t>
      </w:r>
    </w:p>
    <w:p w:rsidR="00FE5725" w:rsidRPr="00FF7193" w:rsidRDefault="00FE572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Cautionnement provisoire</w:t>
      </w:r>
    </w:p>
    <w:p w:rsidR="00FE5725" w:rsidRPr="00FF7193" w:rsidRDefault="00FE5725" w:rsidP="00FE5725">
      <w:pPr>
        <w:ind w:firstLine="284"/>
        <w:jc w:val="both"/>
        <w:rPr>
          <w:rFonts w:ascii="Arial Narrow" w:eastAsia="Arial Unicode MS" w:hAnsi="Arial Narrow" w:cs="Arial"/>
          <w:spacing w:val="-2"/>
        </w:rPr>
      </w:pPr>
      <w:r w:rsidRPr="00FF7193">
        <w:rPr>
          <w:rFonts w:ascii="Arial Narrow" w:eastAsia="Arial Unicode MS" w:hAnsi="Arial Narrow" w:cs="Arial"/>
          <w:spacing w:val="-2"/>
        </w:rPr>
        <w:t xml:space="preserve">Sous peine de rejet, chaque soumissionnaire doit joindre à ses pièces administratives, une caution de soumission établie par une banque de premier ordre agréée par le Ministère chargé des Finances et dont la liste figure dans la pièce 12 du DAO d’un montant égal à </w:t>
      </w:r>
      <w:r>
        <w:rPr>
          <w:rFonts w:ascii="Arial Narrow" w:eastAsia="Arial Unicode MS" w:hAnsi="Arial Narrow" w:cs="Arial"/>
          <w:b/>
          <w:spacing w:val="-2"/>
        </w:rPr>
        <w:t>Neuf cent</w:t>
      </w:r>
      <w:r w:rsidRPr="00FF7193">
        <w:rPr>
          <w:rFonts w:ascii="Arial Narrow" w:eastAsia="Arial Unicode MS" w:hAnsi="Arial Narrow" w:cs="Arial"/>
          <w:b/>
          <w:spacing w:val="-2"/>
        </w:rPr>
        <w:t xml:space="preserve"> (</w:t>
      </w:r>
      <w:r>
        <w:rPr>
          <w:rFonts w:ascii="Arial Narrow" w:eastAsia="Arial Unicode MS" w:hAnsi="Arial Narrow" w:cs="Arial"/>
          <w:b/>
          <w:spacing w:val="-2"/>
        </w:rPr>
        <w:t>9</w:t>
      </w:r>
      <w:r w:rsidRPr="00FF7193">
        <w:rPr>
          <w:rFonts w:ascii="Arial Narrow" w:eastAsia="Arial Unicode MS" w:hAnsi="Arial Narrow" w:cs="Arial"/>
          <w:b/>
          <w:spacing w:val="-2"/>
        </w:rPr>
        <w:t>00 000) francs CFA</w:t>
      </w:r>
      <w:r w:rsidRPr="00FF7193">
        <w:rPr>
          <w:rFonts w:ascii="Arial Narrow" w:eastAsia="Arial Unicode MS" w:hAnsi="Arial Narrow" w:cs="Arial"/>
          <w:spacing w:val="-2"/>
        </w:rPr>
        <w:t xml:space="preserve">, d’une validité de </w:t>
      </w:r>
      <w:r w:rsidRPr="00FF7193">
        <w:rPr>
          <w:rFonts w:ascii="Arial Narrow" w:eastAsia="Arial Unicode MS" w:hAnsi="Arial Narrow" w:cs="Arial"/>
          <w:b/>
          <w:spacing w:val="-2"/>
        </w:rPr>
        <w:t>trente (30) jours</w:t>
      </w:r>
      <w:r w:rsidRPr="00FF7193">
        <w:rPr>
          <w:rFonts w:ascii="Arial Narrow" w:eastAsia="Arial Unicode MS" w:hAnsi="Arial Narrow" w:cs="Arial"/>
          <w:spacing w:val="-2"/>
        </w:rPr>
        <w:t>, au-delà de la date limite de validité des offres.</w:t>
      </w:r>
    </w:p>
    <w:p w:rsidR="00FE5725" w:rsidRPr="00FF7193" w:rsidRDefault="00FE572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Consultation du Dossier d’Appel d’Offres:</w:t>
      </w:r>
    </w:p>
    <w:p w:rsidR="00FE5725" w:rsidRPr="00FF7193" w:rsidRDefault="00FE5725" w:rsidP="00FE5725">
      <w:pPr>
        <w:ind w:firstLine="284"/>
        <w:jc w:val="both"/>
        <w:rPr>
          <w:rFonts w:ascii="Arial Narrow" w:eastAsia="Arial Unicode MS" w:hAnsi="Arial Narrow" w:cs="Arial"/>
        </w:rPr>
      </w:pPr>
      <w:r w:rsidRPr="00FF7193">
        <w:rPr>
          <w:rFonts w:ascii="Arial Narrow" w:eastAsia="Arial Unicode MS" w:hAnsi="Arial Narrow" w:cs="Arial"/>
        </w:rPr>
        <w:t xml:space="preserve">Le Dossier d’Appel d’Offres peut être consulté aux heures ouvrables </w:t>
      </w:r>
      <w:r w:rsidRPr="00FF7193">
        <w:rPr>
          <w:rFonts w:ascii="Arial Narrow" w:hAnsi="Arial Narrow"/>
        </w:rPr>
        <w:t xml:space="preserve">au Service des Marchés des Approvisionnement et des Services de la Délégation régionale des Marchés Publics de l’EST </w:t>
      </w:r>
      <w:r w:rsidRPr="00FF7193">
        <w:rPr>
          <w:rFonts w:ascii="Arial Narrow" w:hAnsi="Arial Narrow"/>
          <w:spacing w:val="-2"/>
        </w:rPr>
        <w:t xml:space="preserve"> </w:t>
      </w:r>
      <w:r w:rsidRPr="00FF7193">
        <w:rPr>
          <w:rFonts w:ascii="Arial Narrow" w:hAnsi="Arial Narrow"/>
          <w:spacing w:val="-2"/>
          <w:u w:val="single"/>
        </w:rPr>
        <w:t>Tél</w:t>
      </w:r>
      <w:r>
        <w:rPr>
          <w:rFonts w:ascii="Arial Narrow" w:hAnsi="Arial Narrow"/>
          <w:spacing w:val="-2"/>
        </w:rPr>
        <w:t> : 693 63 40 08</w:t>
      </w:r>
      <w:r w:rsidRPr="00FF7193">
        <w:rPr>
          <w:rFonts w:ascii="Arial Narrow" w:hAnsi="Arial Narrow"/>
          <w:spacing w:val="-2"/>
        </w:rPr>
        <w:t xml:space="preserve">, </w:t>
      </w:r>
      <w:r w:rsidRPr="00FF7193">
        <w:rPr>
          <w:rFonts w:ascii="Arial Narrow" w:hAnsi="Arial Narrow"/>
        </w:rPr>
        <w:t>dès publication du présent avis.</w:t>
      </w:r>
    </w:p>
    <w:p w:rsidR="00FE5725" w:rsidRPr="00FF7193" w:rsidRDefault="00FE572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 xml:space="preserve"> Acquisition  du Dossier d’Appel d’Offres:</w:t>
      </w:r>
    </w:p>
    <w:p w:rsidR="00FE5725" w:rsidRPr="00FF7193" w:rsidRDefault="00FE5725" w:rsidP="00FE5725">
      <w:pPr>
        <w:ind w:firstLine="284"/>
        <w:jc w:val="both"/>
        <w:rPr>
          <w:rFonts w:ascii="Arial Narrow" w:eastAsia="Arial Unicode MS" w:hAnsi="Arial Narrow" w:cs="Arial"/>
          <w:spacing w:val="-2"/>
          <w:sz w:val="20"/>
          <w:szCs w:val="22"/>
        </w:rPr>
      </w:pPr>
      <w:r w:rsidRPr="00FF7193">
        <w:rPr>
          <w:rFonts w:ascii="Arial Narrow" w:eastAsia="Arial Unicode MS" w:hAnsi="Arial Narrow" w:cs="Arial"/>
          <w:spacing w:val="-2"/>
        </w:rPr>
        <w:t xml:space="preserve">Le Dossier d’Appel d’Offres peut être obtenu  aux  heures ouvrables </w:t>
      </w:r>
      <w:r w:rsidRPr="00FF7193">
        <w:rPr>
          <w:rFonts w:ascii="Arial Narrow" w:hAnsi="Arial Narrow"/>
        </w:rPr>
        <w:t xml:space="preserve">au Service des Marchés des Approvisionnement et des Services de la Délégation régionale des Marchés Publics de l’EST </w:t>
      </w:r>
      <w:r w:rsidRPr="00FF7193">
        <w:rPr>
          <w:rFonts w:ascii="Arial Narrow" w:hAnsi="Arial Narrow"/>
          <w:spacing w:val="-2"/>
        </w:rPr>
        <w:t xml:space="preserve"> </w:t>
      </w:r>
      <w:r w:rsidRPr="00FF7193">
        <w:rPr>
          <w:rFonts w:ascii="Arial Narrow" w:hAnsi="Arial Narrow"/>
          <w:spacing w:val="-2"/>
          <w:u w:val="single"/>
        </w:rPr>
        <w:t>Tél</w:t>
      </w:r>
      <w:r w:rsidRPr="00FF7193">
        <w:rPr>
          <w:rFonts w:ascii="Arial Narrow" w:hAnsi="Arial Narrow"/>
          <w:spacing w:val="-2"/>
        </w:rPr>
        <w:t> : 697 34 53 74</w:t>
      </w:r>
      <w:r w:rsidRPr="00FF7193">
        <w:rPr>
          <w:rFonts w:ascii="Arial Narrow" w:eastAsia="Arial Unicode MS" w:hAnsi="Arial Narrow" w:cs="Arial"/>
          <w:spacing w:val="-2"/>
        </w:rPr>
        <w:t xml:space="preserve">, </w:t>
      </w:r>
      <w:r w:rsidRPr="00FF7193">
        <w:rPr>
          <w:rFonts w:ascii="Arial Narrow" w:hAnsi="Arial Narrow"/>
          <w:spacing w:val="-2"/>
        </w:rPr>
        <w:t>dès publication du présent avis,</w:t>
      </w:r>
      <w:r w:rsidRPr="00FF7193">
        <w:rPr>
          <w:rFonts w:ascii="Arial Narrow" w:eastAsia="Arial Unicode MS" w:hAnsi="Arial Narrow" w:cs="Arial"/>
          <w:spacing w:val="-2"/>
        </w:rPr>
        <w:t xml:space="preserve"> contre versement d’une somme  non remboursable de </w:t>
      </w:r>
      <w:r>
        <w:rPr>
          <w:rFonts w:ascii="Arial Narrow" w:eastAsia="Arial Unicode MS" w:hAnsi="Arial Narrow" w:cs="Arial"/>
          <w:b/>
          <w:spacing w:val="-2"/>
        </w:rPr>
        <w:t xml:space="preserve">Cinquante </w:t>
      </w:r>
      <w:r w:rsidRPr="00FF7193">
        <w:rPr>
          <w:rFonts w:ascii="Arial Narrow" w:eastAsia="Arial Unicode MS" w:hAnsi="Arial Narrow" w:cs="Arial"/>
          <w:b/>
          <w:spacing w:val="-2"/>
        </w:rPr>
        <w:t xml:space="preserve"> mille (</w:t>
      </w:r>
      <w:r>
        <w:rPr>
          <w:rFonts w:ascii="Arial Narrow" w:eastAsia="Arial Unicode MS" w:hAnsi="Arial Narrow" w:cs="Arial"/>
          <w:b/>
          <w:spacing w:val="-2"/>
        </w:rPr>
        <w:t>50</w:t>
      </w:r>
      <w:r w:rsidRPr="00FF7193">
        <w:rPr>
          <w:rFonts w:ascii="Arial Narrow" w:eastAsia="Arial Unicode MS" w:hAnsi="Arial Narrow" w:cs="Arial"/>
          <w:b/>
          <w:spacing w:val="-2"/>
        </w:rPr>
        <w:t> 000) francs CFA</w:t>
      </w:r>
      <w:r w:rsidRPr="00FF7193">
        <w:rPr>
          <w:rFonts w:ascii="Arial Narrow" w:eastAsia="Arial Unicode MS" w:hAnsi="Arial Narrow" w:cs="Arial"/>
          <w:spacing w:val="-2"/>
        </w:rPr>
        <w:t xml:space="preserve"> </w:t>
      </w:r>
      <w:r w:rsidRPr="00FF7193">
        <w:rPr>
          <w:rFonts w:ascii="Arial Narrow" w:hAnsi="Arial Narrow"/>
          <w:spacing w:val="-2"/>
        </w:rPr>
        <w:t xml:space="preserve">payable à la </w:t>
      </w:r>
      <w:r>
        <w:rPr>
          <w:rFonts w:ascii="Arial Narrow" w:hAnsi="Arial Narrow"/>
          <w:spacing w:val="-2"/>
        </w:rPr>
        <w:t>Trésorerie Générale de Bertoua</w:t>
      </w:r>
      <w:r w:rsidRPr="00FF7193">
        <w:rPr>
          <w:rFonts w:ascii="Arial Narrow" w:hAnsi="Arial Narrow"/>
          <w:spacing w:val="-2"/>
        </w:rPr>
        <w:t>.</w:t>
      </w:r>
    </w:p>
    <w:p w:rsidR="00FE5725" w:rsidRPr="00FF7193" w:rsidRDefault="00FE572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Remise des offres</w:t>
      </w:r>
    </w:p>
    <w:p w:rsidR="00FE5725" w:rsidRPr="00FF7193" w:rsidRDefault="00FE5725" w:rsidP="00FE5725">
      <w:pPr>
        <w:ind w:firstLine="284"/>
        <w:jc w:val="both"/>
        <w:rPr>
          <w:rFonts w:ascii="Arial Narrow" w:eastAsia="Arial Unicode MS" w:hAnsi="Arial Narrow" w:cs="Arial"/>
          <w:spacing w:val="-2"/>
        </w:rPr>
      </w:pPr>
      <w:r w:rsidRPr="00FF7193">
        <w:rPr>
          <w:rFonts w:ascii="Arial Narrow" w:eastAsia="Arial Unicode MS" w:hAnsi="Arial Narrow" w:cs="Arial"/>
          <w:spacing w:val="-2"/>
        </w:rPr>
        <w:t>Les offres rédigées en français ou en anglais en sept (07) exemplaires dont un (01) original et six (06) copies marquées comme telles, seront déposées sous pli fermé contre récépissé dans les services de la Délégation Régionale des Marchés Publics de l’EST, a</w:t>
      </w:r>
      <w:r w:rsidRPr="00FF7193">
        <w:rPr>
          <w:rFonts w:ascii="Arial Narrow" w:hAnsi="Arial Narrow" w:cs="Tahoma"/>
          <w:bCs/>
          <w:spacing w:val="-2"/>
        </w:rPr>
        <w:t xml:space="preserve">u plus tard le </w:t>
      </w:r>
      <w:r w:rsidRPr="00FF7193">
        <w:rPr>
          <w:rFonts w:ascii="Arial Narrow" w:hAnsi="Arial Narrow" w:cs="Tahoma"/>
          <w:b/>
          <w:spacing w:val="-2"/>
        </w:rPr>
        <w:t>___________</w:t>
      </w:r>
      <w:r w:rsidRPr="00FF7193">
        <w:rPr>
          <w:rFonts w:ascii="Arial Narrow" w:hAnsi="Arial Narrow" w:cs="Tahoma"/>
          <w:bCs/>
          <w:spacing w:val="-2"/>
        </w:rPr>
        <w:t xml:space="preserve"> à ____________ heures, heure locale et devra porter la mention suivante: </w:t>
      </w:r>
    </w:p>
    <w:p w:rsidR="008C3B15" w:rsidRPr="00FF7193" w:rsidRDefault="00FE5725" w:rsidP="00FE5725">
      <w:pPr>
        <w:spacing w:before="20"/>
        <w:jc w:val="center"/>
        <w:rPr>
          <w:rFonts w:ascii="Arial Narrow" w:hAnsi="Arial Narrow" w:cs="Arial"/>
          <w:b/>
          <w:caps/>
        </w:rPr>
      </w:pPr>
      <w:r w:rsidRPr="00FF7193">
        <w:rPr>
          <w:rFonts w:ascii="Arial Narrow" w:hAnsi="Arial Narrow" w:cs="Arial"/>
          <w:b/>
          <w:caps/>
        </w:rPr>
        <w:t>« </w:t>
      </w:r>
      <w:r w:rsidRPr="00FF7193">
        <w:rPr>
          <w:rFonts w:ascii="Arial Narrow" w:hAnsi="Arial Narrow" w:cs="Tahoma"/>
        </w:rPr>
        <w:t>AVIS D'APPEL D'OFFRES NATIONAL RESTREINT EN PROCÉDURE D’URGENCE</w:t>
      </w:r>
    </w:p>
    <w:p w:rsidR="008C3B15" w:rsidRPr="00FF7193" w:rsidRDefault="008C3B15" w:rsidP="00761CA0">
      <w:pPr>
        <w:pStyle w:val="Corpsdetexte"/>
        <w:numPr>
          <w:ilvl w:val="12"/>
          <w:numId w:val="0"/>
        </w:numPr>
        <w:spacing w:before="140"/>
        <w:ind w:left="567"/>
        <w:jc w:val="center"/>
        <w:rPr>
          <w:rFonts w:ascii="Arial Narrow" w:eastAsia="Arial Unicode MS" w:hAnsi="Arial Narrow" w:cs="Arial"/>
        </w:rPr>
      </w:pPr>
      <w:r w:rsidRPr="00FF7193">
        <w:rPr>
          <w:rFonts w:ascii="Arial Narrow" w:eastAsia="Arial Unicode MS" w:hAnsi="Arial Narrow" w:cs="Arial"/>
        </w:rPr>
        <w:t>Les offres parvenues après les dates et heure limites de dépôt des offres ne seront pas reçues.</w:t>
      </w:r>
    </w:p>
    <w:p w:rsidR="008C3B15" w:rsidRPr="00FF7193" w:rsidRDefault="008C3B1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Recevabilité des offres</w:t>
      </w:r>
    </w:p>
    <w:p w:rsidR="008C3B15" w:rsidRPr="00FF7193" w:rsidRDefault="008C3B15" w:rsidP="00B44497">
      <w:pPr>
        <w:ind w:firstLine="284"/>
        <w:jc w:val="both"/>
        <w:rPr>
          <w:rFonts w:ascii="Arial Narrow" w:eastAsia="Arial Unicode MS" w:hAnsi="Arial Narrow" w:cs="Arial"/>
        </w:rPr>
      </w:pPr>
      <w:r w:rsidRPr="00FF7193">
        <w:rPr>
          <w:rFonts w:ascii="Arial Narrow" w:eastAsia="Arial Unicode MS" w:hAnsi="Arial Narrow" w:cs="Arial"/>
        </w:rPr>
        <w:t>Sous peine de rejet, les pièces du dossier administratif requises doivent être produites en originaux ou en copies certifiées conformes par le service émetteur</w:t>
      </w:r>
      <w:r w:rsidR="00CA6084" w:rsidRPr="00FF7193">
        <w:rPr>
          <w:rFonts w:ascii="Arial Narrow" w:eastAsia="Arial Unicode MS" w:hAnsi="Arial Narrow" w:cs="Arial"/>
        </w:rPr>
        <w:t xml:space="preserve"> ou une autorité compétente</w:t>
      </w:r>
      <w:r w:rsidRPr="00FF7193">
        <w:rPr>
          <w:rFonts w:ascii="Arial Narrow" w:eastAsia="Arial Unicode MS" w:hAnsi="Arial Narrow" w:cs="Arial"/>
        </w:rPr>
        <w:t>, conformément aux stipulations du Règlement Particulier de l’Appel d’Offres.</w:t>
      </w:r>
    </w:p>
    <w:p w:rsidR="008C3B15" w:rsidRPr="00FF7193" w:rsidRDefault="008C3B15" w:rsidP="00B44497">
      <w:pPr>
        <w:ind w:firstLine="284"/>
        <w:jc w:val="both"/>
        <w:rPr>
          <w:rFonts w:ascii="Arial Narrow" w:eastAsia="Arial Unicode MS" w:hAnsi="Arial Narrow" w:cs="Arial"/>
        </w:rPr>
      </w:pPr>
      <w:r w:rsidRPr="00FF7193">
        <w:rPr>
          <w:rFonts w:ascii="Arial Narrow" w:eastAsia="Arial Unicode MS" w:hAnsi="Arial Narrow" w:cs="Arial"/>
        </w:rPr>
        <w:t xml:space="preserve">Elles </w:t>
      </w:r>
      <w:r w:rsidR="00A71313" w:rsidRPr="00FF7193">
        <w:rPr>
          <w:rFonts w:ascii="Arial Narrow" w:eastAsia="Arial Unicode MS" w:hAnsi="Arial Narrow" w:cs="Arial"/>
        </w:rPr>
        <w:t>devront obligatoirement</w:t>
      </w:r>
      <w:r w:rsidRPr="00FF7193">
        <w:rPr>
          <w:rFonts w:ascii="Arial Narrow" w:eastAsia="Arial Unicode MS" w:hAnsi="Arial Narrow" w:cs="Arial"/>
        </w:rPr>
        <w:t xml:space="preserve"> dater de moins de  trois (03) mois précédant la date originale de dépôt des offres ou avoir été établies postérieurement à la date de signature de l’Avis d’Appel d’Offres.</w:t>
      </w:r>
    </w:p>
    <w:p w:rsidR="008C3B15" w:rsidRPr="00FF7193" w:rsidRDefault="008C3B15" w:rsidP="00B44497">
      <w:pPr>
        <w:ind w:firstLine="284"/>
        <w:jc w:val="both"/>
        <w:rPr>
          <w:rFonts w:ascii="Arial Narrow" w:eastAsia="Arial Unicode MS" w:hAnsi="Arial Narrow" w:cs="Arial"/>
        </w:rPr>
      </w:pPr>
      <w:r w:rsidRPr="00FF7193">
        <w:rPr>
          <w:rFonts w:ascii="Arial Narrow" w:eastAsia="Arial Unicode MS" w:hAnsi="Arial Narrow" w:cs="Arial"/>
        </w:rPr>
        <w:t>Toute offre incomplète conformément aux prescriptions du Dossier d’Appel d’Offres sera déclarée irrecevable.</w:t>
      </w:r>
      <w:r w:rsidR="00A71313" w:rsidRPr="00FF7193">
        <w:rPr>
          <w:rFonts w:ascii="Arial Narrow" w:eastAsia="Arial Unicode MS" w:hAnsi="Arial Narrow" w:cs="Arial"/>
        </w:rPr>
        <w:t xml:space="preserve"> Notamment l’absence de la caution de soumission délivrée par une banque de premier ordre agrée par le Ministère changé des Finances.</w:t>
      </w:r>
    </w:p>
    <w:p w:rsidR="008C3B15" w:rsidRPr="00FF7193" w:rsidRDefault="008C3B1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Ouverture des plis</w:t>
      </w:r>
    </w:p>
    <w:p w:rsidR="00A71313" w:rsidRPr="00FF7193" w:rsidRDefault="008C3B15" w:rsidP="00723FD6">
      <w:pPr>
        <w:pStyle w:val="Corpsdetexte"/>
        <w:ind w:firstLine="284"/>
        <w:rPr>
          <w:rFonts w:ascii="Arial Narrow" w:hAnsi="Arial Narrow" w:cs="Tahoma"/>
          <w:spacing w:val="4"/>
        </w:rPr>
      </w:pPr>
      <w:r w:rsidRPr="00FF7193">
        <w:rPr>
          <w:rFonts w:ascii="Arial Narrow" w:hAnsi="Arial Narrow" w:cs="Tahoma"/>
          <w:spacing w:val="4"/>
        </w:rPr>
        <w:t>L’ouverture des plis, qui se</w:t>
      </w:r>
      <w:r w:rsidR="00723FD6" w:rsidRPr="00FF7193">
        <w:rPr>
          <w:rFonts w:ascii="Arial Narrow" w:hAnsi="Arial Narrow" w:cs="Tahoma"/>
          <w:spacing w:val="4"/>
        </w:rPr>
        <w:t xml:space="preserve"> fera en </w:t>
      </w:r>
      <w:r w:rsidR="00A71313" w:rsidRPr="00FF7193">
        <w:rPr>
          <w:rFonts w:ascii="Arial Narrow" w:hAnsi="Arial Narrow" w:cs="Tahoma"/>
          <w:spacing w:val="4"/>
        </w:rPr>
        <w:t>deux</w:t>
      </w:r>
      <w:r w:rsidR="00723FD6" w:rsidRPr="00FF7193">
        <w:rPr>
          <w:rFonts w:ascii="Arial Narrow" w:hAnsi="Arial Narrow" w:cs="Tahoma"/>
          <w:spacing w:val="4"/>
        </w:rPr>
        <w:t xml:space="preserve"> temps, </w:t>
      </w:r>
      <w:r w:rsidR="00A71313" w:rsidRPr="00FF7193">
        <w:rPr>
          <w:rFonts w:ascii="Arial Narrow" w:hAnsi="Arial Narrow" w:cs="Tahoma"/>
          <w:spacing w:val="4"/>
        </w:rPr>
        <w:t>l’ouverture des offres administratives et techniques interviendra dans un premier temps, suivie dans un second temps de celle des offres financières des soumissionnaires ayant obtenu la note technique minimale requise</w:t>
      </w:r>
      <w:r w:rsidR="00391332" w:rsidRPr="00FF7193">
        <w:rPr>
          <w:rFonts w:ascii="Arial Narrow" w:hAnsi="Arial Narrow" w:cs="Tahoma"/>
          <w:spacing w:val="4"/>
        </w:rPr>
        <w:t xml:space="preserve"> de </w:t>
      </w:r>
      <w:r w:rsidR="00BE426B" w:rsidRPr="00FF7193">
        <w:rPr>
          <w:rFonts w:ascii="Arial Narrow" w:hAnsi="Arial Narrow" w:cs="Tahoma"/>
          <w:b/>
          <w:spacing w:val="4"/>
        </w:rPr>
        <w:t>quatre-vingt (8</w:t>
      </w:r>
      <w:r w:rsidR="00391332" w:rsidRPr="00FF7193">
        <w:rPr>
          <w:rFonts w:ascii="Arial Narrow" w:hAnsi="Arial Narrow" w:cs="Tahoma"/>
          <w:b/>
          <w:spacing w:val="4"/>
        </w:rPr>
        <w:t>0) points sur cent (100)</w:t>
      </w:r>
      <w:r w:rsidR="00A71313" w:rsidRPr="00FF7193">
        <w:rPr>
          <w:rFonts w:ascii="Arial Narrow" w:hAnsi="Arial Narrow" w:cs="Tahoma"/>
          <w:b/>
          <w:spacing w:val="4"/>
        </w:rPr>
        <w:t>.</w:t>
      </w:r>
    </w:p>
    <w:p w:rsidR="00A71313" w:rsidRPr="00FF7193" w:rsidRDefault="00A71313" w:rsidP="00723FD6">
      <w:pPr>
        <w:pStyle w:val="Corpsdetexte"/>
        <w:ind w:firstLine="284"/>
        <w:rPr>
          <w:rFonts w:ascii="Arial Narrow" w:hAnsi="Arial Narrow" w:cs="Tahoma"/>
        </w:rPr>
      </w:pPr>
      <w:r w:rsidRPr="00FF7193">
        <w:rPr>
          <w:rFonts w:ascii="Arial Narrow" w:hAnsi="Arial Narrow" w:cs="Tahoma"/>
        </w:rPr>
        <w:t xml:space="preserve">L’ouverture des pièces administratives et des offres techniques aura lieu le </w:t>
      </w:r>
      <w:r w:rsidR="00723FD6" w:rsidRPr="00FF7193">
        <w:rPr>
          <w:rFonts w:ascii="Arial Narrow" w:hAnsi="Arial Narrow" w:cs="Tahoma"/>
        </w:rPr>
        <w:t xml:space="preserve"> _________________</w:t>
      </w:r>
      <w:r w:rsidR="008C3B15" w:rsidRPr="00FF7193">
        <w:rPr>
          <w:rFonts w:ascii="Arial Narrow" w:hAnsi="Arial Narrow" w:cs="Tahoma"/>
        </w:rPr>
        <w:t xml:space="preserve"> à </w:t>
      </w:r>
      <w:r w:rsidR="00723FD6" w:rsidRPr="00FF7193">
        <w:rPr>
          <w:rFonts w:ascii="Arial Narrow" w:hAnsi="Arial Narrow" w:cs="Tahoma"/>
        </w:rPr>
        <w:t>_____________</w:t>
      </w:r>
      <w:r w:rsidR="008C3B15" w:rsidRPr="00FF7193">
        <w:rPr>
          <w:rFonts w:ascii="Arial Narrow" w:hAnsi="Arial Narrow" w:cs="Tahoma"/>
        </w:rPr>
        <w:t xml:space="preserve"> </w:t>
      </w:r>
      <w:r w:rsidRPr="00FF7193">
        <w:rPr>
          <w:rFonts w:ascii="Arial Narrow" w:hAnsi="Arial Narrow" w:cs="Tahoma"/>
        </w:rPr>
        <w:t>heures</w:t>
      </w:r>
      <w:r w:rsidR="00391332" w:rsidRPr="00FF7193">
        <w:rPr>
          <w:rFonts w:ascii="Arial Narrow" w:hAnsi="Arial Narrow" w:cs="Tahoma"/>
        </w:rPr>
        <w:t xml:space="preserve">, </w:t>
      </w:r>
      <w:r w:rsidR="00391332" w:rsidRPr="00FF7193">
        <w:rPr>
          <w:rFonts w:ascii="Arial Narrow" w:hAnsi="Arial Narrow" w:cs="Tahoma"/>
          <w:bCs/>
          <w:spacing w:val="-2"/>
        </w:rPr>
        <w:t>heure locale</w:t>
      </w:r>
      <w:r w:rsidRPr="00FF7193">
        <w:rPr>
          <w:rFonts w:ascii="Arial Narrow" w:hAnsi="Arial Narrow" w:cs="Tahoma"/>
        </w:rPr>
        <w:t xml:space="preserve"> </w:t>
      </w:r>
      <w:r w:rsidR="008C3B15" w:rsidRPr="00FF7193">
        <w:rPr>
          <w:rFonts w:ascii="Arial Narrow" w:hAnsi="Arial Narrow" w:cs="Tahoma"/>
        </w:rPr>
        <w:t xml:space="preserve">par la Commission </w:t>
      </w:r>
      <w:r w:rsidR="0037266E" w:rsidRPr="00FF7193">
        <w:rPr>
          <w:rFonts w:ascii="Arial Narrow" w:hAnsi="Arial Narrow" w:cs="Tahoma"/>
        </w:rPr>
        <w:t>Régionale de Passation des Marchés de l’EST (CRPM)</w:t>
      </w:r>
      <w:r w:rsidRPr="00FF7193">
        <w:rPr>
          <w:rFonts w:ascii="Arial Narrow" w:hAnsi="Arial Narrow" w:cs="Tahoma"/>
        </w:rPr>
        <w:t xml:space="preserve">, </w:t>
      </w:r>
      <w:r w:rsidR="0037266E" w:rsidRPr="00FF7193">
        <w:rPr>
          <w:rFonts w:ascii="Arial Narrow" w:hAnsi="Arial Narrow" w:cs="Tahoma"/>
        </w:rPr>
        <w:t>à la salle de réunion de la Délégation Régionale des Marchés Publics de l’EST</w:t>
      </w:r>
    </w:p>
    <w:p w:rsidR="008C3B15" w:rsidRPr="00FF7193" w:rsidRDefault="00A71313" w:rsidP="00723FD6">
      <w:pPr>
        <w:pStyle w:val="Corpsdetexte"/>
        <w:ind w:firstLine="284"/>
        <w:rPr>
          <w:rFonts w:ascii="Arial Narrow" w:eastAsia="Arial Unicode MS" w:hAnsi="Arial Narrow" w:cs="Arial"/>
          <w:b/>
        </w:rPr>
      </w:pPr>
      <w:r w:rsidRPr="00FF7193">
        <w:rPr>
          <w:rFonts w:ascii="Arial Narrow" w:hAnsi="Arial Narrow" w:cs="Tahoma"/>
        </w:rPr>
        <w:lastRenderedPageBreak/>
        <w:t>Seuls les soumissionnaires peuvent assister à cette séance d’ouverture ou s’y faire représenter par une personne de leur choix dûment mandatée.</w:t>
      </w:r>
    </w:p>
    <w:p w:rsidR="008C3B15" w:rsidRPr="00FF7193" w:rsidRDefault="008C3B15" w:rsidP="002C5C3D">
      <w:pPr>
        <w:pStyle w:val="Retraitcorpsdetexte2"/>
        <w:keepNext/>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Critères d’évaluation</w:t>
      </w:r>
    </w:p>
    <w:p w:rsidR="008C3B15" w:rsidRPr="00FF7193" w:rsidRDefault="008C3B15" w:rsidP="002C5C3D">
      <w:pPr>
        <w:pStyle w:val="Retraitcorpsdetexte2"/>
        <w:numPr>
          <w:ilvl w:val="1"/>
          <w:numId w:val="18"/>
        </w:numPr>
        <w:tabs>
          <w:tab w:val="left" w:pos="7768"/>
        </w:tabs>
        <w:autoSpaceDE/>
        <w:autoSpaceDN/>
        <w:adjustRightInd/>
        <w:ind w:left="709" w:hanging="357"/>
        <w:rPr>
          <w:rFonts w:ascii="Arial Narrow" w:hAnsi="Arial Narrow" w:cs="Arial"/>
          <w:b/>
        </w:rPr>
      </w:pPr>
      <w:r w:rsidRPr="00FF7193">
        <w:rPr>
          <w:rFonts w:ascii="Arial Narrow" w:eastAsia="Arial Unicode MS" w:hAnsi="Arial Narrow" w:cs="Arial"/>
          <w:b/>
          <w:szCs w:val="20"/>
        </w:rPr>
        <w:t>Critères</w:t>
      </w:r>
      <w:r w:rsidRPr="00FF7193">
        <w:rPr>
          <w:rFonts w:ascii="Arial Narrow" w:hAnsi="Arial Narrow" w:cs="Arial"/>
          <w:b/>
        </w:rPr>
        <w:t xml:space="preserve"> </w:t>
      </w:r>
      <w:r w:rsidRPr="00FF7193">
        <w:rPr>
          <w:rFonts w:ascii="Arial Narrow" w:eastAsia="Arial Unicode MS" w:hAnsi="Arial Narrow" w:cs="Arial"/>
          <w:b/>
        </w:rPr>
        <w:t>éliminatoires</w:t>
      </w:r>
      <w:r w:rsidRPr="00FF7193">
        <w:rPr>
          <w:rFonts w:ascii="Arial Narrow" w:hAnsi="Arial Narrow" w:cs="Arial"/>
          <w:b/>
        </w:rPr>
        <w:t>:</w:t>
      </w:r>
    </w:p>
    <w:p w:rsidR="008C3B15" w:rsidRPr="00FF7193" w:rsidRDefault="008C3B15" w:rsidP="006B2078">
      <w:pPr>
        <w:pStyle w:val="Retraitcorpsdetexte2"/>
        <w:ind w:firstLine="349"/>
        <w:rPr>
          <w:rFonts w:ascii="Arial Narrow" w:hAnsi="Arial Narrow" w:cs="Arial"/>
        </w:rPr>
      </w:pPr>
      <w:r w:rsidRPr="00FF7193">
        <w:rPr>
          <w:rFonts w:ascii="Arial Narrow" w:hAnsi="Arial Narrow" w:cs="Arial"/>
        </w:rPr>
        <w:t>Les critères éliminatoires fixent les conditions minimales à remplir pour être admis à l’évaluation suivant les critères essentiels. Le non-respect de ces critères entraîne le rejet de l’offre du soumissionnaire.</w:t>
      </w:r>
    </w:p>
    <w:p w:rsidR="008C3B15" w:rsidRPr="00FF7193" w:rsidRDefault="008C3B15" w:rsidP="008C3B15">
      <w:pPr>
        <w:pStyle w:val="Retraitcorpsdetexte2"/>
        <w:ind w:firstLine="902"/>
        <w:rPr>
          <w:rFonts w:ascii="Arial Narrow" w:hAnsi="Arial Narrow" w:cs="Arial"/>
        </w:rPr>
      </w:pPr>
      <w:r w:rsidRPr="00FF7193">
        <w:rPr>
          <w:rFonts w:ascii="Arial Narrow" w:hAnsi="Arial Narrow" w:cs="Arial"/>
        </w:rPr>
        <w:t>Il s’agit notamment :</w:t>
      </w:r>
    </w:p>
    <w:p w:rsidR="0090485F" w:rsidRPr="00FF7193" w:rsidRDefault="0090485F" w:rsidP="002C5C3D">
      <w:pPr>
        <w:pStyle w:val="Retraitcorpsdetexte2"/>
        <w:numPr>
          <w:ilvl w:val="0"/>
          <w:numId w:val="33"/>
        </w:numPr>
        <w:spacing w:before="100"/>
        <w:rPr>
          <w:rFonts w:ascii="Arial Narrow" w:hAnsi="Arial Narrow" w:cs="Arial"/>
        </w:rPr>
      </w:pPr>
      <w:r w:rsidRPr="00FF7193">
        <w:rPr>
          <w:rFonts w:ascii="Arial Narrow" w:hAnsi="Arial Narrow" w:cs="Arial"/>
          <w:b/>
          <w:u w:val="single"/>
        </w:rPr>
        <w:t>Offre administrative</w:t>
      </w:r>
      <w:r w:rsidRPr="00FF7193">
        <w:rPr>
          <w:rFonts w:ascii="Arial Narrow" w:hAnsi="Arial Narrow" w:cs="Arial"/>
        </w:rPr>
        <w:t xml:space="preserve"> </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z w:val="22"/>
        </w:rPr>
      </w:pPr>
      <w:r w:rsidRPr="00FE5725">
        <w:rPr>
          <w:rFonts w:ascii="Arial Narrow" w:hAnsi="Arial Narrow" w:cs="Arial"/>
          <w:sz w:val="22"/>
        </w:rPr>
        <w:t>l’absence d’une pièce administrative requise ;</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pacing w:val="-4"/>
          <w:sz w:val="22"/>
        </w:rPr>
      </w:pPr>
      <w:r w:rsidRPr="00FE5725">
        <w:rPr>
          <w:rFonts w:ascii="Arial Narrow" w:hAnsi="Arial Narrow" w:cs="Arial"/>
          <w:spacing w:val="-4"/>
          <w:sz w:val="22"/>
        </w:rPr>
        <w:t xml:space="preserve">la non-conformité d’une pièce par rapport au modèle </w:t>
      </w:r>
      <w:r w:rsidR="00AE283D">
        <w:rPr>
          <w:rFonts w:ascii="Arial Narrow" w:hAnsi="Arial Narrow" w:cs="Arial"/>
          <w:spacing w:val="-4"/>
          <w:sz w:val="22"/>
        </w:rPr>
        <w:t xml:space="preserve">type dans un délai d’au plus </w:t>
      </w:r>
      <w:r w:rsidRPr="00FE5725">
        <w:rPr>
          <w:rFonts w:ascii="Arial Narrow" w:hAnsi="Arial Narrow" w:cs="Arial"/>
          <w:spacing w:val="-4"/>
          <w:sz w:val="22"/>
        </w:rPr>
        <w:t xml:space="preserve"> 48 heures ;</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z w:val="22"/>
        </w:rPr>
      </w:pPr>
      <w:r w:rsidRPr="00FE5725">
        <w:rPr>
          <w:rFonts w:ascii="Arial Narrow" w:hAnsi="Arial Narrow" w:cs="Arial"/>
          <w:sz w:val="22"/>
        </w:rPr>
        <w:t>une fausse déclaration ou une pièce falsifiée ou scannée.</w:t>
      </w:r>
    </w:p>
    <w:p w:rsidR="0090485F" w:rsidRPr="00FE5725" w:rsidRDefault="0090485F" w:rsidP="002C5C3D">
      <w:pPr>
        <w:pStyle w:val="Retraitcorpsdetexte2"/>
        <w:numPr>
          <w:ilvl w:val="0"/>
          <w:numId w:val="33"/>
        </w:numPr>
        <w:spacing w:before="100"/>
        <w:rPr>
          <w:rFonts w:ascii="Arial Narrow" w:hAnsi="Arial Narrow" w:cs="Arial"/>
          <w:sz w:val="22"/>
        </w:rPr>
      </w:pPr>
      <w:r w:rsidRPr="00FE5725">
        <w:rPr>
          <w:rFonts w:ascii="Arial Narrow" w:hAnsi="Arial Narrow" w:cs="Arial"/>
          <w:b/>
          <w:sz w:val="22"/>
          <w:u w:val="single"/>
        </w:rPr>
        <w:t>Offre technique</w:t>
      </w:r>
      <w:r w:rsidRPr="00FE5725">
        <w:rPr>
          <w:rFonts w:ascii="Arial Narrow" w:hAnsi="Arial Narrow" w:cs="Arial"/>
          <w:sz w:val="22"/>
        </w:rPr>
        <w:t xml:space="preserve"> </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z w:val="22"/>
        </w:rPr>
      </w:pPr>
      <w:r w:rsidRPr="00FE5725">
        <w:rPr>
          <w:rFonts w:ascii="Arial Narrow" w:hAnsi="Arial Narrow" w:cs="Arial"/>
          <w:sz w:val="22"/>
        </w:rPr>
        <w:t>offre technique incomplète ;</w:t>
      </w:r>
      <w:r w:rsidR="008F7F72" w:rsidRPr="00FE5725">
        <w:rPr>
          <w:rFonts w:ascii="Arial Narrow" w:hAnsi="Arial Narrow" w:cs="Arial"/>
          <w:sz w:val="22"/>
        </w:rPr>
        <w:t xml:space="preserve"> </w:t>
      </w:r>
      <w:r w:rsidRPr="00FE5725">
        <w:rPr>
          <w:rFonts w:ascii="Arial Narrow" w:hAnsi="Arial Narrow" w:cs="Arial"/>
          <w:sz w:val="22"/>
        </w:rPr>
        <w:t>une fausse déclaration ou une pièce falsifiée </w:t>
      </w:r>
      <w:r w:rsidR="008F7F72" w:rsidRPr="00FE5725">
        <w:rPr>
          <w:rFonts w:ascii="Arial Narrow" w:hAnsi="Arial Narrow" w:cs="Arial"/>
          <w:sz w:val="22"/>
        </w:rPr>
        <w:t xml:space="preserve">ou scannée </w:t>
      </w:r>
      <w:r w:rsidRPr="00FE5725">
        <w:rPr>
          <w:rFonts w:ascii="Arial Narrow" w:hAnsi="Arial Narrow" w:cs="Arial"/>
          <w:sz w:val="22"/>
        </w:rPr>
        <w:t>;</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z w:val="22"/>
        </w:rPr>
      </w:pPr>
      <w:r w:rsidRPr="00FE5725">
        <w:rPr>
          <w:rFonts w:ascii="Arial Narrow" w:hAnsi="Arial Narrow" w:cs="Arial"/>
          <w:sz w:val="22"/>
        </w:rPr>
        <w:t xml:space="preserve">Note de </w:t>
      </w:r>
      <w:r w:rsidR="008F7F72" w:rsidRPr="00FE5725">
        <w:rPr>
          <w:rFonts w:ascii="Arial Narrow" w:hAnsi="Arial Narrow" w:cs="Arial"/>
          <w:sz w:val="22"/>
        </w:rPr>
        <w:t>l’offre technique inférieure à 80</w:t>
      </w:r>
      <w:r w:rsidRPr="00FE5725">
        <w:rPr>
          <w:rFonts w:ascii="Arial Narrow" w:hAnsi="Arial Narrow" w:cs="Arial"/>
          <w:sz w:val="22"/>
        </w:rPr>
        <w:t xml:space="preserve"> sur </w:t>
      </w:r>
      <w:r w:rsidR="008F7F72" w:rsidRPr="00FE5725">
        <w:rPr>
          <w:rFonts w:ascii="Arial Narrow" w:hAnsi="Arial Narrow" w:cs="Arial"/>
          <w:sz w:val="22"/>
        </w:rPr>
        <w:t>10</w:t>
      </w:r>
      <w:r w:rsidR="00A4179F" w:rsidRPr="00FE5725">
        <w:rPr>
          <w:rFonts w:ascii="Arial Narrow" w:hAnsi="Arial Narrow" w:cs="Arial"/>
          <w:sz w:val="22"/>
        </w:rPr>
        <w:t>0</w:t>
      </w:r>
    </w:p>
    <w:p w:rsidR="0090485F" w:rsidRPr="00FE5725" w:rsidRDefault="0090485F" w:rsidP="002C5C3D">
      <w:pPr>
        <w:pStyle w:val="Retraitcorpsdetexte2"/>
        <w:numPr>
          <w:ilvl w:val="0"/>
          <w:numId w:val="33"/>
        </w:numPr>
        <w:spacing w:before="100"/>
        <w:rPr>
          <w:rFonts w:ascii="Arial Narrow" w:hAnsi="Arial Narrow" w:cs="Arial"/>
          <w:sz w:val="22"/>
        </w:rPr>
      </w:pPr>
      <w:r w:rsidRPr="00FE5725">
        <w:rPr>
          <w:rFonts w:ascii="Arial Narrow" w:hAnsi="Arial Narrow" w:cs="Arial"/>
          <w:b/>
          <w:sz w:val="22"/>
          <w:u w:val="single"/>
        </w:rPr>
        <w:t>Offre financière</w:t>
      </w:r>
    </w:p>
    <w:p w:rsidR="0090485F" w:rsidRPr="00FE5725" w:rsidRDefault="0090485F" w:rsidP="002C5C3D">
      <w:pPr>
        <w:pStyle w:val="Retraitcorpsdetexte2"/>
        <w:numPr>
          <w:ilvl w:val="0"/>
          <w:numId w:val="19"/>
        </w:numPr>
        <w:autoSpaceDE/>
        <w:autoSpaceDN/>
        <w:adjustRightInd/>
        <w:ind w:left="1066" w:hanging="357"/>
        <w:rPr>
          <w:rFonts w:ascii="Arial Narrow" w:hAnsi="Arial Narrow" w:cs="Arial"/>
          <w:sz w:val="22"/>
        </w:rPr>
      </w:pPr>
      <w:r w:rsidRPr="00FE5725">
        <w:rPr>
          <w:rFonts w:ascii="Arial Narrow" w:hAnsi="Arial Narrow" w:cs="Arial"/>
          <w:sz w:val="22"/>
        </w:rPr>
        <w:t>offre financière incomplète ;</w:t>
      </w:r>
      <w:r w:rsidR="008F7F72" w:rsidRPr="00FE5725">
        <w:rPr>
          <w:rFonts w:ascii="Arial Narrow" w:hAnsi="Arial Narrow" w:cs="Arial"/>
          <w:sz w:val="22"/>
        </w:rPr>
        <w:t xml:space="preserve"> </w:t>
      </w:r>
      <w:r w:rsidRPr="00FE5725">
        <w:rPr>
          <w:rFonts w:ascii="Arial Narrow" w:hAnsi="Arial Narrow" w:cs="Arial"/>
          <w:sz w:val="22"/>
        </w:rPr>
        <w:t>absence d’un prix unitaire quantifié.</w:t>
      </w:r>
    </w:p>
    <w:p w:rsidR="008C3B15" w:rsidRPr="00FE5725" w:rsidRDefault="00051890" w:rsidP="002C5C3D">
      <w:pPr>
        <w:pStyle w:val="Paragraphedeliste"/>
        <w:numPr>
          <w:ilvl w:val="0"/>
          <w:numId w:val="19"/>
        </w:numPr>
        <w:tabs>
          <w:tab w:val="left" w:pos="1440"/>
        </w:tabs>
        <w:ind w:left="1066" w:hanging="357"/>
        <w:jc w:val="both"/>
        <w:rPr>
          <w:rFonts w:ascii="Arial Narrow" w:hAnsi="Arial Narrow" w:cs="Arial"/>
          <w:sz w:val="22"/>
        </w:rPr>
      </w:pPr>
      <w:r w:rsidRPr="00FE5725">
        <w:rPr>
          <w:rFonts w:ascii="Arial Narrow" w:hAnsi="Arial Narrow" w:cs="Arial"/>
          <w:sz w:val="22"/>
        </w:rPr>
        <w:t xml:space="preserve">présence d’une information financière </w:t>
      </w:r>
      <w:r w:rsidR="00CA6084" w:rsidRPr="00FE5725">
        <w:rPr>
          <w:rFonts w:ascii="Arial Narrow" w:hAnsi="Arial Narrow" w:cs="Arial"/>
          <w:sz w:val="22"/>
        </w:rPr>
        <w:t xml:space="preserve">relative à la soumission </w:t>
      </w:r>
      <w:r w:rsidRPr="00FE5725">
        <w:rPr>
          <w:rFonts w:ascii="Arial Narrow" w:hAnsi="Arial Narrow" w:cs="Arial"/>
          <w:sz w:val="22"/>
        </w:rPr>
        <w:t>dans le dossier administratif ou dans le dossier technique.</w:t>
      </w:r>
    </w:p>
    <w:p w:rsidR="008C3B15" w:rsidRPr="00FE5725" w:rsidRDefault="008C3B15" w:rsidP="002C5C3D">
      <w:pPr>
        <w:pStyle w:val="Retraitcorpsdetexte2"/>
        <w:numPr>
          <w:ilvl w:val="1"/>
          <w:numId w:val="18"/>
        </w:numPr>
        <w:tabs>
          <w:tab w:val="left" w:pos="7768"/>
        </w:tabs>
        <w:autoSpaceDE/>
        <w:autoSpaceDN/>
        <w:adjustRightInd/>
        <w:spacing w:before="200"/>
        <w:ind w:left="709"/>
        <w:rPr>
          <w:rFonts w:ascii="Arial Narrow" w:eastAsia="Arial Unicode MS" w:hAnsi="Arial Narrow" w:cs="Arial"/>
          <w:b/>
          <w:sz w:val="22"/>
          <w:szCs w:val="20"/>
        </w:rPr>
      </w:pPr>
      <w:r w:rsidRPr="00FE5725">
        <w:rPr>
          <w:rFonts w:ascii="Arial Narrow" w:eastAsia="Arial Unicode MS" w:hAnsi="Arial Narrow" w:cs="Arial"/>
          <w:b/>
          <w:sz w:val="22"/>
          <w:szCs w:val="20"/>
        </w:rPr>
        <w:t>Critères essentiels:</w:t>
      </w:r>
    </w:p>
    <w:p w:rsidR="008C3B15" w:rsidRPr="00FE5725" w:rsidRDefault="008C3B15" w:rsidP="006B2078">
      <w:pPr>
        <w:widowControl w:val="0"/>
        <w:autoSpaceDE w:val="0"/>
        <w:autoSpaceDN w:val="0"/>
        <w:adjustRightInd w:val="0"/>
        <w:ind w:right="81" w:firstLine="284"/>
        <w:rPr>
          <w:rFonts w:ascii="Arial Narrow" w:hAnsi="Arial Narrow" w:cs="Arial"/>
          <w:sz w:val="22"/>
        </w:rPr>
      </w:pPr>
      <w:r w:rsidRPr="00FE5725">
        <w:rPr>
          <w:rFonts w:ascii="Arial Narrow" w:hAnsi="Arial Narrow" w:cs="Arial"/>
          <w:sz w:val="22"/>
        </w:rPr>
        <w:t>Les critères relatifs à la qualification des candidats porteront à titre indicatif sur:</w:t>
      </w:r>
    </w:p>
    <w:p w:rsidR="00051890" w:rsidRPr="00FE5725" w:rsidRDefault="00051890" w:rsidP="002C5C3D">
      <w:pPr>
        <w:numPr>
          <w:ilvl w:val="0"/>
          <w:numId w:val="20"/>
        </w:numPr>
        <w:tabs>
          <w:tab w:val="left" w:pos="1440"/>
        </w:tabs>
        <w:ind w:left="993"/>
        <w:jc w:val="both"/>
        <w:rPr>
          <w:rFonts w:ascii="Arial Narrow" w:hAnsi="Arial Narrow" w:cs="Arial"/>
          <w:sz w:val="22"/>
        </w:rPr>
      </w:pPr>
      <w:r w:rsidRPr="00FE5725">
        <w:rPr>
          <w:rFonts w:ascii="Arial Narrow" w:hAnsi="Arial Narrow" w:cs="Arial"/>
          <w:sz w:val="22"/>
        </w:rPr>
        <w:t>références de l’entreprise dans le domaine des prestations similaires ;</w:t>
      </w:r>
    </w:p>
    <w:p w:rsidR="00B27BFF" w:rsidRPr="00FE5725" w:rsidRDefault="00B27BFF" w:rsidP="002C5C3D">
      <w:pPr>
        <w:numPr>
          <w:ilvl w:val="0"/>
          <w:numId w:val="20"/>
        </w:numPr>
        <w:tabs>
          <w:tab w:val="left" w:pos="1440"/>
        </w:tabs>
        <w:ind w:left="993"/>
        <w:jc w:val="both"/>
        <w:rPr>
          <w:rFonts w:ascii="Arial Narrow" w:hAnsi="Arial Narrow" w:cs="Arial"/>
          <w:sz w:val="22"/>
        </w:rPr>
      </w:pPr>
      <w:r w:rsidRPr="00FE5725">
        <w:rPr>
          <w:rFonts w:ascii="Arial Narrow" w:hAnsi="Arial Narrow" w:cs="Arial"/>
          <w:sz w:val="22"/>
        </w:rPr>
        <w:t>moyens matériels et logistiques ;</w:t>
      </w:r>
    </w:p>
    <w:p w:rsidR="00051890" w:rsidRPr="00FE5725" w:rsidRDefault="00051890" w:rsidP="002C5C3D">
      <w:pPr>
        <w:numPr>
          <w:ilvl w:val="0"/>
          <w:numId w:val="20"/>
        </w:numPr>
        <w:tabs>
          <w:tab w:val="left" w:pos="1440"/>
        </w:tabs>
        <w:ind w:left="993"/>
        <w:jc w:val="both"/>
        <w:rPr>
          <w:rFonts w:ascii="Arial Narrow" w:hAnsi="Arial Narrow" w:cs="Arial"/>
          <w:spacing w:val="-4"/>
          <w:sz w:val="22"/>
        </w:rPr>
      </w:pPr>
      <w:r w:rsidRPr="00FE5725">
        <w:rPr>
          <w:rFonts w:ascii="Arial Narrow" w:hAnsi="Arial Narrow" w:cs="Arial"/>
          <w:spacing w:val="-4"/>
          <w:sz w:val="22"/>
        </w:rPr>
        <w:t>expériences du personnel, notamment celle du Chef de mission dans les prestations similaires ;</w:t>
      </w:r>
    </w:p>
    <w:p w:rsidR="00051890" w:rsidRPr="00FE5725" w:rsidRDefault="00051890" w:rsidP="002C5C3D">
      <w:pPr>
        <w:numPr>
          <w:ilvl w:val="0"/>
          <w:numId w:val="20"/>
        </w:numPr>
        <w:tabs>
          <w:tab w:val="left" w:pos="1440"/>
        </w:tabs>
        <w:ind w:left="993"/>
        <w:jc w:val="both"/>
        <w:rPr>
          <w:rFonts w:ascii="Arial Narrow" w:hAnsi="Arial Narrow" w:cs="Arial"/>
          <w:sz w:val="22"/>
        </w:rPr>
      </w:pPr>
      <w:r w:rsidRPr="00FE5725">
        <w:rPr>
          <w:rFonts w:ascii="Arial Narrow" w:hAnsi="Arial Narrow" w:cs="Arial"/>
          <w:sz w:val="22"/>
        </w:rPr>
        <w:t>chiffre d’affaire et la capacité financière de l’Entreprise,</w:t>
      </w:r>
    </w:p>
    <w:p w:rsidR="00051890" w:rsidRPr="00FE5725" w:rsidRDefault="00051890" w:rsidP="002C5C3D">
      <w:pPr>
        <w:numPr>
          <w:ilvl w:val="0"/>
          <w:numId w:val="20"/>
        </w:numPr>
        <w:tabs>
          <w:tab w:val="left" w:pos="1440"/>
        </w:tabs>
        <w:ind w:left="993"/>
        <w:jc w:val="both"/>
        <w:rPr>
          <w:rFonts w:ascii="Arial Narrow" w:hAnsi="Arial Narrow" w:cs="Arial"/>
          <w:sz w:val="22"/>
        </w:rPr>
      </w:pPr>
      <w:r w:rsidRPr="00FE5725">
        <w:rPr>
          <w:rFonts w:ascii="Arial Narrow" w:hAnsi="Arial Narrow" w:cs="Arial"/>
          <w:sz w:val="22"/>
        </w:rPr>
        <w:t>méthodologie d’exécution des prestations ;</w:t>
      </w:r>
    </w:p>
    <w:p w:rsidR="00051890" w:rsidRPr="00FE5725" w:rsidRDefault="00051890" w:rsidP="002C5C3D">
      <w:pPr>
        <w:numPr>
          <w:ilvl w:val="0"/>
          <w:numId w:val="20"/>
        </w:numPr>
        <w:tabs>
          <w:tab w:val="left" w:pos="1440"/>
        </w:tabs>
        <w:ind w:left="993"/>
        <w:jc w:val="both"/>
        <w:rPr>
          <w:rFonts w:ascii="Arial Narrow" w:hAnsi="Arial Narrow" w:cs="Arial"/>
          <w:sz w:val="22"/>
        </w:rPr>
      </w:pPr>
      <w:r w:rsidRPr="00FE5725">
        <w:rPr>
          <w:rFonts w:ascii="Arial Narrow" w:hAnsi="Arial Narrow" w:cs="Arial"/>
          <w:sz w:val="22"/>
        </w:rPr>
        <w:t>planning d’exécution des prestations ;</w:t>
      </w:r>
    </w:p>
    <w:p w:rsidR="00051890" w:rsidRPr="00FF7193" w:rsidRDefault="00051890" w:rsidP="002C5C3D">
      <w:pPr>
        <w:numPr>
          <w:ilvl w:val="0"/>
          <w:numId w:val="20"/>
        </w:numPr>
        <w:tabs>
          <w:tab w:val="left" w:pos="1440"/>
        </w:tabs>
        <w:ind w:left="993"/>
        <w:jc w:val="both"/>
        <w:rPr>
          <w:rFonts w:ascii="Arial Narrow" w:hAnsi="Arial Narrow" w:cs="Arial"/>
        </w:rPr>
      </w:pPr>
      <w:r w:rsidRPr="00FE5725">
        <w:rPr>
          <w:rFonts w:ascii="Arial Narrow" w:hAnsi="Arial Narrow" w:cs="Arial"/>
          <w:sz w:val="22"/>
        </w:rPr>
        <w:t>suggestions du Consultant.</w:t>
      </w:r>
    </w:p>
    <w:p w:rsidR="008C3B15" w:rsidRPr="00FF7193" w:rsidRDefault="00051890" w:rsidP="003219F2">
      <w:pPr>
        <w:spacing w:before="40"/>
        <w:ind w:firstLine="284"/>
        <w:jc w:val="both"/>
        <w:rPr>
          <w:rFonts w:ascii="Arial Narrow" w:hAnsi="Arial Narrow" w:cs="Tahoma"/>
        </w:rPr>
      </w:pPr>
      <w:r w:rsidRPr="00FF7193">
        <w:rPr>
          <w:rFonts w:ascii="Arial Narrow" w:hAnsi="Arial Narrow" w:cs="Tahoma"/>
          <w:u w:val="single"/>
        </w:rPr>
        <w:t>N.B</w:t>
      </w:r>
      <w:r w:rsidRPr="00FF7193">
        <w:rPr>
          <w:rFonts w:ascii="Arial Narrow" w:hAnsi="Arial Narrow" w:cs="Tahoma"/>
        </w:rPr>
        <w:t> : Seules les offres techniquement acceptables (</w:t>
      </w:r>
      <w:r w:rsidRPr="00FF7193">
        <w:rPr>
          <w:rFonts w:ascii="Arial Narrow" w:hAnsi="Arial Narrow" w:cs="Tahoma"/>
          <w:b/>
        </w:rPr>
        <w:t>Note t</w:t>
      </w:r>
      <w:r w:rsidR="00CA6084" w:rsidRPr="00FF7193">
        <w:rPr>
          <w:rFonts w:ascii="Arial Narrow" w:hAnsi="Arial Narrow" w:cs="Tahoma"/>
          <w:b/>
        </w:rPr>
        <w:t>echnique supérieure ou égale à 8</w:t>
      </w:r>
      <w:r w:rsidR="0099464C" w:rsidRPr="00FF7193">
        <w:rPr>
          <w:rFonts w:ascii="Arial Narrow" w:hAnsi="Arial Narrow" w:cs="Tahoma"/>
          <w:b/>
        </w:rPr>
        <w:t>0</w:t>
      </w:r>
      <w:r w:rsidRPr="00FF7193">
        <w:rPr>
          <w:rFonts w:ascii="Arial Narrow" w:hAnsi="Arial Narrow" w:cs="Tahoma"/>
          <w:b/>
        </w:rPr>
        <w:t>%</w:t>
      </w:r>
      <w:r w:rsidRPr="00FF7193">
        <w:rPr>
          <w:rFonts w:ascii="Arial Narrow" w:hAnsi="Arial Narrow" w:cs="Tahoma"/>
        </w:rPr>
        <w:t xml:space="preserve"> seront retenues pour l’évaluation financière).</w:t>
      </w:r>
    </w:p>
    <w:p w:rsidR="008C3B15" w:rsidRPr="00FF7193" w:rsidRDefault="008C3B15" w:rsidP="008C3B15">
      <w:pPr>
        <w:pStyle w:val="Corpsdetexte"/>
        <w:rPr>
          <w:rFonts w:ascii="Arial Narrow" w:hAnsi="Arial Narrow" w:cs="Tahoma"/>
          <w:b/>
          <w:bCs/>
          <w:iCs/>
          <w:sz w:val="10"/>
          <w:szCs w:val="16"/>
        </w:rPr>
      </w:pPr>
    </w:p>
    <w:p w:rsidR="008C3B15" w:rsidRPr="00FF7193" w:rsidRDefault="008C3B1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Attribution</w:t>
      </w:r>
    </w:p>
    <w:p w:rsidR="008C3B15" w:rsidRPr="00FF7193" w:rsidRDefault="00051890" w:rsidP="00051890">
      <w:pPr>
        <w:pStyle w:val="Corpsdetexte"/>
        <w:ind w:firstLine="284"/>
        <w:rPr>
          <w:rFonts w:ascii="Arial Narrow" w:hAnsi="Arial Narrow" w:cs="Tahoma"/>
          <w:b/>
          <w:bCs/>
          <w:iCs/>
        </w:rPr>
      </w:pPr>
      <w:r w:rsidRPr="00FF7193">
        <w:rPr>
          <w:rFonts w:ascii="Arial Narrow" w:hAnsi="Arial Narrow" w:cs="Tahoma"/>
          <w:bCs/>
          <w:iCs/>
        </w:rPr>
        <w:t>Le consultant sera choisi par la méthode de sélection qualité-coût, conformément aux procédures décrites dans le présent DAO.</w:t>
      </w:r>
    </w:p>
    <w:p w:rsidR="008C3B15" w:rsidRPr="00FF7193" w:rsidRDefault="008C3B1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Durée de Validité des Offres</w:t>
      </w:r>
    </w:p>
    <w:p w:rsidR="008C3B15" w:rsidRPr="00FF7193" w:rsidRDefault="008C3B15" w:rsidP="00051890">
      <w:pPr>
        <w:pStyle w:val="Retraitcorpsdetexte2"/>
        <w:ind w:firstLine="284"/>
        <w:rPr>
          <w:rFonts w:ascii="Arial Narrow" w:hAnsi="Arial Narrow"/>
          <w:b/>
          <w:bCs/>
        </w:rPr>
      </w:pPr>
      <w:r w:rsidRPr="00FF7193">
        <w:rPr>
          <w:rFonts w:ascii="Arial Narrow" w:hAnsi="Arial Narrow"/>
        </w:rPr>
        <w:t xml:space="preserve">Les soumissionnaires restent engagés par leur offre pendant </w:t>
      </w:r>
      <w:r w:rsidRPr="00FF7193">
        <w:rPr>
          <w:rFonts w:ascii="Arial Narrow" w:hAnsi="Arial Narrow"/>
          <w:b/>
        </w:rPr>
        <w:t>quatre-vingt-dix (90)</w:t>
      </w:r>
      <w:r w:rsidRPr="00FF7193">
        <w:rPr>
          <w:rFonts w:ascii="Arial Narrow" w:hAnsi="Arial Narrow"/>
        </w:rPr>
        <w:t xml:space="preserve"> </w:t>
      </w:r>
      <w:r w:rsidRPr="00FF7193">
        <w:rPr>
          <w:rFonts w:ascii="Arial Narrow" w:hAnsi="Arial Narrow"/>
          <w:b/>
        </w:rPr>
        <w:t>jours</w:t>
      </w:r>
      <w:r w:rsidRPr="00FF7193">
        <w:rPr>
          <w:rFonts w:ascii="Arial Narrow" w:hAnsi="Arial Narrow"/>
        </w:rPr>
        <w:t xml:space="preserve"> à partir de la date limite fixée pour la remise des offres.</w:t>
      </w:r>
    </w:p>
    <w:p w:rsidR="008C3B15" w:rsidRPr="00FF7193" w:rsidRDefault="008C3B15" w:rsidP="008C3B15">
      <w:pPr>
        <w:pStyle w:val="Retraitcorpsdetexte2"/>
        <w:ind w:firstLine="709"/>
        <w:rPr>
          <w:rFonts w:ascii="Arial Narrow" w:hAnsi="Arial Narrow" w:cs="Arial"/>
          <w:sz w:val="4"/>
          <w:szCs w:val="21"/>
        </w:rPr>
      </w:pPr>
    </w:p>
    <w:p w:rsidR="008C3B15" w:rsidRPr="00FF7193" w:rsidRDefault="008C3B15" w:rsidP="002C5C3D">
      <w:pPr>
        <w:pStyle w:val="Retraitcorpsdetexte2"/>
        <w:numPr>
          <w:ilvl w:val="0"/>
          <w:numId w:val="18"/>
        </w:numPr>
        <w:tabs>
          <w:tab w:val="left" w:pos="7768"/>
        </w:tabs>
        <w:autoSpaceDE/>
        <w:autoSpaceDN/>
        <w:adjustRightInd/>
        <w:spacing w:before="100"/>
        <w:ind w:left="284" w:hanging="284"/>
        <w:rPr>
          <w:rFonts w:ascii="Arial Narrow" w:eastAsia="Arial Unicode MS" w:hAnsi="Arial Narrow" w:cs="Arial"/>
          <w:b/>
          <w:szCs w:val="20"/>
        </w:rPr>
      </w:pPr>
      <w:r w:rsidRPr="00FF7193">
        <w:rPr>
          <w:rFonts w:ascii="Arial Narrow" w:eastAsia="Arial Unicode MS" w:hAnsi="Arial Narrow" w:cs="Arial"/>
          <w:b/>
          <w:szCs w:val="20"/>
        </w:rPr>
        <w:t>Renseignements complémentaires</w:t>
      </w:r>
    </w:p>
    <w:p w:rsidR="008C3B15" w:rsidRPr="00FF7193" w:rsidRDefault="008C3B15" w:rsidP="00051890">
      <w:pPr>
        <w:pStyle w:val="Retraitcorpsdetexte2"/>
        <w:ind w:firstLine="284"/>
        <w:rPr>
          <w:rFonts w:ascii="Arial Narrow" w:hAnsi="Arial Narrow" w:cs="Arial"/>
          <w:spacing w:val="-2"/>
        </w:rPr>
      </w:pPr>
      <w:r w:rsidRPr="00FF7193">
        <w:rPr>
          <w:rFonts w:ascii="Arial Narrow" w:hAnsi="Arial Narrow" w:cs="Arial"/>
          <w:spacing w:val="-2"/>
        </w:rPr>
        <w:t xml:space="preserve">Les renseignements complémentaires peuvent être obtenus aux heures ouvrables </w:t>
      </w:r>
      <w:r w:rsidR="00723FD6" w:rsidRPr="00FF7193">
        <w:rPr>
          <w:rFonts w:ascii="Arial Narrow" w:hAnsi="Arial Narrow" w:cs="Arial"/>
          <w:spacing w:val="-2"/>
        </w:rPr>
        <w:t xml:space="preserve">à la </w:t>
      </w:r>
      <w:r w:rsidR="00A4179F">
        <w:rPr>
          <w:rFonts w:ascii="Arial Narrow" w:hAnsi="Arial Narrow" w:cs="Arial"/>
          <w:spacing w:val="-2"/>
        </w:rPr>
        <w:t>Délégation Régionale des Marchés Publics de l’Est</w:t>
      </w:r>
      <w:r w:rsidR="009539C1">
        <w:rPr>
          <w:rFonts w:ascii="Arial Narrow" w:hAnsi="Arial Narrow" w:cs="Arial"/>
          <w:spacing w:val="-2"/>
        </w:rPr>
        <w:t xml:space="preserve"> </w:t>
      </w:r>
      <w:r w:rsidR="0037266E" w:rsidRPr="00FF7193">
        <w:rPr>
          <w:rFonts w:ascii="Arial Narrow" w:eastAsia="Arial Unicode MS" w:hAnsi="Arial Narrow" w:cs="Arial"/>
          <w:spacing w:val="-2"/>
        </w:rPr>
        <w:t xml:space="preserve">au Service des Marchés des Approvisionnement et </w:t>
      </w:r>
      <w:r w:rsidR="008F7F72" w:rsidRPr="00FF7193">
        <w:rPr>
          <w:rFonts w:ascii="Arial Narrow" w:eastAsia="Arial Unicode MS" w:hAnsi="Arial Narrow" w:cs="Arial"/>
          <w:spacing w:val="-2"/>
        </w:rPr>
        <w:t xml:space="preserve">des Services </w:t>
      </w:r>
      <w:r w:rsidR="00186BC3" w:rsidRPr="00FF7193">
        <w:rPr>
          <w:rFonts w:ascii="Arial Narrow" w:hAnsi="Arial Narrow"/>
          <w:spacing w:val="-2"/>
        </w:rPr>
        <w:t xml:space="preserve"> </w:t>
      </w:r>
      <w:r w:rsidR="00186BC3" w:rsidRPr="00FF7193">
        <w:rPr>
          <w:rFonts w:ascii="Arial Narrow" w:hAnsi="Arial Narrow"/>
          <w:spacing w:val="-2"/>
          <w:u w:val="single"/>
        </w:rPr>
        <w:t>Tél</w:t>
      </w:r>
      <w:r w:rsidR="00186BC3" w:rsidRPr="00FF7193">
        <w:rPr>
          <w:rFonts w:ascii="Arial Narrow" w:hAnsi="Arial Narrow"/>
          <w:spacing w:val="-2"/>
        </w:rPr>
        <w:t> : </w:t>
      </w:r>
      <w:r w:rsidR="00A4179F">
        <w:rPr>
          <w:rFonts w:ascii="Arial Narrow" w:hAnsi="Arial Narrow"/>
          <w:spacing w:val="-2"/>
        </w:rPr>
        <w:t>693 63 4008</w:t>
      </w:r>
    </w:p>
    <w:p w:rsidR="008C3B15" w:rsidRPr="00FF7193" w:rsidRDefault="00E724D9" w:rsidP="008F7F72">
      <w:pPr>
        <w:pStyle w:val="Retraitcorpsdetexte2"/>
        <w:spacing w:before="100"/>
        <w:ind w:left="4253" w:firstLine="0"/>
        <w:jc w:val="center"/>
        <w:rPr>
          <w:rFonts w:ascii="Arial Narrow" w:eastAsia="Arial Unicode MS" w:hAnsi="Arial Narrow" w:cs="Arial"/>
          <w:b/>
          <w:bCs/>
          <w:sz w:val="20"/>
          <w:szCs w:val="22"/>
        </w:rPr>
      </w:pPr>
      <w:r w:rsidRPr="00FF7193">
        <w:rPr>
          <w:rFonts w:ascii="Arial Narrow" w:hAnsi="Arial Narrow"/>
        </w:rPr>
        <w:t xml:space="preserve">Fait à </w:t>
      </w:r>
      <w:r w:rsidR="0037266E" w:rsidRPr="00FF7193">
        <w:rPr>
          <w:rFonts w:ascii="Arial Narrow" w:hAnsi="Arial Narrow"/>
        </w:rPr>
        <w:t>Bertoua</w:t>
      </w:r>
      <w:r w:rsidRPr="00FF7193">
        <w:rPr>
          <w:rFonts w:ascii="Arial Narrow" w:hAnsi="Arial Narrow"/>
        </w:rPr>
        <w:t xml:space="preserve"> le ____________</w:t>
      </w:r>
    </w:p>
    <w:p w:rsidR="0037266E" w:rsidRPr="00FF7193" w:rsidRDefault="0037266E" w:rsidP="008F7F72">
      <w:pPr>
        <w:pStyle w:val="Retraitcorpsdetexte2"/>
        <w:ind w:left="4253" w:right="-1" w:firstLine="0"/>
        <w:jc w:val="center"/>
        <w:rPr>
          <w:rFonts w:ascii="Arial Narrow" w:hAnsi="Arial Narrow" w:cs="Times New Roman"/>
          <w:b/>
        </w:rPr>
      </w:pPr>
      <w:r w:rsidRPr="00FF7193">
        <w:rPr>
          <w:rFonts w:ascii="Arial Narrow" w:hAnsi="Arial Narrow" w:cs="Times New Roman"/>
          <w:b/>
        </w:rPr>
        <w:t xml:space="preserve">Le Délégué Régional </w:t>
      </w:r>
    </w:p>
    <w:p w:rsidR="00723FD6" w:rsidRPr="00FF7193" w:rsidRDefault="0037266E" w:rsidP="008F7F72">
      <w:pPr>
        <w:pStyle w:val="Retraitcorpsdetexte2"/>
        <w:ind w:left="4253" w:right="-1" w:firstLine="0"/>
        <w:jc w:val="center"/>
        <w:rPr>
          <w:rFonts w:ascii="Arial Narrow" w:eastAsia="Arial Unicode MS" w:hAnsi="Arial Narrow" w:cs="Arial"/>
          <w:b/>
          <w:bCs/>
          <w:caps/>
          <w:sz w:val="20"/>
          <w:szCs w:val="22"/>
        </w:rPr>
      </w:pPr>
      <w:r w:rsidRPr="00FF7193">
        <w:rPr>
          <w:rFonts w:ascii="Arial Narrow" w:hAnsi="Arial Narrow" w:cs="Times New Roman"/>
          <w:b/>
        </w:rPr>
        <w:t>(Autorité Contractante)</w:t>
      </w:r>
    </w:p>
    <w:p w:rsidR="00E724D9" w:rsidRPr="00FF7193" w:rsidRDefault="00E724D9" w:rsidP="00E724D9">
      <w:pPr>
        <w:tabs>
          <w:tab w:val="left" w:pos="1134"/>
        </w:tabs>
        <w:spacing w:after="100"/>
        <w:rPr>
          <w:rFonts w:ascii="Arial Narrow" w:hAnsi="Arial Narrow"/>
          <w:b/>
        </w:rPr>
      </w:pPr>
      <w:r w:rsidRPr="00FF7193">
        <w:rPr>
          <w:rFonts w:ascii="Arial Narrow" w:hAnsi="Arial Narrow"/>
          <w:b/>
          <w:u w:val="single"/>
        </w:rPr>
        <w:t>Ampliations</w:t>
      </w:r>
      <w:r w:rsidRPr="00FF7193">
        <w:rPr>
          <w:rFonts w:ascii="Arial Narrow" w:hAnsi="Arial Narrow"/>
          <w:b/>
        </w:rPr>
        <w:t> :</w:t>
      </w:r>
    </w:p>
    <w:p w:rsidR="001D2A35" w:rsidRDefault="001D2A35" w:rsidP="002C5C3D">
      <w:pPr>
        <w:pStyle w:val="Paragraphedeliste"/>
        <w:numPr>
          <w:ilvl w:val="0"/>
          <w:numId w:val="22"/>
        </w:numPr>
        <w:spacing w:after="200"/>
        <w:contextualSpacing/>
        <w:jc w:val="both"/>
        <w:rPr>
          <w:rFonts w:ascii="Arial Narrow" w:eastAsia="Arial Unicode MS" w:hAnsi="Arial Narrow" w:cs="Arial"/>
          <w:sz w:val="20"/>
          <w:szCs w:val="20"/>
        </w:rPr>
      </w:pPr>
      <w:r>
        <w:rPr>
          <w:rFonts w:ascii="Arial Narrow" w:eastAsia="Arial Unicode MS" w:hAnsi="Arial Narrow" w:cs="Arial"/>
          <w:sz w:val="20"/>
          <w:szCs w:val="20"/>
        </w:rPr>
        <w:t>MINMAP/DGMAS(ATCR)</w:t>
      </w:r>
    </w:p>
    <w:p w:rsidR="006E6950" w:rsidRPr="00FF7193" w:rsidRDefault="006E6950" w:rsidP="002C5C3D">
      <w:pPr>
        <w:pStyle w:val="Paragraphedeliste"/>
        <w:numPr>
          <w:ilvl w:val="0"/>
          <w:numId w:val="22"/>
        </w:numPr>
        <w:spacing w:after="200"/>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Gouverneur/EST ;</w:t>
      </w:r>
    </w:p>
    <w:p w:rsidR="006E6950" w:rsidRPr="007D5672" w:rsidRDefault="00241176" w:rsidP="002C5C3D">
      <w:pPr>
        <w:pStyle w:val="Paragraphedeliste"/>
        <w:numPr>
          <w:ilvl w:val="0"/>
          <w:numId w:val="22"/>
        </w:numPr>
        <w:spacing w:after="200"/>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ARMP/EST</w:t>
      </w:r>
      <w:r w:rsidR="006E6950" w:rsidRPr="00FF7193">
        <w:rPr>
          <w:rFonts w:ascii="Arial Narrow" w:eastAsia="Arial Unicode MS" w:hAnsi="Arial Narrow" w:cs="Arial"/>
          <w:sz w:val="20"/>
          <w:szCs w:val="20"/>
        </w:rPr>
        <w:t xml:space="preserve"> (pour </w:t>
      </w:r>
      <w:r w:rsidRPr="00FF7193">
        <w:rPr>
          <w:rFonts w:ascii="Arial Narrow" w:eastAsia="Arial Unicode MS" w:hAnsi="Arial Narrow" w:cs="Arial"/>
          <w:sz w:val="20"/>
          <w:szCs w:val="20"/>
        </w:rPr>
        <w:t>insertion dans le JDM</w:t>
      </w:r>
      <w:r w:rsidR="006E6950" w:rsidRPr="00FF7193">
        <w:rPr>
          <w:rFonts w:ascii="Arial Narrow" w:eastAsia="Arial Unicode MS" w:hAnsi="Arial Narrow" w:cs="Arial"/>
          <w:sz w:val="20"/>
          <w:szCs w:val="20"/>
        </w:rPr>
        <w:t>) ;</w:t>
      </w:r>
    </w:p>
    <w:p w:rsidR="006E6950" w:rsidRPr="00FF7193" w:rsidRDefault="006E6950" w:rsidP="002C5C3D">
      <w:pPr>
        <w:pStyle w:val="Paragraphedeliste"/>
        <w:numPr>
          <w:ilvl w:val="0"/>
          <w:numId w:val="22"/>
        </w:numPr>
        <w:spacing w:after="200"/>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Président CRPM (pour information) ;</w:t>
      </w:r>
    </w:p>
    <w:p w:rsidR="006E6950" w:rsidRPr="00FF7193" w:rsidRDefault="006E6950" w:rsidP="002C5C3D">
      <w:pPr>
        <w:pStyle w:val="Paragraphedeliste"/>
        <w:numPr>
          <w:ilvl w:val="0"/>
          <w:numId w:val="22"/>
        </w:numPr>
        <w:spacing w:after="200"/>
        <w:contextualSpacing/>
        <w:jc w:val="both"/>
        <w:rPr>
          <w:rFonts w:ascii="Arial Narrow" w:eastAsia="Arial Unicode MS" w:hAnsi="Arial Narrow" w:cs="Arial"/>
          <w:sz w:val="20"/>
          <w:szCs w:val="20"/>
        </w:rPr>
      </w:pPr>
      <w:r w:rsidRPr="00FF7193">
        <w:rPr>
          <w:rFonts w:ascii="Arial Narrow" w:eastAsia="Arial Unicode MS" w:hAnsi="Arial Narrow" w:cs="Arial"/>
          <w:sz w:val="20"/>
          <w:szCs w:val="20"/>
        </w:rPr>
        <w:t>SMAS (pour archivages) ;</w:t>
      </w:r>
    </w:p>
    <w:p w:rsidR="00723FD6" w:rsidRPr="00A24D23" w:rsidRDefault="006E6950" w:rsidP="002C5C3D">
      <w:pPr>
        <w:pStyle w:val="Paragraphedeliste"/>
        <w:numPr>
          <w:ilvl w:val="0"/>
          <w:numId w:val="22"/>
        </w:numPr>
        <w:spacing w:before="140" w:after="100"/>
        <w:contextualSpacing/>
        <w:rPr>
          <w:rFonts w:ascii="Arial Narrow" w:hAnsi="Arial Narrow"/>
        </w:rPr>
      </w:pPr>
      <w:r w:rsidRPr="00FF7193">
        <w:rPr>
          <w:rFonts w:ascii="Arial Narrow" w:eastAsia="Arial Unicode MS" w:hAnsi="Arial Narrow" w:cs="Arial"/>
          <w:sz w:val="20"/>
          <w:szCs w:val="20"/>
        </w:rPr>
        <w:t>Affichage</w:t>
      </w:r>
      <w:r w:rsidR="001D2A35">
        <w:rPr>
          <w:rFonts w:ascii="Arial Narrow" w:eastAsia="Arial Unicode MS" w:hAnsi="Arial Narrow" w:cs="Arial"/>
          <w:sz w:val="20"/>
          <w:szCs w:val="20"/>
        </w:rPr>
        <w:t>/Chrono/Archive</w:t>
      </w:r>
      <w:r w:rsidR="00E724D9" w:rsidRPr="00FF7193">
        <w:rPr>
          <w:rFonts w:ascii="Arial Narrow" w:eastAsia="Arial Unicode MS" w:hAnsi="Arial Narrow" w:cs="Arial"/>
          <w:sz w:val="20"/>
          <w:szCs w:val="20"/>
        </w:rPr>
        <w:t>.</w:t>
      </w:r>
    </w:p>
    <w:p w:rsidR="00A24D23" w:rsidRPr="00E0173D" w:rsidRDefault="00A24D23" w:rsidP="001D2A35">
      <w:pPr>
        <w:pStyle w:val="Paragraphedeliste"/>
        <w:spacing w:before="140" w:after="100"/>
        <w:ind w:left="720"/>
        <w:contextualSpacing/>
        <w:rPr>
          <w:rFonts w:ascii="Arial Narrow" w:hAnsi="Arial Narrow"/>
          <w:sz w:val="22"/>
        </w:rPr>
      </w:pPr>
    </w:p>
    <w:bookmarkStart w:id="11" w:name="_Toc471403518"/>
    <w:bookmarkStart w:id="12" w:name="_Toc471459955"/>
    <w:bookmarkStart w:id="13" w:name="_Toc471460122"/>
    <w:bookmarkStart w:id="14" w:name="_Toc471468710"/>
    <w:p w:rsidR="007402B8" w:rsidRPr="00FF7193" w:rsidRDefault="007402B8" w:rsidP="007402B8">
      <w:pPr>
        <w:pageBreakBefore/>
        <w:tabs>
          <w:tab w:val="center" w:pos="1418"/>
          <w:tab w:val="center" w:pos="7655"/>
        </w:tabs>
        <w:ind w:left="-709" w:right="-851"/>
        <w:rPr>
          <w:rFonts w:ascii="Arial Narrow" w:hAnsi="Arial Narrow"/>
          <w:lang w:val="en-US"/>
        </w:rPr>
      </w:pPr>
      <w:r w:rsidRPr="00FF7193">
        <w:rPr>
          <w:noProof/>
        </w:rPr>
        <w:lastRenderedPageBreak/>
        <mc:AlternateContent>
          <mc:Choice Requires="wps">
            <w:drawing>
              <wp:anchor distT="0" distB="0" distL="114300" distR="114300" simplePos="0" relativeHeight="251653120" behindDoc="0" locked="0" layoutInCell="1" allowOverlap="1" wp14:anchorId="5B6C43BD" wp14:editId="636F7E7A">
                <wp:simplePos x="0" y="0"/>
                <wp:positionH relativeFrom="column">
                  <wp:posOffset>2263775</wp:posOffset>
                </wp:positionH>
                <wp:positionV relativeFrom="paragraph">
                  <wp:posOffset>18415</wp:posOffset>
                </wp:positionV>
                <wp:extent cx="1362710" cy="1144988"/>
                <wp:effectExtent l="0" t="0" r="8890" b="0"/>
                <wp:wrapNone/>
                <wp:docPr id="5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144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7402B8">
                            <w:r>
                              <w:rPr>
                                <w:noProof/>
                              </w:rPr>
                              <w:drawing>
                                <wp:inline distT="0" distB="0" distL="0" distR="0" wp14:anchorId="50F7E874" wp14:editId="519D8E05">
                                  <wp:extent cx="1089329" cy="1097197"/>
                                  <wp:effectExtent l="0" t="0" r="0" b="825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78.25pt;margin-top:1.45pt;width:107.3pt;height:9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" fillcolor="white [3201]" stroked="f" strokeweight=".5pt">
                <v:path arrowok="t"/>
                <v:textbox>
                  <w:txbxContent>
                    <w:p w:rsidR="00AE283D" w:rsidRDefault="00AE283D" w:rsidP="007402B8">
                      <w:r>
                        <w:rPr>
                          <w:noProof/>
                        </w:rPr>
                        <w:drawing>
                          <wp:inline distT="0" distB="0" distL="0" distR="0" wp14:anchorId="50F7E874" wp14:editId="519D8E05">
                            <wp:extent cx="1089329" cy="1097197"/>
                            <wp:effectExtent l="0" t="0" r="0" b="825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v:textbox>
              </v:shape>
            </w:pict>
          </mc:Fallback>
        </mc:AlternateContent>
      </w:r>
      <w:r w:rsidRPr="00FF7193">
        <w:rPr>
          <w:rFonts w:ascii="Arial Narrow" w:hAnsi="Arial Narrow"/>
          <w:lang w:val="en-US"/>
        </w:rPr>
        <w:tab/>
        <w:t>RÉPUBLIQUE DU CAMEROUN</w:t>
      </w:r>
      <w:r w:rsidRPr="00FF7193">
        <w:rPr>
          <w:rFonts w:ascii="Arial Narrow" w:hAnsi="Arial Narrow"/>
          <w:lang w:val="en-US"/>
        </w:rPr>
        <w:tab/>
        <w:t>REPUBLIC OF CAMEROON</w:t>
      </w:r>
    </w:p>
    <w:p w:rsidR="007402B8" w:rsidRPr="00FF7193" w:rsidRDefault="007402B8" w:rsidP="007402B8">
      <w:pPr>
        <w:tabs>
          <w:tab w:val="center" w:pos="1418"/>
          <w:tab w:val="center" w:pos="7655"/>
        </w:tabs>
        <w:ind w:left="-709" w:right="-852"/>
        <w:rPr>
          <w:rFonts w:ascii="Arial Narrow" w:hAnsi="Arial Narrow"/>
          <w:sz w:val="16"/>
          <w:lang w:val="en-US"/>
        </w:rPr>
      </w:pPr>
      <w:r w:rsidRPr="00FF7193">
        <w:rPr>
          <w:rFonts w:ascii="Arial Narrow" w:hAnsi="Arial Narrow"/>
          <w:sz w:val="16"/>
          <w:lang w:val="en-US"/>
        </w:rPr>
        <w:tab/>
        <w:t>PAIX-TRAVAIL-PATRIE</w:t>
      </w:r>
      <w:r w:rsidRPr="00FF7193">
        <w:rPr>
          <w:rFonts w:ascii="Arial Narrow" w:hAnsi="Arial Narrow"/>
          <w:sz w:val="16"/>
          <w:lang w:val="en-US"/>
        </w:rPr>
        <w:tab/>
        <w:t>PEACE-WORK-FATHERLAND</w:t>
      </w:r>
    </w:p>
    <w:p w:rsidR="007402B8" w:rsidRPr="00FF7193" w:rsidRDefault="007402B8" w:rsidP="007402B8">
      <w:pPr>
        <w:tabs>
          <w:tab w:val="center" w:pos="1418"/>
          <w:tab w:val="center" w:pos="7655"/>
        </w:tabs>
        <w:ind w:left="-709" w:right="-852"/>
        <w:rPr>
          <w:rFonts w:ascii="Arial Narrow" w:hAnsi="Arial Narrow"/>
        </w:rPr>
      </w:pPr>
      <w:r w:rsidRPr="00FF7193">
        <w:rPr>
          <w:rFonts w:ascii="Arial Narrow" w:hAnsi="Arial Narrow"/>
          <w:lang w:val="en-US"/>
        </w:rPr>
        <w:tab/>
      </w:r>
      <w:r w:rsidRPr="00FF7193">
        <w:rPr>
          <w:rFonts w:ascii="Arial Narrow" w:hAnsi="Arial Narrow"/>
        </w:rPr>
        <w:t>*********</w:t>
      </w:r>
      <w:r w:rsidRPr="00FF7193">
        <w:rPr>
          <w:rFonts w:ascii="Arial Narrow" w:hAnsi="Arial Narrow"/>
        </w:rPr>
        <w:tab/>
        <w:t>*********</w:t>
      </w:r>
    </w:p>
    <w:p w:rsidR="007402B8" w:rsidRPr="00FF7193" w:rsidRDefault="007402B8" w:rsidP="007402B8">
      <w:pPr>
        <w:tabs>
          <w:tab w:val="center" w:pos="1418"/>
          <w:tab w:val="center" w:pos="7655"/>
        </w:tabs>
        <w:ind w:left="-709" w:right="-852"/>
        <w:rPr>
          <w:rFonts w:ascii="Arial Narrow" w:hAnsi="Arial Narrow"/>
        </w:rPr>
      </w:pPr>
      <w:r w:rsidRPr="00FF7193">
        <w:rPr>
          <w:rFonts w:ascii="Arial Narrow" w:hAnsi="Arial Narrow"/>
        </w:rPr>
        <w:tab/>
        <w:t>PRÉSIDENCE DE LA RÉPUBLIQUE</w:t>
      </w:r>
      <w:r w:rsidRPr="00FF7193">
        <w:rPr>
          <w:rFonts w:ascii="Arial Narrow" w:hAnsi="Arial Narrow"/>
        </w:rPr>
        <w:tab/>
        <w:t>PRESIDENCY OF THE REPUBLIC</w:t>
      </w:r>
    </w:p>
    <w:p w:rsidR="007402B8" w:rsidRPr="00FF7193" w:rsidRDefault="007402B8" w:rsidP="007402B8">
      <w:pPr>
        <w:tabs>
          <w:tab w:val="center" w:pos="1418"/>
          <w:tab w:val="center" w:pos="7655"/>
        </w:tabs>
        <w:ind w:left="-709" w:right="-852"/>
        <w:rPr>
          <w:rFonts w:ascii="Arial Narrow" w:hAnsi="Arial Narrow"/>
        </w:rPr>
      </w:pPr>
      <w:r w:rsidRPr="00FF7193">
        <w:rPr>
          <w:rFonts w:ascii="Arial Narrow" w:hAnsi="Arial Narrow"/>
        </w:rPr>
        <w:tab/>
        <w:t>*********</w:t>
      </w:r>
      <w:r w:rsidRPr="00FF7193">
        <w:rPr>
          <w:rFonts w:ascii="Arial Narrow" w:hAnsi="Arial Narrow"/>
        </w:rPr>
        <w:tab/>
        <w:t>*********</w:t>
      </w:r>
    </w:p>
    <w:p w:rsidR="007402B8" w:rsidRPr="00FF7193" w:rsidRDefault="007402B8" w:rsidP="007402B8">
      <w:pPr>
        <w:tabs>
          <w:tab w:val="center" w:pos="1418"/>
          <w:tab w:val="center" w:pos="7655"/>
        </w:tabs>
        <w:ind w:left="-709" w:right="-852"/>
        <w:rPr>
          <w:rFonts w:ascii="Arial Narrow" w:hAnsi="Arial Narrow"/>
        </w:rPr>
      </w:pPr>
      <w:r w:rsidRPr="00FF7193">
        <w:rPr>
          <w:rFonts w:ascii="Arial Narrow" w:hAnsi="Arial Narrow"/>
        </w:rPr>
        <w:tab/>
        <w:t>MINISTÈRE DES MARCHÉS PUBLICS</w:t>
      </w:r>
      <w:r w:rsidRPr="00FF7193">
        <w:rPr>
          <w:rFonts w:ascii="Arial Narrow" w:hAnsi="Arial Narrow"/>
        </w:rPr>
        <w:tab/>
        <w:t>MINISTRY OF PUBLICS CONTRACTS</w:t>
      </w:r>
    </w:p>
    <w:p w:rsidR="007402B8" w:rsidRPr="00FF7193" w:rsidRDefault="007402B8" w:rsidP="007402B8">
      <w:pPr>
        <w:tabs>
          <w:tab w:val="center" w:pos="1418"/>
          <w:tab w:val="center" w:pos="7655"/>
        </w:tabs>
        <w:ind w:left="-709" w:right="-852"/>
        <w:rPr>
          <w:rFonts w:ascii="Arial Narrow" w:hAnsi="Arial Narrow"/>
          <w:lang w:val="en-US"/>
        </w:rPr>
      </w:pPr>
      <w:r w:rsidRPr="00FF7193">
        <w:rPr>
          <w:rFonts w:ascii="Arial Narrow" w:hAnsi="Arial Narrow"/>
        </w:rPr>
        <w:tab/>
      </w:r>
      <w:r w:rsidRPr="00FF7193">
        <w:rPr>
          <w:rFonts w:ascii="Arial Narrow" w:hAnsi="Arial Narrow"/>
          <w:lang w:val="en-US"/>
        </w:rPr>
        <w:t>*********</w:t>
      </w:r>
      <w:r w:rsidRPr="00FF7193">
        <w:rPr>
          <w:rFonts w:ascii="Arial Narrow" w:hAnsi="Arial Narrow"/>
          <w:lang w:val="en-US"/>
        </w:rPr>
        <w:tab/>
        <w:t>*********</w:t>
      </w:r>
    </w:p>
    <w:p w:rsidR="007402B8" w:rsidRPr="00FF7193" w:rsidRDefault="00701BE0" w:rsidP="007402B8">
      <w:pPr>
        <w:tabs>
          <w:tab w:val="center" w:pos="1418"/>
          <w:tab w:val="center" w:pos="7655"/>
        </w:tabs>
        <w:ind w:left="-709" w:right="-852"/>
        <w:rPr>
          <w:rFonts w:ascii="Arial Narrow" w:hAnsi="Arial Narrow"/>
          <w:lang w:val="en-US"/>
        </w:rPr>
      </w:pPr>
      <w:r>
        <w:rPr>
          <w:rFonts w:ascii="Arial Narrow" w:hAnsi="Arial Narrow"/>
          <w:lang w:val="en-US"/>
        </w:rPr>
        <w:tab/>
        <w:t>SECRÉTARIAT GÉNÉRAL</w:t>
      </w:r>
      <w:r w:rsidR="007402B8" w:rsidRPr="00FF7193">
        <w:rPr>
          <w:rFonts w:ascii="Arial Narrow" w:hAnsi="Arial Narrow"/>
          <w:lang w:val="en-US"/>
        </w:rPr>
        <w:tab/>
        <w:t>GENERAL SECRETARY</w:t>
      </w:r>
    </w:p>
    <w:p w:rsidR="007402B8" w:rsidRPr="00FF7193" w:rsidRDefault="007402B8" w:rsidP="007402B8">
      <w:pPr>
        <w:pStyle w:val="Paragraphedeliste"/>
        <w:tabs>
          <w:tab w:val="center" w:pos="1418"/>
          <w:tab w:val="center" w:pos="7655"/>
        </w:tabs>
        <w:ind w:left="-709" w:right="-852"/>
        <w:rPr>
          <w:rFonts w:ascii="Arial Narrow" w:hAnsi="Arial Narrow"/>
          <w:lang w:val="en-US"/>
        </w:rPr>
      </w:pPr>
      <w:r w:rsidRPr="00FF7193">
        <w:rPr>
          <w:rFonts w:ascii="Arial Narrow" w:hAnsi="Arial Narrow"/>
          <w:noProof/>
        </w:rPr>
        <mc:AlternateContent>
          <mc:Choice Requires="wps">
            <w:drawing>
              <wp:anchor distT="0" distB="0" distL="114300" distR="114300" simplePos="0" relativeHeight="251663360" behindDoc="0" locked="0" layoutInCell="1" allowOverlap="1" wp14:anchorId="4753FFD6" wp14:editId="7C8A95B2">
                <wp:simplePos x="0" y="0"/>
                <wp:positionH relativeFrom="column">
                  <wp:posOffset>3778885</wp:posOffset>
                </wp:positionH>
                <wp:positionV relativeFrom="paragraph">
                  <wp:posOffset>118110</wp:posOffset>
                </wp:positionV>
                <wp:extent cx="2233930" cy="253365"/>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223393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7402B8">
                            <w:pPr>
                              <w:jc w:val="center"/>
                            </w:pPr>
                            <w:r>
                              <w:rPr>
                                <w:rFonts w:ascii="Arial Narrow" w:hAnsi="Arial Narrow"/>
                              </w:rPr>
                              <w:t>EAST REGIONAL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 o:spid="_x0000_s1037" type="#_x0000_t202" style="position:absolute;left:0;text-align:left;margin-left:297.55pt;margin-top:9.3pt;width:175.9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" fillcolor="white [3201]" stroked="f" strokeweight=".5pt">
                <v:textbox>
                  <w:txbxContent>
                    <w:p w:rsidR="00AE283D" w:rsidRDefault="00AE283D" w:rsidP="007402B8">
                      <w:pPr>
                        <w:jc w:val="center"/>
                      </w:pPr>
                      <w:r>
                        <w:rPr>
                          <w:rFonts w:ascii="Arial Narrow" w:hAnsi="Arial Narrow"/>
                        </w:rPr>
                        <w:t>EAST REGIONAL DELEGATION</w:t>
                      </w:r>
                    </w:p>
                  </w:txbxContent>
                </v:textbox>
              </v:shape>
            </w:pict>
          </mc:Fallback>
        </mc:AlternateContent>
      </w:r>
      <w:r w:rsidRPr="00FF7193">
        <w:rPr>
          <w:rFonts w:ascii="Arial Narrow" w:hAnsi="Arial Narrow"/>
          <w:noProof/>
        </w:rPr>
        <mc:AlternateContent>
          <mc:Choice Requires="wps">
            <w:drawing>
              <wp:anchor distT="0" distB="0" distL="114300" distR="114300" simplePos="0" relativeHeight="251658240" behindDoc="0" locked="0" layoutInCell="1" allowOverlap="1" wp14:anchorId="6B9DCF83" wp14:editId="202ECC8D">
                <wp:simplePos x="0" y="0"/>
                <wp:positionH relativeFrom="column">
                  <wp:posOffset>-204470</wp:posOffset>
                </wp:positionH>
                <wp:positionV relativeFrom="paragraph">
                  <wp:posOffset>117475</wp:posOffset>
                </wp:positionV>
                <wp:extent cx="2410460" cy="269875"/>
                <wp:effectExtent l="0" t="0" r="8890" b="0"/>
                <wp:wrapNone/>
                <wp:docPr id="54" name="Zone de texte 54"/>
                <wp:cNvGraphicFramePr/>
                <a:graphic xmlns:a="http://schemas.openxmlformats.org/drawingml/2006/main">
                  <a:graphicData uri="http://schemas.microsoft.com/office/word/2010/wordprocessingShape">
                    <wps:wsp>
                      <wps:cNvSpPr txBox="1"/>
                      <wps:spPr>
                        <a:xfrm>
                          <a:off x="0" y="0"/>
                          <a:ext cx="24104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7402B8">
                            <w:pPr>
                              <w:jc w:val="center"/>
                            </w:pPr>
                            <w:r>
                              <w:rPr>
                                <w:rFonts w:ascii="Arial Narrow" w:hAnsi="Arial Narrow"/>
                              </w:rPr>
                              <w:t>DÉLÉGATION DE L’EST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4" o:spid="_x0000_s1038" type="#_x0000_t202" style="position:absolute;left:0;text-align:left;margin-left:-16.1pt;margin-top:9.25pt;width:189.8pt;height:2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" fillcolor="white [3201]" stroked="f" strokeweight=".5pt">
                <v:textbox>
                  <w:txbxContent>
                    <w:p w:rsidR="00AE283D" w:rsidRDefault="00AE283D" w:rsidP="007402B8">
                      <w:pPr>
                        <w:jc w:val="center"/>
                      </w:pPr>
                      <w:r>
                        <w:rPr>
                          <w:rFonts w:ascii="Arial Narrow" w:hAnsi="Arial Narrow"/>
                        </w:rPr>
                        <w:t>DÉLÉGATION DE L’EST</w:t>
                      </w:r>
                    </w:p>
                  </w:txbxContent>
                </v:textbox>
              </v:shape>
            </w:pict>
          </mc:Fallback>
        </mc:AlternateContent>
      </w:r>
      <w:r w:rsidRPr="00FF7193">
        <w:rPr>
          <w:rFonts w:ascii="Arial Narrow" w:hAnsi="Arial Narrow"/>
          <w:lang w:val="en-US"/>
        </w:rPr>
        <w:tab/>
        <w:t>*********</w:t>
      </w:r>
      <w:r w:rsidRPr="00FF7193">
        <w:rPr>
          <w:rFonts w:ascii="Arial Narrow" w:hAnsi="Arial Narrow"/>
          <w:lang w:val="en-US"/>
        </w:rPr>
        <w:tab/>
        <w:t>*********</w:t>
      </w:r>
    </w:p>
    <w:p w:rsidR="007402B8" w:rsidRPr="00FF7193" w:rsidRDefault="007402B8" w:rsidP="007402B8">
      <w:pPr>
        <w:pStyle w:val="Paragraphedeliste"/>
        <w:tabs>
          <w:tab w:val="center" w:pos="1418"/>
          <w:tab w:val="center" w:pos="7655"/>
        </w:tabs>
        <w:spacing w:before="400"/>
        <w:ind w:left="-709" w:right="-852"/>
        <w:rPr>
          <w:rFonts w:ascii="Arial Narrow" w:hAnsi="Arial Narrow"/>
          <w:b/>
          <w:u w:val="single"/>
          <w:lang w:val="en-US"/>
        </w:rPr>
      </w:pPr>
      <w:r w:rsidRPr="00FF7193">
        <w:rPr>
          <w:rFonts w:ascii="Arial Narrow" w:hAnsi="Arial Narrow"/>
          <w:lang w:val="en-US"/>
        </w:rPr>
        <w:tab/>
        <w:t>*********</w:t>
      </w:r>
      <w:r w:rsidRPr="00FF7193">
        <w:rPr>
          <w:rFonts w:ascii="Arial Narrow" w:hAnsi="Arial Narrow"/>
          <w:lang w:val="en-US"/>
        </w:rPr>
        <w:tab/>
        <w:t>*********</w:t>
      </w:r>
    </w:p>
    <w:p w:rsidR="002553E6" w:rsidRPr="00FF7193" w:rsidRDefault="007C4139" w:rsidP="00697DF8">
      <w:pPr>
        <w:pStyle w:val="Titre4"/>
        <w:spacing w:before="300" w:after="240"/>
        <w:rPr>
          <w:rFonts w:ascii="Arial Narrow" w:hAnsi="Arial Narrow" w:cs="Tahoma"/>
          <w:b w:val="0"/>
          <w:bCs/>
          <w:sz w:val="36"/>
          <w:u w:val="single"/>
          <w:lang w:val="en-US"/>
        </w:rPr>
      </w:pPr>
      <w:r w:rsidRPr="00FF7193">
        <w:rPr>
          <w:rFonts w:ascii="Arial Narrow" w:hAnsi="Arial Narrow" w:cs="Tahoma"/>
          <w:sz w:val="36"/>
          <w:u w:val="single"/>
          <w:lang w:val="en-US"/>
        </w:rPr>
        <w:t>East Regional Tender Board</w:t>
      </w:r>
    </w:p>
    <w:p w:rsidR="002553E6" w:rsidRPr="008421C6" w:rsidRDefault="002553E6" w:rsidP="002553E6">
      <w:pPr>
        <w:pStyle w:val="Titre4"/>
        <w:spacing w:line="276" w:lineRule="auto"/>
        <w:rPr>
          <w:rFonts w:ascii="Arial Narrow" w:hAnsi="Arial Narrow" w:cs="Tahoma"/>
          <w:sz w:val="22"/>
          <w:szCs w:val="24"/>
          <w:lang w:val="en-US"/>
        </w:rPr>
      </w:pPr>
      <w:r w:rsidRPr="008421C6">
        <w:rPr>
          <w:rFonts w:ascii="Arial Narrow" w:hAnsi="Arial Narrow" w:cs="Tahoma"/>
          <w:sz w:val="22"/>
          <w:szCs w:val="24"/>
          <w:lang w:val="en-US"/>
        </w:rPr>
        <w:t>NOTICE OF RESTRICTED NATIONAL TENDER IN EMERGENCY PROCEDURE</w:t>
      </w:r>
    </w:p>
    <w:p w:rsidR="002553E6" w:rsidRPr="008421C6" w:rsidRDefault="003F496E" w:rsidP="002553E6">
      <w:pPr>
        <w:pStyle w:val="Titre4"/>
        <w:spacing w:line="276" w:lineRule="auto"/>
        <w:rPr>
          <w:rFonts w:ascii="Arial Narrow" w:hAnsi="Arial Narrow" w:cs="Tahoma"/>
          <w:sz w:val="22"/>
          <w:szCs w:val="24"/>
          <w:lang w:val="en-US"/>
        </w:rPr>
      </w:pPr>
      <w:r>
        <w:rPr>
          <w:rFonts w:ascii="Arial Narrow" w:hAnsi="Arial Narrow" w:cs="Tahoma"/>
          <w:sz w:val="22"/>
          <w:szCs w:val="24"/>
          <w:lang w:val="en-US"/>
        </w:rPr>
        <w:t>N° ______ / RNIT / PR / MINPC</w:t>
      </w:r>
      <w:r w:rsidR="00FE5725" w:rsidRPr="008421C6">
        <w:rPr>
          <w:rFonts w:ascii="Arial Narrow" w:hAnsi="Arial Narrow" w:cs="Tahoma"/>
          <w:sz w:val="22"/>
          <w:szCs w:val="24"/>
          <w:lang w:val="en-US"/>
        </w:rPr>
        <w:t xml:space="preserve"> /</w:t>
      </w:r>
      <w:r>
        <w:rPr>
          <w:rFonts w:ascii="Arial Narrow" w:hAnsi="Arial Narrow" w:cs="Tahoma"/>
          <w:sz w:val="22"/>
          <w:szCs w:val="24"/>
          <w:lang w:val="en-US"/>
        </w:rPr>
        <w:t xml:space="preserve">SG/EAST R.D PEC/EAST RTB/ </w:t>
      </w:r>
      <w:r w:rsidR="00FE5725" w:rsidRPr="008421C6">
        <w:rPr>
          <w:rFonts w:ascii="Arial Narrow" w:hAnsi="Arial Narrow" w:cs="Tahoma"/>
          <w:sz w:val="22"/>
          <w:szCs w:val="24"/>
          <w:lang w:val="en-US"/>
        </w:rPr>
        <w:t>2018</w:t>
      </w:r>
      <w:r w:rsidR="002553E6" w:rsidRPr="008421C6">
        <w:rPr>
          <w:rFonts w:ascii="Arial Narrow" w:hAnsi="Arial Narrow" w:cs="Tahoma"/>
          <w:sz w:val="22"/>
          <w:szCs w:val="24"/>
          <w:lang w:val="en-US"/>
        </w:rPr>
        <w:t xml:space="preserve"> OF _____________</w:t>
      </w:r>
    </w:p>
    <w:p w:rsidR="002553E6" w:rsidRPr="00FF7193" w:rsidRDefault="002553E6" w:rsidP="002553E6">
      <w:pPr>
        <w:pStyle w:val="Titre4"/>
        <w:spacing w:line="276" w:lineRule="auto"/>
        <w:rPr>
          <w:rFonts w:ascii="Arial Narrow" w:hAnsi="Arial Narrow" w:cs="Tahoma"/>
          <w:sz w:val="24"/>
          <w:szCs w:val="24"/>
          <w:lang w:val="en-US"/>
        </w:rPr>
      </w:pPr>
      <w:r w:rsidRPr="008421C6">
        <w:rPr>
          <w:rFonts w:ascii="Arial Narrow" w:hAnsi="Arial Narrow" w:cs="Tahoma"/>
          <w:sz w:val="22"/>
          <w:szCs w:val="24"/>
          <w:lang w:val="en-US"/>
        </w:rPr>
        <w:t xml:space="preserve">FOR THE MANAGEMENT OF THE BUILDING WORKS OF THE </w:t>
      </w:r>
      <w:r w:rsidR="00FE5725" w:rsidRPr="008421C6">
        <w:rPr>
          <w:rFonts w:ascii="Arial Narrow" w:hAnsi="Arial Narrow" w:cs="Tahoma"/>
          <w:sz w:val="22"/>
          <w:szCs w:val="24"/>
          <w:lang w:val="en-US"/>
        </w:rPr>
        <w:t>GOVERNOR RESIDANCE</w:t>
      </w:r>
      <w:r w:rsidR="00D75376" w:rsidRPr="008421C6">
        <w:rPr>
          <w:rFonts w:ascii="Arial Narrow" w:hAnsi="Arial Narrow" w:cs="Tahoma"/>
          <w:sz w:val="22"/>
          <w:szCs w:val="24"/>
          <w:lang w:val="en-US"/>
        </w:rPr>
        <w:t xml:space="preserve"> OF BERTOUA</w:t>
      </w:r>
    </w:p>
    <w:p w:rsidR="002553E6" w:rsidRPr="00FF7193" w:rsidRDefault="00FE5725" w:rsidP="002553E6">
      <w:pPr>
        <w:spacing w:before="200" w:line="276" w:lineRule="auto"/>
        <w:jc w:val="center"/>
        <w:rPr>
          <w:rFonts w:ascii="Arial Narrow" w:eastAsia="Arial Unicode MS" w:hAnsi="Arial Narrow" w:cs="Arial"/>
          <w:b/>
          <w:sz w:val="22"/>
          <w:lang w:val="en-US"/>
        </w:rPr>
      </w:pPr>
      <w:r>
        <w:rPr>
          <w:rFonts w:ascii="Arial Narrow" w:eastAsia="Arial Unicode MS" w:hAnsi="Arial Narrow" w:cs="Arial"/>
          <w:b/>
          <w:sz w:val="22"/>
          <w:lang w:val="en-US"/>
        </w:rPr>
        <w:t>FINANCING: BIP</w:t>
      </w:r>
      <w:r w:rsidR="00E27DDD" w:rsidRPr="00FF7193">
        <w:rPr>
          <w:rFonts w:ascii="Arial Narrow" w:eastAsia="Arial Unicode MS" w:hAnsi="Arial Narrow" w:cs="Arial"/>
          <w:b/>
          <w:sz w:val="22"/>
          <w:lang w:val="en-US"/>
        </w:rPr>
        <w:t>, YEAR 201</w:t>
      </w:r>
      <w:r>
        <w:rPr>
          <w:rFonts w:ascii="Arial Narrow" w:eastAsia="Arial Unicode MS" w:hAnsi="Arial Narrow" w:cs="Arial"/>
          <w:b/>
          <w:sz w:val="22"/>
          <w:lang w:val="en-US"/>
        </w:rPr>
        <w:t>8</w:t>
      </w:r>
      <w:r w:rsidR="00E27DDD" w:rsidRPr="00FF7193">
        <w:rPr>
          <w:rFonts w:ascii="Arial Narrow" w:eastAsia="Arial Unicode MS" w:hAnsi="Arial Narrow" w:cs="Arial"/>
          <w:b/>
          <w:sz w:val="22"/>
          <w:lang w:val="en-US"/>
        </w:rPr>
        <w:t xml:space="preserve"> AND FOLLOW</w:t>
      </w:r>
    </w:p>
    <w:p w:rsidR="002553E6" w:rsidRPr="00FF7193" w:rsidRDefault="002553E6" w:rsidP="002C5C3D">
      <w:pPr>
        <w:pStyle w:val="Retraitcorpsdetexte2"/>
        <w:numPr>
          <w:ilvl w:val="0"/>
          <w:numId w:val="27"/>
        </w:numPr>
        <w:tabs>
          <w:tab w:val="left" w:pos="7768"/>
        </w:tabs>
        <w:autoSpaceDE/>
        <w:autoSpaceDN/>
        <w:adjustRightInd/>
        <w:spacing w:before="140"/>
        <w:ind w:left="284" w:hanging="284"/>
        <w:rPr>
          <w:rFonts w:ascii="Arial Narrow" w:hAnsi="Arial Narrow"/>
          <w:b/>
          <w:lang w:val="en-US"/>
        </w:rPr>
      </w:pPr>
      <w:r w:rsidRPr="00FF7193">
        <w:rPr>
          <w:rFonts w:ascii="Arial Narrow" w:eastAsia="Arial Unicode MS" w:hAnsi="Arial Narrow" w:cs="Arial"/>
          <w:b/>
          <w:szCs w:val="20"/>
          <w:lang w:val="en-US"/>
        </w:rPr>
        <w:t>Subject of the invitation to tender:</w:t>
      </w:r>
    </w:p>
    <w:p w:rsidR="002553E6" w:rsidRPr="00FF7193" w:rsidRDefault="002553E6" w:rsidP="002553E6">
      <w:pPr>
        <w:spacing w:before="40"/>
        <w:ind w:firstLine="284"/>
        <w:jc w:val="both"/>
        <w:rPr>
          <w:rFonts w:ascii="Arial Narrow" w:eastAsia="Arial Unicode MS" w:hAnsi="Arial Narrow" w:cs="Arial"/>
          <w:lang w:val="en-US"/>
        </w:rPr>
      </w:pPr>
      <w:r w:rsidRPr="00FF7193">
        <w:rPr>
          <w:rFonts w:ascii="Arial Narrow" w:eastAsia="Arial Unicode MS" w:hAnsi="Arial Narrow" w:cs="Arial"/>
          <w:lang w:val="en-US"/>
        </w:rPr>
        <w:t>As part of the development of its infrastructures and the improvement of workin</w:t>
      </w:r>
      <w:r w:rsidR="004172FC">
        <w:rPr>
          <w:rFonts w:ascii="Arial Narrow" w:eastAsia="Arial Unicode MS" w:hAnsi="Arial Narrow" w:cs="Arial"/>
          <w:lang w:val="en-US"/>
        </w:rPr>
        <w:t>g conditions for Administrative authorities</w:t>
      </w:r>
      <w:r w:rsidRPr="00FF7193">
        <w:rPr>
          <w:rFonts w:ascii="Arial Narrow" w:eastAsia="Arial Unicode MS" w:hAnsi="Arial Narrow" w:cs="Arial"/>
          <w:lang w:val="en-US"/>
        </w:rPr>
        <w:t xml:space="preserve">, the Minister Delegate </w:t>
      </w:r>
      <w:r w:rsidR="00BD1649" w:rsidRPr="00FF7193">
        <w:rPr>
          <w:rFonts w:ascii="Arial Narrow" w:eastAsia="Arial Unicode MS" w:hAnsi="Arial Narrow" w:cs="Arial"/>
          <w:lang w:val="en-US"/>
        </w:rPr>
        <w:t>to</w:t>
      </w:r>
      <w:r w:rsidRPr="00FF7193">
        <w:rPr>
          <w:rFonts w:ascii="Arial Narrow" w:eastAsia="Arial Unicode MS" w:hAnsi="Arial Narrow" w:cs="Arial"/>
          <w:lang w:val="en-US"/>
        </w:rPr>
        <w:t xml:space="preserve"> the Presidency </w:t>
      </w:r>
      <w:r w:rsidR="009F7A5E" w:rsidRPr="00FF7193">
        <w:rPr>
          <w:rFonts w:ascii="Arial Narrow" w:eastAsia="Arial Unicode MS" w:hAnsi="Arial Narrow" w:cs="Arial"/>
          <w:lang w:val="en-US"/>
        </w:rPr>
        <w:t xml:space="preserve">of the Republic </w:t>
      </w:r>
      <w:r w:rsidRPr="00FF7193">
        <w:rPr>
          <w:rFonts w:ascii="Arial Narrow" w:eastAsia="Arial Unicode MS" w:hAnsi="Arial Narrow" w:cs="Arial"/>
          <w:lang w:val="en-US"/>
        </w:rPr>
        <w:t xml:space="preserve">in charge of Public </w:t>
      </w:r>
      <w:r w:rsidR="000944E8" w:rsidRPr="00FF7193">
        <w:rPr>
          <w:rFonts w:ascii="Arial Narrow" w:eastAsia="Arial Unicode MS" w:hAnsi="Arial Narrow" w:cs="Arial"/>
          <w:lang w:val="en-US"/>
        </w:rPr>
        <w:t>Contracts</w:t>
      </w:r>
      <w:r w:rsidRPr="00FF7193">
        <w:rPr>
          <w:rFonts w:ascii="Arial Narrow" w:eastAsia="Arial Unicode MS" w:hAnsi="Arial Narrow" w:cs="Arial"/>
          <w:lang w:val="en-US"/>
        </w:rPr>
        <w:t xml:space="preserve">, on behalf of the </w:t>
      </w:r>
      <w:r w:rsidR="004172FC">
        <w:rPr>
          <w:rFonts w:ascii="Arial Narrow" w:hAnsi="Arial Narrow" w:cs="Tahoma"/>
          <w:lang w:val="en-US"/>
        </w:rPr>
        <w:t>Ministry of Territorial administration</w:t>
      </w:r>
      <w:r w:rsidR="007C1FFB" w:rsidRPr="00FF7193">
        <w:rPr>
          <w:rFonts w:ascii="Arial Narrow" w:eastAsia="Arial Unicode MS" w:hAnsi="Arial Narrow" w:cs="Arial"/>
          <w:vertAlign w:val="superscript"/>
          <w:lang w:val="en-US"/>
        </w:rPr>
        <w:t xml:space="preserve"> </w:t>
      </w:r>
      <w:r w:rsidR="00BD1649" w:rsidRPr="00FF7193">
        <w:rPr>
          <w:rFonts w:ascii="Arial Narrow" w:eastAsia="Arial Unicode MS" w:hAnsi="Arial Narrow" w:cs="Arial"/>
          <w:lang w:val="en-US"/>
        </w:rPr>
        <w:t>Council,</w:t>
      </w:r>
      <w:r w:rsidRPr="00FF7193">
        <w:rPr>
          <w:rFonts w:ascii="Arial Narrow" w:eastAsia="Arial Unicode MS" w:hAnsi="Arial Narrow" w:cs="Arial"/>
          <w:lang w:val="en-US"/>
        </w:rPr>
        <w:t xml:space="preserve"> launches a restricted National Competitive Bidding Project management for the construction of the town hall of </w:t>
      </w:r>
      <w:r w:rsidR="00FE5725">
        <w:rPr>
          <w:rFonts w:ascii="Arial Narrow" w:hAnsi="Arial Narrow" w:cs="Tahoma"/>
          <w:lang w:val="en-US"/>
        </w:rPr>
        <w:t>GOVERNOR RESIDANCE</w:t>
      </w:r>
      <w:r w:rsidR="00625DD7">
        <w:rPr>
          <w:rFonts w:ascii="Arial Narrow" w:eastAsia="Arial Unicode MS" w:hAnsi="Arial Narrow" w:cs="Arial"/>
          <w:lang w:val="en-US"/>
        </w:rPr>
        <w:t xml:space="preserve"> of Bertoua.</w:t>
      </w:r>
    </w:p>
    <w:p w:rsidR="002553E6" w:rsidRPr="00FF7193" w:rsidRDefault="002553E6" w:rsidP="002C5C3D">
      <w:pPr>
        <w:pStyle w:val="Retraitcorpsdetexte2"/>
        <w:numPr>
          <w:ilvl w:val="0"/>
          <w:numId w:val="27"/>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lang w:val="en-US"/>
        </w:rPr>
        <w:t>Consistency</w:t>
      </w:r>
      <w:r w:rsidRPr="00FF7193">
        <w:rPr>
          <w:rFonts w:ascii="Arial Narrow" w:eastAsia="Arial Unicode MS" w:hAnsi="Arial Narrow" w:cs="Arial"/>
          <w:b/>
          <w:szCs w:val="20"/>
        </w:rPr>
        <w:t xml:space="preserve"> of </w:t>
      </w:r>
      <w:proofErr w:type="spellStart"/>
      <w:r w:rsidRPr="00FF7193">
        <w:rPr>
          <w:rFonts w:ascii="Arial Narrow" w:eastAsia="Arial Unicode MS" w:hAnsi="Arial Narrow" w:cs="Arial"/>
          <w:b/>
          <w:szCs w:val="20"/>
        </w:rPr>
        <w:t>work</w:t>
      </w:r>
      <w:proofErr w:type="spellEnd"/>
      <w:r w:rsidRPr="00FF7193">
        <w:rPr>
          <w:rFonts w:ascii="Arial Narrow" w:eastAsia="Arial Unicode MS" w:hAnsi="Arial Narrow" w:cs="Arial"/>
          <w:b/>
          <w:szCs w:val="20"/>
        </w:rPr>
        <w:tab/>
      </w:r>
    </w:p>
    <w:p w:rsidR="002553E6" w:rsidRPr="00FF7193" w:rsidRDefault="002553E6" w:rsidP="002553E6">
      <w:pPr>
        <w:ind w:firstLine="284"/>
        <w:jc w:val="both"/>
        <w:rPr>
          <w:rFonts w:ascii="Arial Narrow" w:eastAsia="Arial Unicode MS" w:hAnsi="Arial Narrow" w:cs="Arial"/>
          <w:lang w:val="en-US"/>
        </w:rPr>
      </w:pPr>
      <w:r w:rsidRPr="00FF7193">
        <w:rPr>
          <w:rFonts w:ascii="Arial Narrow" w:eastAsia="Arial Unicode MS" w:hAnsi="Arial Narrow" w:cs="Arial"/>
          <w:lang w:val="en-US"/>
        </w:rPr>
        <w:t xml:space="preserve">The services covered by this call for tenders </w:t>
      </w:r>
      <w:proofErr w:type="gramStart"/>
      <w:r w:rsidRPr="00FF7193">
        <w:rPr>
          <w:rFonts w:ascii="Arial Narrow" w:eastAsia="Arial Unicode MS" w:hAnsi="Arial Narrow" w:cs="Arial"/>
          <w:lang w:val="en-US"/>
        </w:rPr>
        <w:t>include :</w:t>
      </w:r>
      <w:proofErr w:type="gramEnd"/>
    </w:p>
    <w:p w:rsidR="002553E6" w:rsidRPr="00FF7193" w:rsidRDefault="002553E6" w:rsidP="002C5C3D">
      <w:pPr>
        <w:pStyle w:val="Paragraphedeliste"/>
        <w:numPr>
          <w:ilvl w:val="0"/>
          <w:numId w:val="26"/>
        </w:numPr>
        <w:spacing w:before="40" w:after="40"/>
        <w:ind w:left="714" w:hanging="357"/>
        <w:jc w:val="both"/>
        <w:rPr>
          <w:rFonts w:ascii="Arial Narrow" w:hAnsi="Arial Narrow" w:cs="Tahoma"/>
          <w:spacing w:val="-4"/>
          <w:szCs w:val="20"/>
          <w:lang w:val="en-US"/>
        </w:rPr>
      </w:pPr>
      <w:r w:rsidRPr="00FF7193">
        <w:rPr>
          <w:rFonts w:ascii="Arial Narrow" w:hAnsi="Arial Narrow" w:cs="Tahoma"/>
          <w:spacing w:val="-4"/>
          <w:szCs w:val="20"/>
          <w:lang w:val="en-US"/>
        </w:rPr>
        <w:t>Mission 1 DE</w:t>
      </w:r>
      <w:r w:rsidR="00BD1649" w:rsidRPr="00FF7193">
        <w:rPr>
          <w:rFonts w:ascii="Arial Narrow" w:hAnsi="Arial Narrow" w:cs="Tahoma"/>
          <w:spacing w:val="-4"/>
          <w:szCs w:val="20"/>
          <w:lang w:val="en-US"/>
        </w:rPr>
        <w:t>WC</w:t>
      </w:r>
      <w:r w:rsidRPr="00FF7193">
        <w:rPr>
          <w:rFonts w:ascii="Arial Narrow" w:hAnsi="Arial Narrow" w:cs="Tahoma"/>
          <w:spacing w:val="-4"/>
          <w:szCs w:val="20"/>
          <w:lang w:val="en-US"/>
        </w:rPr>
        <w:t xml:space="preserve"> : </w:t>
      </w:r>
      <w:r w:rsidRPr="00FF7193">
        <w:rPr>
          <w:rFonts w:ascii="Arial Narrow" w:hAnsi="Arial Narrow"/>
          <w:lang w:val="en"/>
        </w:rPr>
        <w:t>Directorate for the Execution of Works Contracts</w:t>
      </w:r>
      <w:r w:rsidRPr="00FF7193">
        <w:rPr>
          <w:rFonts w:ascii="Arial Narrow" w:hAnsi="Arial Narrow" w:cs="Tahoma"/>
          <w:spacing w:val="-4"/>
          <w:szCs w:val="20"/>
          <w:lang w:val="en-US"/>
        </w:rPr>
        <w:t> ;</w:t>
      </w:r>
    </w:p>
    <w:p w:rsidR="002553E6" w:rsidRPr="00FF7193" w:rsidRDefault="002553E6" w:rsidP="002C5C3D">
      <w:pPr>
        <w:pStyle w:val="Paragraphedeliste"/>
        <w:numPr>
          <w:ilvl w:val="0"/>
          <w:numId w:val="26"/>
        </w:numPr>
        <w:spacing w:before="40" w:after="40"/>
        <w:ind w:left="714" w:hanging="357"/>
        <w:jc w:val="both"/>
        <w:rPr>
          <w:rFonts w:ascii="Arial Narrow" w:hAnsi="Arial Narrow" w:cs="Tahoma"/>
          <w:spacing w:val="-4"/>
          <w:szCs w:val="20"/>
          <w:lang w:val="en-US"/>
        </w:rPr>
      </w:pPr>
      <w:r w:rsidRPr="00FF7193">
        <w:rPr>
          <w:rFonts w:ascii="Arial Narrow" w:hAnsi="Arial Narrow" w:cs="Tahoma"/>
          <w:spacing w:val="-4"/>
          <w:szCs w:val="20"/>
          <w:lang w:val="en-US"/>
        </w:rPr>
        <w:t xml:space="preserve">Mission 2 </w:t>
      </w:r>
      <w:r w:rsidR="00BD1649" w:rsidRPr="00FF7193">
        <w:rPr>
          <w:rFonts w:ascii="Arial Narrow" w:hAnsi="Arial Narrow" w:cs="Tahoma"/>
          <w:spacing w:val="-4"/>
          <w:szCs w:val="20"/>
          <w:lang w:val="en-US"/>
        </w:rPr>
        <w:t>CMA</w:t>
      </w:r>
      <w:r w:rsidRPr="00FF7193">
        <w:rPr>
          <w:rFonts w:ascii="Arial Narrow" w:hAnsi="Arial Narrow" w:cs="Tahoma"/>
          <w:spacing w:val="-4"/>
          <w:szCs w:val="20"/>
          <w:lang w:val="en-US"/>
        </w:rPr>
        <w:t xml:space="preserve"> : </w:t>
      </w:r>
      <w:r w:rsidRPr="00FF7193">
        <w:rPr>
          <w:rFonts w:ascii="Arial Narrow" w:hAnsi="Arial Narrow"/>
          <w:lang w:val="en"/>
        </w:rPr>
        <w:t>Compliance Monitoring of Achievements</w:t>
      </w:r>
      <w:r w:rsidRPr="00FF7193">
        <w:rPr>
          <w:rFonts w:ascii="Arial Narrow" w:hAnsi="Arial Narrow" w:cs="Tahoma"/>
          <w:spacing w:val="-4"/>
          <w:szCs w:val="20"/>
          <w:lang w:val="en-US"/>
        </w:rPr>
        <w:t> ;</w:t>
      </w:r>
    </w:p>
    <w:p w:rsidR="002553E6" w:rsidRPr="00FF7193" w:rsidRDefault="002553E6" w:rsidP="002C5C3D">
      <w:pPr>
        <w:pStyle w:val="Paragraphedeliste"/>
        <w:numPr>
          <w:ilvl w:val="0"/>
          <w:numId w:val="26"/>
        </w:numPr>
        <w:spacing w:before="40" w:after="40"/>
        <w:ind w:left="714" w:hanging="357"/>
        <w:jc w:val="both"/>
        <w:rPr>
          <w:rFonts w:ascii="Arial Narrow" w:eastAsia="Arial Unicode MS" w:hAnsi="Arial Narrow" w:cs="Arial"/>
          <w:b/>
          <w:sz w:val="32"/>
          <w:szCs w:val="20"/>
          <w:lang w:val="en-US"/>
        </w:rPr>
      </w:pPr>
      <w:r w:rsidRPr="00FF7193">
        <w:rPr>
          <w:rFonts w:ascii="Arial Narrow" w:hAnsi="Arial Narrow" w:cs="Tahoma"/>
          <w:spacing w:val="-4"/>
          <w:szCs w:val="20"/>
          <w:lang w:val="en-US"/>
        </w:rPr>
        <w:t>Mission 3</w:t>
      </w:r>
      <w:r w:rsidRPr="00FF7193">
        <w:rPr>
          <w:rFonts w:ascii="Arial Narrow" w:hAnsi="Arial Narrow" w:cs="Tahoma"/>
          <w:szCs w:val="20"/>
          <w:lang w:val="en-US"/>
        </w:rPr>
        <w:t> </w:t>
      </w:r>
      <w:proofErr w:type="gramStart"/>
      <w:r w:rsidR="00BD1649" w:rsidRPr="00FF7193">
        <w:rPr>
          <w:rFonts w:ascii="Arial Narrow" w:hAnsi="Arial Narrow" w:cs="Tahoma"/>
          <w:szCs w:val="20"/>
          <w:lang w:val="en-US"/>
        </w:rPr>
        <w:t>ARO</w:t>
      </w:r>
      <w:r w:rsidRPr="00FF7193">
        <w:rPr>
          <w:rFonts w:ascii="Arial Narrow" w:hAnsi="Arial Narrow" w:cs="Tahoma"/>
          <w:szCs w:val="20"/>
          <w:lang w:val="en-US"/>
        </w:rPr>
        <w:t> :</w:t>
      </w:r>
      <w:proofErr w:type="gramEnd"/>
      <w:r w:rsidRPr="00FF7193">
        <w:rPr>
          <w:rFonts w:ascii="Arial Narrow" w:hAnsi="Arial Narrow" w:cs="Tahoma"/>
          <w:szCs w:val="20"/>
          <w:lang w:val="en-US"/>
        </w:rPr>
        <w:t xml:space="preserve"> </w:t>
      </w:r>
      <w:r w:rsidRPr="00FF7193">
        <w:rPr>
          <w:rFonts w:ascii="Arial Narrow" w:hAnsi="Arial Narrow"/>
          <w:lang w:val="en"/>
        </w:rPr>
        <w:t>Assistance to Reception Operations</w:t>
      </w:r>
      <w:r w:rsidRPr="00FF7193">
        <w:rPr>
          <w:rFonts w:ascii="Arial Narrow" w:hAnsi="Arial Narrow" w:cs="Tahoma"/>
          <w:szCs w:val="20"/>
          <w:lang w:val="en-US"/>
        </w:rPr>
        <w:t>.</w:t>
      </w:r>
    </w:p>
    <w:p w:rsidR="002553E6" w:rsidRPr="00FF7193" w:rsidRDefault="00BD1649" w:rsidP="002C5C3D">
      <w:pPr>
        <w:pStyle w:val="Retraitcorpsdetexte2"/>
        <w:numPr>
          <w:ilvl w:val="0"/>
          <w:numId w:val="27"/>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lang w:val="en-US"/>
        </w:rPr>
        <w:t>Execution</w:t>
      </w:r>
      <w:r w:rsidRPr="00FF7193">
        <w:rPr>
          <w:rFonts w:ascii="Arial Narrow" w:eastAsia="Arial Unicode MS" w:hAnsi="Arial Narrow" w:cs="Arial"/>
          <w:b/>
          <w:szCs w:val="20"/>
        </w:rPr>
        <w:t xml:space="preserve"> </w:t>
      </w:r>
      <w:r w:rsidR="003A6133" w:rsidRPr="00FF7193">
        <w:rPr>
          <w:rFonts w:ascii="Arial Narrow" w:eastAsia="Arial Unicode MS" w:hAnsi="Arial Narrow" w:cs="Arial"/>
          <w:b/>
          <w:szCs w:val="20"/>
        </w:rPr>
        <w:t>deadline</w:t>
      </w:r>
      <w:r w:rsidR="002553E6" w:rsidRPr="00FF7193">
        <w:rPr>
          <w:rFonts w:ascii="Arial Narrow" w:eastAsia="Arial Unicode MS" w:hAnsi="Arial Narrow" w:cs="Arial"/>
          <w:b/>
          <w:szCs w:val="20"/>
        </w:rPr>
        <w:t> </w:t>
      </w:r>
    </w:p>
    <w:p w:rsidR="002553E6" w:rsidRPr="00FF7193" w:rsidRDefault="00BD1649" w:rsidP="002553E6">
      <w:pPr>
        <w:ind w:firstLine="284"/>
        <w:jc w:val="both"/>
        <w:rPr>
          <w:rFonts w:ascii="Arial Narrow" w:eastAsia="Arial Unicode MS" w:hAnsi="Arial Narrow" w:cs="Arial"/>
          <w:spacing w:val="4"/>
          <w:lang w:val="en-US"/>
        </w:rPr>
      </w:pPr>
      <w:r w:rsidRPr="00FF7193">
        <w:rPr>
          <w:rFonts w:ascii="Arial Narrow" w:eastAsia="Arial Unicode MS" w:hAnsi="Arial Narrow" w:cs="Arial"/>
          <w:spacing w:val="4"/>
          <w:lang w:val="en-US"/>
        </w:rPr>
        <w:t xml:space="preserve">The maximum period foreseen by the Employer for carrying out the work referred to in this invitation to tender is </w:t>
      </w:r>
      <w:r w:rsidR="00FF489D">
        <w:rPr>
          <w:rFonts w:ascii="Arial Narrow" w:eastAsia="Arial Unicode MS" w:hAnsi="Arial Narrow" w:cs="Arial"/>
          <w:b/>
          <w:spacing w:val="4"/>
          <w:lang w:val="en-US"/>
        </w:rPr>
        <w:t>for</w:t>
      </w:r>
      <w:r w:rsidR="00A918B0">
        <w:rPr>
          <w:rFonts w:ascii="Arial Narrow" w:eastAsia="Arial Unicode MS" w:hAnsi="Arial Narrow" w:cs="Arial"/>
          <w:b/>
          <w:spacing w:val="4"/>
          <w:lang w:val="en-US"/>
        </w:rPr>
        <w:t xml:space="preserve"> hundred and </w:t>
      </w:r>
      <w:r w:rsidR="00DD6BE5">
        <w:rPr>
          <w:rFonts w:ascii="Arial Narrow" w:eastAsia="Arial Unicode MS" w:hAnsi="Arial Narrow" w:cs="Arial"/>
          <w:b/>
          <w:spacing w:val="4"/>
          <w:lang w:val="en-US"/>
        </w:rPr>
        <w:t>fifty (45</w:t>
      </w:r>
      <w:r w:rsidR="00A918B0">
        <w:rPr>
          <w:rFonts w:ascii="Arial Narrow" w:eastAsia="Arial Unicode MS" w:hAnsi="Arial Narrow" w:cs="Arial"/>
          <w:b/>
          <w:spacing w:val="4"/>
          <w:lang w:val="en-US"/>
        </w:rPr>
        <w:t>0) days</w:t>
      </w:r>
      <w:r w:rsidRPr="00FF7193">
        <w:rPr>
          <w:rFonts w:ascii="Arial Narrow" w:eastAsia="Arial Unicode MS" w:hAnsi="Arial Narrow" w:cs="Arial"/>
          <w:spacing w:val="4"/>
          <w:lang w:val="en-US"/>
        </w:rPr>
        <w:t xml:space="preserve"> from the date of notification of the service order to start the services.</w:t>
      </w:r>
    </w:p>
    <w:p w:rsidR="002553E6" w:rsidRPr="00FF7193" w:rsidRDefault="00616B14" w:rsidP="002C5C3D">
      <w:pPr>
        <w:pStyle w:val="Retraitcorpsdetexte2"/>
        <w:numPr>
          <w:ilvl w:val="0"/>
          <w:numId w:val="27"/>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lang w:val="en-US"/>
        </w:rPr>
        <w:t>Allotment</w:t>
      </w:r>
    </w:p>
    <w:p w:rsidR="002553E6" w:rsidRPr="00FF7193" w:rsidRDefault="00616B14" w:rsidP="002553E6">
      <w:pPr>
        <w:ind w:firstLine="284"/>
        <w:jc w:val="both"/>
        <w:rPr>
          <w:rFonts w:ascii="Arial Narrow" w:eastAsia="Arial Unicode MS" w:hAnsi="Arial Narrow" w:cs="Arial"/>
          <w:lang w:val="en-US"/>
        </w:rPr>
      </w:pPr>
      <w:r w:rsidRPr="00FF7193">
        <w:rPr>
          <w:rFonts w:ascii="Arial Narrow" w:eastAsia="Arial Unicode MS" w:hAnsi="Arial Narrow" w:cs="Arial"/>
          <w:lang w:val="en-US"/>
        </w:rPr>
        <w:t>The works are divided into a single lot.</w:t>
      </w:r>
    </w:p>
    <w:p w:rsidR="002553E6" w:rsidRPr="00FF7193" w:rsidRDefault="00616B14" w:rsidP="002C5C3D">
      <w:pPr>
        <w:pStyle w:val="Retraitcorpsdetexte2"/>
        <w:numPr>
          <w:ilvl w:val="0"/>
          <w:numId w:val="27"/>
        </w:numPr>
        <w:tabs>
          <w:tab w:val="left" w:pos="7768"/>
        </w:tabs>
        <w:autoSpaceDE/>
        <w:autoSpaceDN/>
        <w:adjustRightInd/>
        <w:spacing w:before="140"/>
        <w:ind w:left="284" w:hanging="284"/>
        <w:rPr>
          <w:rFonts w:ascii="Arial Narrow" w:eastAsia="Arial Unicode MS" w:hAnsi="Arial Narrow" w:cs="Arial"/>
          <w:b/>
          <w:szCs w:val="20"/>
        </w:rPr>
      </w:pPr>
      <w:r w:rsidRPr="00FF7193">
        <w:rPr>
          <w:rFonts w:ascii="Arial Narrow" w:eastAsia="Arial Unicode MS" w:hAnsi="Arial Narrow" w:cs="Arial"/>
          <w:b/>
          <w:szCs w:val="20"/>
          <w:lang w:val="en-US"/>
        </w:rPr>
        <w:t>Estimated</w:t>
      </w:r>
      <w:r w:rsidRPr="00FF7193">
        <w:rPr>
          <w:rFonts w:ascii="Arial Narrow" w:eastAsia="Arial Unicode MS" w:hAnsi="Arial Narrow" w:cs="Arial"/>
          <w:b/>
          <w:szCs w:val="20"/>
        </w:rPr>
        <w:t xml:space="preserve"> </w:t>
      </w:r>
      <w:proofErr w:type="spellStart"/>
      <w:r w:rsidRPr="00FF7193">
        <w:rPr>
          <w:rFonts w:ascii="Arial Narrow" w:eastAsia="Arial Unicode MS" w:hAnsi="Arial Narrow" w:cs="Arial"/>
          <w:b/>
          <w:szCs w:val="20"/>
        </w:rPr>
        <w:t>cost</w:t>
      </w:r>
      <w:proofErr w:type="spellEnd"/>
    </w:p>
    <w:p w:rsidR="002553E6" w:rsidRPr="00FF7193" w:rsidRDefault="00616B14" w:rsidP="002553E6">
      <w:pPr>
        <w:ind w:firstLine="284"/>
        <w:jc w:val="both"/>
        <w:rPr>
          <w:rFonts w:ascii="Arial Narrow" w:hAnsi="Arial Narrow" w:cs="Tahoma"/>
          <w:lang w:val="en-US"/>
        </w:rPr>
      </w:pPr>
      <w:r w:rsidRPr="00FF7193">
        <w:rPr>
          <w:rFonts w:ascii="Arial Narrow" w:hAnsi="Arial Narrow" w:cs="Tahoma"/>
          <w:lang w:val="en-US"/>
        </w:rPr>
        <w:t xml:space="preserve">The estimated cost of this </w:t>
      </w:r>
      <w:r w:rsidR="00835F7F">
        <w:rPr>
          <w:rFonts w:ascii="Arial Narrow" w:hAnsi="Arial Narrow" w:cs="Tahoma"/>
          <w:lang w:val="en-US"/>
        </w:rPr>
        <w:t>benefit is Forty five</w:t>
      </w:r>
      <w:r w:rsidRPr="00FF7193">
        <w:rPr>
          <w:rFonts w:ascii="Arial Narrow" w:hAnsi="Arial Narrow" w:cs="Tahoma"/>
          <w:lang w:val="en-US"/>
        </w:rPr>
        <w:t xml:space="preserve"> </w:t>
      </w:r>
      <w:r w:rsidR="00BE4F48" w:rsidRPr="00FF7193">
        <w:rPr>
          <w:rFonts w:ascii="Arial Narrow" w:hAnsi="Arial Narrow" w:cs="Tahoma"/>
          <w:lang w:val="en-US"/>
        </w:rPr>
        <w:t>million</w:t>
      </w:r>
      <w:r w:rsidR="007C1FFB" w:rsidRPr="00FF7193">
        <w:rPr>
          <w:rFonts w:ascii="Arial Narrow" w:hAnsi="Arial Narrow" w:cs="Tahoma"/>
          <w:lang w:val="en-US"/>
        </w:rPr>
        <w:t xml:space="preserve"> </w:t>
      </w:r>
      <w:r w:rsidRPr="00FF7193">
        <w:rPr>
          <w:rFonts w:ascii="Arial Narrow" w:hAnsi="Arial Narrow" w:cs="Tahoma"/>
          <w:lang w:val="en-US"/>
        </w:rPr>
        <w:t>(</w:t>
      </w:r>
      <w:r w:rsidR="00835F7F">
        <w:rPr>
          <w:rFonts w:ascii="Arial Narrow" w:hAnsi="Arial Narrow" w:cs="Tahoma"/>
          <w:lang w:val="en-US"/>
        </w:rPr>
        <w:t>45</w:t>
      </w:r>
      <w:r w:rsidR="00926E66" w:rsidRPr="00FF7193">
        <w:rPr>
          <w:rFonts w:ascii="Arial Narrow" w:hAnsi="Arial Narrow" w:cs="Tahoma"/>
          <w:lang w:val="en-US"/>
        </w:rPr>
        <w:t> 00</w:t>
      </w:r>
      <w:r w:rsidR="00BE4F48" w:rsidRPr="00FF7193">
        <w:rPr>
          <w:rFonts w:ascii="Arial Narrow" w:hAnsi="Arial Narrow" w:cs="Tahoma"/>
          <w:lang w:val="en-US"/>
        </w:rPr>
        <w:t>0 000)</w:t>
      </w:r>
      <w:r w:rsidRPr="00FF7193">
        <w:rPr>
          <w:rFonts w:ascii="Arial Narrow" w:hAnsi="Arial Narrow" w:cs="Tahoma"/>
          <w:lang w:val="en-US"/>
        </w:rPr>
        <w:t xml:space="preserve"> CFA francs, inclusive of tax.</w:t>
      </w:r>
    </w:p>
    <w:p w:rsidR="002553E6" w:rsidRPr="00FF7193" w:rsidRDefault="00616B14"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eastAsia="Arial Unicode MS" w:hAnsi="Arial Narrow" w:cs="Arial"/>
          <w:b/>
          <w:szCs w:val="20"/>
        </w:rPr>
        <w:t xml:space="preserve">Participation and </w:t>
      </w:r>
      <w:proofErr w:type="spellStart"/>
      <w:r w:rsidRPr="00FF7193">
        <w:rPr>
          <w:rFonts w:ascii="Arial Narrow" w:eastAsia="Arial Unicode MS" w:hAnsi="Arial Narrow" w:cs="Arial"/>
          <w:b/>
          <w:szCs w:val="20"/>
        </w:rPr>
        <w:t>origin</w:t>
      </w:r>
      <w:proofErr w:type="spellEnd"/>
      <w:r w:rsidR="002553E6" w:rsidRPr="00FF7193">
        <w:rPr>
          <w:rFonts w:ascii="Arial Narrow" w:eastAsia="Arial Unicode MS" w:hAnsi="Arial Narrow" w:cs="Arial"/>
          <w:b/>
          <w:szCs w:val="20"/>
        </w:rPr>
        <w:t> </w:t>
      </w:r>
    </w:p>
    <w:p w:rsidR="002553E6" w:rsidRPr="00FF7193" w:rsidRDefault="00616B14" w:rsidP="002553E6">
      <w:pPr>
        <w:spacing w:after="200"/>
        <w:ind w:firstLine="284"/>
        <w:jc w:val="both"/>
        <w:rPr>
          <w:rFonts w:ascii="Arial Narrow" w:eastAsia="Arial Unicode MS" w:hAnsi="Arial Narrow" w:cs="Arial"/>
          <w:spacing w:val="-4"/>
          <w:lang w:val="en-US"/>
        </w:rPr>
      </w:pPr>
      <w:r w:rsidRPr="00FF7193">
        <w:rPr>
          <w:rFonts w:ascii="Arial Narrow" w:eastAsia="Arial Unicode MS" w:hAnsi="Arial Narrow" w:cs="Arial"/>
          <w:spacing w:val="-4"/>
          <w:lang w:val="en-US"/>
        </w:rPr>
        <w:t xml:space="preserve">Participation in this invitation to tender is restricted to the following consulting firms and/or groups of consultants, selected after the call for expressions of interest </w:t>
      </w:r>
      <w:r w:rsidR="008F4E87">
        <w:rPr>
          <w:rFonts w:ascii="Arial Narrow" w:eastAsia="Arial Unicode MS" w:hAnsi="Arial Narrow" w:cs="Arial"/>
          <w:spacing w:val="-4"/>
          <w:lang w:val="en-US"/>
        </w:rPr>
        <w:t>N°__________/AA</w:t>
      </w:r>
      <w:r w:rsidR="00BE4F48" w:rsidRPr="00FF7193">
        <w:rPr>
          <w:rFonts w:ascii="Arial Narrow" w:eastAsia="Arial Unicode MS" w:hAnsi="Arial Narrow" w:cs="Arial"/>
          <w:spacing w:val="-4"/>
          <w:lang w:val="en-US"/>
        </w:rPr>
        <w:t>MI/</w:t>
      </w:r>
      <w:r w:rsidR="008F4E87">
        <w:rPr>
          <w:rFonts w:ascii="Arial Narrow" w:eastAsia="Arial Unicode MS" w:hAnsi="Arial Narrow" w:cs="Arial"/>
          <w:spacing w:val="-4"/>
          <w:lang w:val="en-US"/>
        </w:rPr>
        <w:t>B/SDG/SG/DAESC/</w:t>
      </w:r>
      <w:r w:rsidR="00835F7F">
        <w:rPr>
          <w:rFonts w:ascii="Arial Narrow" w:eastAsia="Arial Unicode MS" w:hAnsi="Arial Narrow" w:cs="Arial"/>
          <w:spacing w:val="-4"/>
          <w:lang w:val="en-US"/>
        </w:rPr>
        <w:t>2018</w:t>
      </w:r>
      <w:r w:rsidR="008F4E87">
        <w:rPr>
          <w:rFonts w:ascii="Arial Narrow" w:eastAsia="Arial Unicode MS" w:hAnsi="Arial Narrow" w:cs="Arial"/>
          <w:spacing w:val="-4"/>
          <w:lang w:val="en-US"/>
        </w:rPr>
        <w:t xml:space="preserve"> of 2 FEVRUARY 2018</w:t>
      </w:r>
    </w:p>
    <w:tbl>
      <w:tblPr>
        <w:tblStyle w:val="Grilledutableau"/>
        <w:tblW w:w="0" w:type="auto"/>
        <w:tblInd w:w="392" w:type="dxa"/>
        <w:tblLook w:val="04A0" w:firstRow="1" w:lastRow="0" w:firstColumn="1" w:lastColumn="0" w:noHBand="0" w:noVBand="1"/>
      </w:tblPr>
      <w:tblGrid>
        <w:gridCol w:w="528"/>
        <w:gridCol w:w="4400"/>
        <w:gridCol w:w="3260"/>
      </w:tblGrid>
      <w:tr w:rsidR="00FF7193" w:rsidRPr="00FF7193" w:rsidTr="00697DF8">
        <w:trPr>
          <w:trHeight w:val="397"/>
        </w:trPr>
        <w:tc>
          <w:tcPr>
            <w:tcW w:w="528" w:type="dxa"/>
            <w:vAlign w:val="center"/>
          </w:tcPr>
          <w:p w:rsidR="002553E6" w:rsidRPr="00FF7193" w:rsidRDefault="002553E6" w:rsidP="00850D47">
            <w:pPr>
              <w:pStyle w:val="Paragraphedeliste"/>
              <w:tabs>
                <w:tab w:val="left" w:pos="284"/>
              </w:tabs>
              <w:ind w:left="0"/>
              <w:jc w:val="center"/>
              <w:rPr>
                <w:rFonts w:ascii="Arial Narrow" w:hAnsi="Arial Narrow"/>
                <w:b/>
              </w:rPr>
            </w:pPr>
            <w:r w:rsidRPr="00FF7193">
              <w:rPr>
                <w:rFonts w:ascii="Arial Narrow" w:hAnsi="Arial Narrow"/>
                <w:b/>
              </w:rPr>
              <w:t>N°</w:t>
            </w:r>
          </w:p>
        </w:tc>
        <w:tc>
          <w:tcPr>
            <w:tcW w:w="4400" w:type="dxa"/>
            <w:vAlign w:val="center"/>
          </w:tcPr>
          <w:p w:rsidR="002553E6" w:rsidRPr="00FF7193" w:rsidRDefault="00616B14" w:rsidP="00616B14">
            <w:pPr>
              <w:pStyle w:val="Paragraphedeliste"/>
              <w:tabs>
                <w:tab w:val="left" w:pos="284"/>
              </w:tabs>
              <w:ind w:left="0"/>
              <w:jc w:val="center"/>
              <w:rPr>
                <w:rFonts w:ascii="Arial Narrow" w:hAnsi="Arial Narrow"/>
                <w:b/>
                <w:lang w:val="en-US"/>
              </w:rPr>
            </w:pPr>
            <w:r w:rsidRPr="00FF7193">
              <w:rPr>
                <w:rFonts w:ascii="Arial Narrow" w:hAnsi="Arial Narrow"/>
                <w:b/>
                <w:lang w:val="en-US"/>
              </w:rPr>
              <w:t>Names of pre-qualified companies</w:t>
            </w:r>
          </w:p>
        </w:tc>
        <w:tc>
          <w:tcPr>
            <w:tcW w:w="3260" w:type="dxa"/>
            <w:vAlign w:val="center"/>
          </w:tcPr>
          <w:p w:rsidR="002553E6" w:rsidRPr="00FF7193" w:rsidRDefault="00616B14" w:rsidP="00850D47">
            <w:pPr>
              <w:pStyle w:val="Paragraphedeliste"/>
              <w:tabs>
                <w:tab w:val="left" w:pos="284"/>
              </w:tabs>
              <w:ind w:left="0"/>
              <w:jc w:val="center"/>
              <w:rPr>
                <w:rFonts w:ascii="Arial Narrow" w:hAnsi="Arial Narrow"/>
                <w:b/>
              </w:rPr>
            </w:pPr>
            <w:proofErr w:type="spellStart"/>
            <w:r w:rsidRPr="00FF7193">
              <w:rPr>
                <w:rFonts w:ascii="Arial Narrow" w:hAnsi="Arial Narrow"/>
                <w:b/>
              </w:rPr>
              <w:t>Addresses</w:t>
            </w:r>
            <w:proofErr w:type="spellEnd"/>
          </w:p>
        </w:tc>
      </w:tr>
      <w:tr w:rsidR="004C0B6E" w:rsidRPr="00FF7193" w:rsidTr="00697DF8">
        <w:trPr>
          <w:trHeight w:val="340"/>
        </w:trPr>
        <w:tc>
          <w:tcPr>
            <w:tcW w:w="528" w:type="dxa"/>
            <w:vAlign w:val="center"/>
          </w:tcPr>
          <w:p w:rsidR="004C0B6E" w:rsidRPr="00FF7193" w:rsidRDefault="004C0B6E" w:rsidP="004C0B6E">
            <w:pPr>
              <w:pStyle w:val="Paragraphedeliste"/>
              <w:tabs>
                <w:tab w:val="left" w:pos="284"/>
              </w:tabs>
              <w:ind w:left="0"/>
              <w:jc w:val="center"/>
              <w:rPr>
                <w:rFonts w:ascii="Arial Narrow" w:hAnsi="Arial Narrow"/>
              </w:rPr>
            </w:pPr>
            <w:r w:rsidRPr="00FF7193">
              <w:rPr>
                <w:rFonts w:ascii="Arial Narrow" w:hAnsi="Arial Narrow"/>
              </w:rPr>
              <w:t>1.</w:t>
            </w:r>
          </w:p>
        </w:tc>
        <w:tc>
          <w:tcPr>
            <w:tcW w:w="440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ETS BATI SERVICES</w:t>
            </w:r>
          </w:p>
        </w:tc>
        <w:tc>
          <w:tcPr>
            <w:tcW w:w="326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BP : 144 BTA TEL : 677 80 43 76/690 43 76</w:t>
            </w:r>
          </w:p>
        </w:tc>
      </w:tr>
      <w:tr w:rsidR="004C0B6E" w:rsidRPr="00FF7193" w:rsidTr="00697DF8">
        <w:trPr>
          <w:trHeight w:val="340"/>
        </w:trPr>
        <w:tc>
          <w:tcPr>
            <w:tcW w:w="528" w:type="dxa"/>
            <w:vAlign w:val="center"/>
          </w:tcPr>
          <w:p w:rsidR="004C0B6E" w:rsidRPr="00FF7193" w:rsidRDefault="004C0B6E" w:rsidP="004C0B6E">
            <w:pPr>
              <w:pStyle w:val="Paragraphedeliste"/>
              <w:tabs>
                <w:tab w:val="left" w:pos="284"/>
              </w:tabs>
              <w:ind w:left="0"/>
              <w:jc w:val="center"/>
              <w:rPr>
                <w:rFonts w:ascii="Arial Narrow" w:hAnsi="Arial Narrow"/>
              </w:rPr>
            </w:pPr>
            <w:r w:rsidRPr="00FF7193">
              <w:rPr>
                <w:rFonts w:ascii="Arial Narrow" w:hAnsi="Arial Narrow"/>
              </w:rPr>
              <w:t>2.</w:t>
            </w:r>
          </w:p>
        </w:tc>
        <w:tc>
          <w:tcPr>
            <w:tcW w:w="440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ETS ESPERANZA</w:t>
            </w:r>
          </w:p>
        </w:tc>
        <w:tc>
          <w:tcPr>
            <w:tcW w:w="326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BP : 452 Dschang, TEL : 698 34 32 68</w:t>
            </w:r>
          </w:p>
        </w:tc>
      </w:tr>
      <w:tr w:rsidR="004C0B6E" w:rsidRPr="00FF7193" w:rsidTr="007402B8">
        <w:trPr>
          <w:trHeight w:val="227"/>
        </w:trPr>
        <w:tc>
          <w:tcPr>
            <w:tcW w:w="528" w:type="dxa"/>
            <w:vAlign w:val="center"/>
          </w:tcPr>
          <w:p w:rsidR="004C0B6E" w:rsidRPr="00FF7193" w:rsidRDefault="004C0B6E" w:rsidP="004C0B6E">
            <w:pPr>
              <w:pStyle w:val="Paragraphedeliste"/>
              <w:tabs>
                <w:tab w:val="left" w:pos="284"/>
              </w:tabs>
              <w:ind w:left="0"/>
              <w:jc w:val="center"/>
              <w:rPr>
                <w:rFonts w:ascii="Arial Narrow" w:hAnsi="Arial Narrow"/>
              </w:rPr>
            </w:pPr>
            <w:r w:rsidRPr="00FF7193">
              <w:rPr>
                <w:rFonts w:ascii="Arial Narrow" w:hAnsi="Arial Narrow"/>
              </w:rPr>
              <w:t>3.</w:t>
            </w:r>
          </w:p>
        </w:tc>
        <w:tc>
          <w:tcPr>
            <w:tcW w:w="440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ETS KM</w:t>
            </w:r>
          </w:p>
        </w:tc>
        <w:tc>
          <w:tcPr>
            <w:tcW w:w="3260" w:type="dxa"/>
            <w:vAlign w:val="center"/>
          </w:tcPr>
          <w:p w:rsidR="004C0B6E" w:rsidRPr="00E021B3" w:rsidRDefault="004C0B6E" w:rsidP="004C0B6E">
            <w:pPr>
              <w:pStyle w:val="Paragraphedeliste"/>
              <w:tabs>
                <w:tab w:val="left" w:pos="284"/>
              </w:tabs>
              <w:ind w:left="0"/>
              <w:rPr>
                <w:rFonts w:ascii="Arial Narrow" w:hAnsi="Arial Narrow"/>
                <w:b/>
                <w:sz w:val="20"/>
              </w:rPr>
            </w:pPr>
            <w:r w:rsidRPr="00E021B3">
              <w:rPr>
                <w:rFonts w:ascii="Arial Narrow" w:hAnsi="Arial Narrow"/>
                <w:b/>
                <w:sz w:val="20"/>
              </w:rPr>
              <w:t>BP : 104 BTA, Tél : 675 63 18 31</w:t>
            </w:r>
          </w:p>
        </w:tc>
      </w:tr>
      <w:tr w:rsidR="004C0B6E" w:rsidRPr="00FF7193" w:rsidTr="007402B8">
        <w:trPr>
          <w:trHeight w:val="227"/>
        </w:trPr>
        <w:tc>
          <w:tcPr>
            <w:tcW w:w="528" w:type="dxa"/>
            <w:vAlign w:val="center"/>
          </w:tcPr>
          <w:p w:rsidR="004C0B6E" w:rsidRPr="00FF7193" w:rsidRDefault="004C0B6E" w:rsidP="004C0B6E">
            <w:pPr>
              <w:pStyle w:val="Paragraphedeliste"/>
              <w:tabs>
                <w:tab w:val="left" w:pos="284"/>
              </w:tabs>
              <w:ind w:left="0"/>
              <w:jc w:val="center"/>
              <w:rPr>
                <w:rFonts w:ascii="Arial Narrow" w:hAnsi="Arial Narrow"/>
              </w:rPr>
            </w:pPr>
            <w:r>
              <w:rPr>
                <w:rFonts w:ascii="Arial Narrow" w:hAnsi="Arial Narrow"/>
              </w:rPr>
              <w:lastRenderedPageBreak/>
              <w:t>4</w:t>
            </w:r>
          </w:p>
        </w:tc>
        <w:tc>
          <w:tcPr>
            <w:tcW w:w="4400" w:type="dxa"/>
            <w:vAlign w:val="center"/>
          </w:tcPr>
          <w:p w:rsidR="004C0B6E" w:rsidRPr="00E021B3" w:rsidRDefault="004C0B6E" w:rsidP="004C0B6E">
            <w:pPr>
              <w:pStyle w:val="Paragraphedeliste"/>
              <w:tabs>
                <w:tab w:val="left" w:pos="284"/>
              </w:tabs>
              <w:ind w:left="0"/>
              <w:rPr>
                <w:rFonts w:ascii="Arial Narrow" w:hAnsi="Arial Narrow"/>
                <w:b/>
                <w:sz w:val="20"/>
              </w:rPr>
            </w:pPr>
            <w:r>
              <w:rPr>
                <w:rFonts w:ascii="Arial Narrow" w:hAnsi="Arial Narrow"/>
                <w:b/>
                <w:sz w:val="20"/>
              </w:rPr>
              <w:t>ETS TECHROBA SARL</w:t>
            </w:r>
          </w:p>
        </w:tc>
        <w:tc>
          <w:tcPr>
            <w:tcW w:w="3260" w:type="dxa"/>
            <w:vAlign w:val="center"/>
          </w:tcPr>
          <w:p w:rsidR="004C0B6E" w:rsidRPr="00E021B3" w:rsidRDefault="004C0B6E" w:rsidP="004C0B6E">
            <w:pPr>
              <w:pStyle w:val="Paragraphedeliste"/>
              <w:tabs>
                <w:tab w:val="left" w:pos="284"/>
              </w:tabs>
              <w:ind w:left="0"/>
              <w:rPr>
                <w:rFonts w:ascii="Arial Narrow" w:hAnsi="Arial Narrow"/>
                <w:b/>
                <w:sz w:val="20"/>
              </w:rPr>
            </w:pPr>
            <w:r>
              <w:rPr>
                <w:rFonts w:ascii="Arial Narrow" w:hAnsi="Arial Narrow"/>
                <w:b/>
                <w:sz w:val="20"/>
              </w:rPr>
              <w:t>BP </w:t>
            </w:r>
            <w:r w:rsidR="005C4D75">
              <w:rPr>
                <w:rFonts w:ascii="Arial Narrow" w:hAnsi="Arial Narrow"/>
                <w:b/>
                <w:sz w:val="20"/>
              </w:rPr>
              <w:t>: 789</w:t>
            </w:r>
            <w:r>
              <w:rPr>
                <w:rFonts w:ascii="Arial Narrow" w:hAnsi="Arial Narrow"/>
                <w:b/>
                <w:sz w:val="20"/>
              </w:rPr>
              <w:t xml:space="preserve"> YDE</w:t>
            </w:r>
            <w:r w:rsidR="005C4D75">
              <w:rPr>
                <w:rFonts w:ascii="Arial Narrow" w:hAnsi="Arial Narrow"/>
                <w:b/>
                <w:sz w:val="20"/>
              </w:rPr>
              <w:t>, Tél</w:t>
            </w:r>
            <w:r>
              <w:rPr>
                <w:rFonts w:ascii="Arial Narrow" w:hAnsi="Arial Narrow"/>
                <w:b/>
                <w:sz w:val="20"/>
              </w:rPr>
              <w:t> </w:t>
            </w:r>
            <w:r w:rsidR="00A13EC3">
              <w:rPr>
                <w:rFonts w:ascii="Arial Narrow" w:hAnsi="Arial Narrow"/>
                <w:b/>
                <w:sz w:val="20"/>
              </w:rPr>
              <w:t>: 674</w:t>
            </w:r>
            <w:r>
              <w:rPr>
                <w:rFonts w:ascii="Arial Narrow" w:hAnsi="Arial Narrow"/>
                <w:b/>
                <w:sz w:val="20"/>
              </w:rPr>
              <w:t xml:space="preserve"> 05 92 86</w:t>
            </w:r>
          </w:p>
        </w:tc>
      </w:tr>
    </w:tbl>
    <w:p w:rsidR="002553E6" w:rsidRPr="00FF7193" w:rsidRDefault="002553E6"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rPr>
      </w:pPr>
      <w:proofErr w:type="spellStart"/>
      <w:r w:rsidRPr="00FF7193">
        <w:rPr>
          <w:rFonts w:ascii="Arial Narrow" w:eastAsia="Arial Unicode MS" w:hAnsi="Arial Narrow" w:cs="Arial"/>
          <w:b/>
          <w:szCs w:val="20"/>
        </w:rPr>
        <w:t>Financ</w:t>
      </w:r>
      <w:r w:rsidR="00616B14" w:rsidRPr="00FF7193">
        <w:rPr>
          <w:rFonts w:ascii="Arial Narrow" w:eastAsia="Arial Unicode MS" w:hAnsi="Arial Narrow" w:cs="Arial"/>
          <w:b/>
          <w:szCs w:val="20"/>
        </w:rPr>
        <w:t>ing</w:t>
      </w:r>
      <w:proofErr w:type="spellEnd"/>
      <w:r w:rsidRPr="00FF7193">
        <w:rPr>
          <w:rFonts w:ascii="Arial Narrow" w:eastAsia="Arial Unicode MS" w:hAnsi="Arial Narrow" w:cs="Arial"/>
          <w:b/>
          <w:szCs w:val="20"/>
        </w:rPr>
        <w:t> :</w:t>
      </w:r>
    </w:p>
    <w:p w:rsidR="002553E6" w:rsidRPr="00FF7193" w:rsidRDefault="00616B14" w:rsidP="002553E6">
      <w:pPr>
        <w:ind w:firstLine="284"/>
        <w:jc w:val="both"/>
        <w:rPr>
          <w:rFonts w:ascii="Arial Narrow" w:eastAsia="Arial Unicode MS" w:hAnsi="Arial Narrow" w:cs="Arial"/>
          <w:spacing w:val="-4"/>
          <w:lang w:val="en-US"/>
        </w:rPr>
      </w:pPr>
      <w:r w:rsidRPr="00FF7193">
        <w:rPr>
          <w:rFonts w:ascii="Arial Narrow" w:hAnsi="Arial Narrow" w:cs="Arial"/>
          <w:bCs/>
          <w:spacing w:val="6"/>
          <w:lang w:val="en-US"/>
        </w:rPr>
        <w:t xml:space="preserve">The works, subject of this Invitation to Tender, are </w:t>
      </w:r>
      <w:r w:rsidR="005C4D75">
        <w:rPr>
          <w:rFonts w:ascii="Arial Narrow" w:hAnsi="Arial Narrow" w:cs="Arial"/>
          <w:bCs/>
          <w:spacing w:val="6"/>
          <w:lang w:val="en-US"/>
        </w:rPr>
        <w:t>financed by the budget of INVESTISSMENT PUBLIC, financial year 2018</w:t>
      </w:r>
      <w:r w:rsidRPr="00FF7193">
        <w:rPr>
          <w:rFonts w:ascii="Arial Narrow" w:hAnsi="Arial Narrow" w:cs="Arial"/>
          <w:bCs/>
          <w:spacing w:val="6"/>
          <w:lang w:val="en-US"/>
        </w:rPr>
        <w:t xml:space="preserve"> and following.</w:t>
      </w:r>
    </w:p>
    <w:p w:rsidR="002553E6" w:rsidRPr="00FF7193" w:rsidRDefault="003A6133"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rPr>
      </w:pPr>
      <w:proofErr w:type="spellStart"/>
      <w:r w:rsidRPr="00FF7193">
        <w:rPr>
          <w:rFonts w:ascii="Arial Narrow" w:eastAsia="Arial Unicode MS" w:hAnsi="Arial Narrow" w:cs="Arial"/>
          <w:b/>
          <w:szCs w:val="20"/>
        </w:rPr>
        <w:t>Bid</w:t>
      </w:r>
      <w:proofErr w:type="spellEnd"/>
      <w:r w:rsidRPr="00FF7193">
        <w:rPr>
          <w:rFonts w:ascii="Arial Narrow" w:eastAsia="Arial Unicode MS" w:hAnsi="Arial Narrow" w:cs="Arial"/>
          <w:b/>
          <w:szCs w:val="20"/>
        </w:rPr>
        <w:t xml:space="preserve"> bond</w:t>
      </w:r>
    </w:p>
    <w:p w:rsidR="002553E6" w:rsidRPr="00FF7193" w:rsidRDefault="00616B14" w:rsidP="002553E6">
      <w:pPr>
        <w:ind w:firstLine="284"/>
        <w:jc w:val="both"/>
        <w:rPr>
          <w:rFonts w:ascii="Arial Narrow" w:eastAsia="Arial Unicode MS" w:hAnsi="Arial Narrow" w:cs="Arial"/>
          <w:lang w:val="en-US"/>
        </w:rPr>
      </w:pPr>
      <w:r w:rsidRPr="00FF7193">
        <w:rPr>
          <w:rFonts w:ascii="Arial Narrow" w:eastAsia="Arial Unicode MS" w:hAnsi="Arial Narrow" w:cs="Arial"/>
          <w:lang w:val="en-US"/>
        </w:rPr>
        <w:t>Under penalty of rejection, each tenderer must attach to his administrative documents a bid bond drawn up by a bank of first order approved by the Ministry of Finance</w:t>
      </w:r>
      <w:r w:rsidR="00450331" w:rsidRPr="00FF7193">
        <w:rPr>
          <w:rFonts w:ascii="Arial Narrow" w:eastAsia="Arial Unicode MS" w:hAnsi="Arial Narrow" w:cs="Arial"/>
          <w:lang w:val="en-US"/>
        </w:rPr>
        <w:t>s</w:t>
      </w:r>
      <w:r w:rsidRPr="00FF7193">
        <w:rPr>
          <w:rFonts w:ascii="Arial Narrow" w:eastAsia="Arial Unicode MS" w:hAnsi="Arial Narrow" w:cs="Arial"/>
          <w:lang w:val="en-US"/>
        </w:rPr>
        <w:t xml:space="preserve"> and listed in Exhibit 12 of the CAD for an amount equal to </w:t>
      </w:r>
      <w:r w:rsidR="00B240EB">
        <w:rPr>
          <w:rFonts w:ascii="Arial Narrow" w:eastAsia="Arial Unicode MS" w:hAnsi="Arial Narrow" w:cs="Arial"/>
          <w:b/>
          <w:lang w:val="en-US"/>
        </w:rPr>
        <w:t>Night</w:t>
      </w:r>
      <w:r w:rsidRPr="00FF7193">
        <w:rPr>
          <w:rFonts w:ascii="Arial Narrow" w:eastAsia="Arial Unicode MS" w:hAnsi="Arial Narrow" w:cs="Arial"/>
          <w:b/>
          <w:lang w:val="en-US"/>
        </w:rPr>
        <w:t xml:space="preserve"> hundred thousand</w:t>
      </w:r>
      <w:r w:rsidR="007C1FFB" w:rsidRPr="00FF7193">
        <w:rPr>
          <w:rFonts w:ascii="Arial Narrow" w:eastAsia="Arial Unicode MS" w:hAnsi="Arial Narrow" w:cs="Arial"/>
          <w:b/>
          <w:lang w:val="en-US"/>
        </w:rPr>
        <w:t xml:space="preserve"> </w:t>
      </w:r>
      <w:r w:rsidRPr="00FF7193">
        <w:rPr>
          <w:rFonts w:ascii="Arial Narrow" w:eastAsia="Arial Unicode MS" w:hAnsi="Arial Narrow" w:cs="Arial"/>
          <w:b/>
          <w:lang w:val="en-US"/>
        </w:rPr>
        <w:t>(</w:t>
      </w:r>
      <w:r w:rsidR="005C4D75">
        <w:rPr>
          <w:rFonts w:ascii="Arial Narrow" w:eastAsia="Arial Unicode MS" w:hAnsi="Arial Narrow" w:cs="Arial"/>
          <w:b/>
          <w:lang w:val="en-US"/>
        </w:rPr>
        <w:t>9</w:t>
      </w:r>
      <w:r w:rsidR="00926E66" w:rsidRPr="00FF7193">
        <w:rPr>
          <w:rFonts w:ascii="Arial Narrow" w:eastAsia="Arial Unicode MS" w:hAnsi="Arial Narrow" w:cs="Arial"/>
          <w:b/>
          <w:lang w:val="en-US"/>
        </w:rPr>
        <w:t>00</w:t>
      </w:r>
      <w:r w:rsidRPr="00FF7193">
        <w:rPr>
          <w:rFonts w:ascii="Arial Narrow" w:eastAsia="Arial Unicode MS" w:hAnsi="Arial Narrow" w:cs="Arial"/>
          <w:b/>
          <w:lang w:val="en-US"/>
        </w:rPr>
        <w:t>,000) CFA francs</w:t>
      </w:r>
      <w:r w:rsidRPr="00FF7193">
        <w:rPr>
          <w:rFonts w:ascii="Arial Narrow" w:eastAsia="Arial Unicode MS" w:hAnsi="Arial Narrow" w:cs="Arial"/>
          <w:lang w:val="en-US"/>
        </w:rPr>
        <w:t xml:space="preserve">, valid for a period of </w:t>
      </w:r>
      <w:r w:rsidRPr="00FF7193">
        <w:rPr>
          <w:rFonts w:ascii="Arial Narrow" w:eastAsia="Arial Unicode MS" w:hAnsi="Arial Narrow" w:cs="Arial"/>
          <w:b/>
          <w:lang w:val="en-US"/>
        </w:rPr>
        <w:t>thirty (30) days</w:t>
      </w:r>
      <w:r w:rsidRPr="00FF7193">
        <w:rPr>
          <w:rFonts w:ascii="Arial Narrow" w:eastAsia="Arial Unicode MS" w:hAnsi="Arial Narrow" w:cs="Arial"/>
          <w:lang w:val="en-US"/>
        </w:rPr>
        <w:t>, beyond the validity of the bids.</w:t>
      </w:r>
    </w:p>
    <w:p w:rsidR="002553E6" w:rsidRPr="00FF7193" w:rsidRDefault="00E910EA"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lang w:val="en-US"/>
        </w:rPr>
      </w:pPr>
      <w:r w:rsidRPr="00FF7193">
        <w:rPr>
          <w:rFonts w:ascii="Arial Narrow" w:eastAsia="Arial Unicode MS" w:hAnsi="Arial Narrow" w:cs="Arial"/>
          <w:b/>
          <w:szCs w:val="20"/>
          <w:lang w:val="en-US"/>
        </w:rPr>
        <w:t xml:space="preserve">Consultation of </w:t>
      </w:r>
      <w:r w:rsidR="003A6133" w:rsidRPr="00FF7193">
        <w:rPr>
          <w:rFonts w:ascii="Arial Narrow" w:eastAsia="Arial Unicode MS" w:hAnsi="Arial Narrow" w:cs="Arial"/>
          <w:b/>
          <w:szCs w:val="20"/>
          <w:lang w:val="en-US"/>
        </w:rPr>
        <w:t xml:space="preserve">Tender File </w:t>
      </w:r>
      <w:r w:rsidRPr="00FF7193">
        <w:rPr>
          <w:rFonts w:ascii="Arial Narrow" w:eastAsia="Arial Unicode MS" w:hAnsi="Arial Narrow" w:cs="Arial"/>
          <w:b/>
          <w:szCs w:val="20"/>
          <w:lang w:val="en-US"/>
        </w:rPr>
        <w:t>:</w:t>
      </w:r>
    </w:p>
    <w:p w:rsidR="002553E6" w:rsidRPr="00FF7193" w:rsidRDefault="00E910EA" w:rsidP="002553E6">
      <w:pPr>
        <w:ind w:firstLine="284"/>
        <w:jc w:val="both"/>
        <w:rPr>
          <w:rFonts w:ascii="Arial Narrow" w:eastAsia="Arial Unicode MS" w:hAnsi="Arial Narrow" w:cs="Arial"/>
          <w:lang w:val="en-US"/>
        </w:rPr>
      </w:pPr>
      <w:r w:rsidRPr="00FF7193">
        <w:rPr>
          <w:rFonts w:ascii="Arial Narrow" w:eastAsia="Arial Unicode MS" w:hAnsi="Arial Narrow" w:cs="Arial"/>
          <w:lang w:val="en-US"/>
        </w:rPr>
        <w:t xml:space="preserve">The tender document can be consulted during working hours at </w:t>
      </w:r>
      <w:r w:rsidR="00C15A37" w:rsidRPr="00FF7193">
        <w:rPr>
          <w:rFonts w:ascii="Arial Narrow" w:eastAsia="Arial Unicode MS" w:hAnsi="Arial Narrow" w:cs="Arial"/>
          <w:lang w:val="en-US"/>
        </w:rPr>
        <w:t>the supplies and service contracts service of the East Regional Delegation of Publics Contracts</w:t>
      </w:r>
      <w:r w:rsidRPr="00FF7193">
        <w:rPr>
          <w:rFonts w:ascii="Arial Narrow" w:eastAsia="Arial Unicode MS" w:hAnsi="Arial Narrow" w:cs="Arial"/>
          <w:lang w:val="en-US"/>
        </w:rPr>
        <w:t xml:space="preserve">, </w:t>
      </w:r>
      <w:r w:rsidRPr="00FF7193">
        <w:rPr>
          <w:rFonts w:ascii="Arial Narrow" w:eastAsia="Arial Unicode MS" w:hAnsi="Arial Narrow" w:cs="Arial"/>
          <w:u w:val="single"/>
          <w:lang w:val="en-US"/>
        </w:rPr>
        <w:t>Tel</w:t>
      </w:r>
      <w:r w:rsidR="000944E8" w:rsidRPr="00FF7193">
        <w:rPr>
          <w:rFonts w:ascii="Arial Narrow" w:eastAsia="Arial Unicode MS" w:hAnsi="Arial Narrow" w:cs="Arial"/>
          <w:lang w:val="en-US"/>
        </w:rPr>
        <w:t xml:space="preserve"> </w:t>
      </w:r>
      <w:r w:rsidRPr="00FF7193">
        <w:rPr>
          <w:rFonts w:ascii="Arial Narrow" w:eastAsia="Arial Unicode MS" w:hAnsi="Arial Narrow" w:cs="Arial"/>
          <w:lang w:val="en-US"/>
        </w:rPr>
        <w:t xml:space="preserve">: </w:t>
      </w:r>
      <w:r w:rsidR="005C4D75">
        <w:rPr>
          <w:rFonts w:ascii="Arial Narrow" w:eastAsia="Arial Unicode MS" w:hAnsi="Arial Narrow" w:cs="Arial"/>
          <w:lang w:val="en-US"/>
        </w:rPr>
        <w:t>693 63 4008</w:t>
      </w:r>
      <w:r w:rsidRPr="00FF7193">
        <w:rPr>
          <w:rFonts w:ascii="Arial Narrow" w:eastAsia="Arial Unicode MS" w:hAnsi="Arial Narrow" w:cs="Arial"/>
          <w:lang w:val="en-US"/>
        </w:rPr>
        <w:t>, from the publication of this notice.</w:t>
      </w:r>
    </w:p>
    <w:p w:rsidR="002553E6" w:rsidRPr="00FF7193" w:rsidRDefault="002553E6"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lang w:val="en-US"/>
        </w:rPr>
      </w:pPr>
      <w:r w:rsidRPr="00FF7193">
        <w:rPr>
          <w:rFonts w:ascii="Arial Narrow" w:eastAsia="Arial Unicode MS" w:hAnsi="Arial Narrow" w:cs="Arial"/>
          <w:b/>
          <w:szCs w:val="20"/>
          <w:lang w:val="en-US"/>
        </w:rPr>
        <w:t xml:space="preserve"> </w:t>
      </w:r>
      <w:r w:rsidR="00E910EA" w:rsidRPr="00FF7193">
        <w:rPr>
          <w:rFonts w:ascii="Arial Narrow" w:eastAsia="Arial Unicode MS" w:hAnsi="Arial Narrow" w:cs="Arial"/>
          <w:b/>
          <w:szCs w:val="20"/>
          <w:lang w:val="en-US"/>
        </w:rPr>
        <w:t xml:space="preserve">Acquisition of </w:t>
      </w:r>
      <w:r w:rsidR="003A6133" w:rsidRPr="00FF7193">
        <w:rPr>
          <w:rFonts w:ascii="Arial Narrow" w:eastAsia="Arial Unicode MS" w:hAnsi="Arial Narrow" w:cs="Arial"/>
          <w:b/>
          <w:szCs w:val="20"/>
          <w:lang w:val="en-US"/>
        </w:rPr>
        <w:t xml:space="preserve">Tender File </w:t>
      </w:r>
      <w:r w:rsidR="00E910EA" w:rsidRPr="00FF7193">
        <w:rPr>
          <w:rFonts w:ascii="Arial Narrow" w:eastAsia="Arial Unicode MS" w:hAnsi="Arial Narrow" w:cs="Arial"/>
          <w:b/>
          <w:szCs w:val="20"/>
          <w:lang w:val="en-US"/>
        </w:rPr>
        <w:t>:</w:t>
      </w:r>
    </w:p>
    <w:p w:rsidR="00E910EA" w:rsidRPr="00FF7193" w:rsidRDefault="00E910EA" w:rsidP="00E910EA">
      <w:pPr>
        <w:ind w:firstLine="284"/>
        <w:jc w:val="both"/>
        <w:rPr>
          <w:rFonts w:ascii="Arial Narrow" w:eastAsia="Arial Unicode MS" w:hAnsi="Arial Narrow" w:cs="Arial"/>
          <w:spacing w:val="-2"/>
          <w:lang w:val="en-US"/>
        </w:rPr>
      </w:pPr>
      <w:r w:rsidRPr="00FF7193">
        <w:rPr>
          <w:rFonts w:ascii="Arial Narrow" w:eastAsia="Arial Unicode MS" w:hAnsi="Arial Narrow" w:cs="Arial"/>
          <w:spacing w:val="-2"/>
          <w:lang w:val="en-US"/>
        </w:rPr>
        <w:t xml:space="preserve">The tender document can be obtained during working hours </w:t>
      </w:r>
      <w:r w:rsidR="00C15A37" w:rsidRPr="00FF7193">
        <w:rPr>
          <w:rFonts w:ascii="Arial Narrow" w:eastAsia="Arial Unicode MS" w:hAnsi="Arial Narrow" w:cs="Arial"/>
          <w:lang w:val="en-US"/>
        </w:rPr>
        <w:t xml:space="preserve">at the supplies and service contracts service of the East Regional Delegation of Publics Contracts, </w:t>
      </w:r>
      <w:r w:rsidR="00C15A37" w:rsidRPr="00FF7193">
        <w:rPr>
          <w:rFonts w:ascii="Arial Narrow" w:eastAsia="Arial Unicode MS" w:hAnsi="Arial Narrow" w:cs="Arial"/>
          <w:u w:val="single"/>
          <w:lang w:val="en-US"/>
        </w:rPr>
        <w:t>Tel</w:t>
      </w:r>
      <w:r w:rsidR="00C15A37" w:rsidRPr="00FF7193">
        <w:rPr>
          <w:rFonts w:ascii="Arial Narrow" w:eastAsia="Arial Unicode MS" w:hAnsi="Arial Narrow" w:cs="Arial"/>
          <w:lang w:val="en-US"/>
        </w:rPr>
        <w:t>: 697 34 53 74</w:t>
      </w:r>
      <w:r w:rsidR="000944E8" w:rsidRPr="00FF7193">
        <w:rPr>
          <w:rFonts w:ascii="Arial Narrow" w:eastAsia="Arial Unicode MS" w:hAnsi="Arial Narrow" w:cs="Arial"/>
          <w:spacing w:val="-2"/>
          <w:lang w:val="en-US"/>
        </w:rPr>
        <w:t>, from the publication o</w:t>
      </w:r>
      <w:r w:rsidRPr="00FF7193">
        <w:rPr>
          <w:rFonts w:ascii="Arial Narrow" w:eastAsia="Arial Unicode MS" w:hAnsi="Arial Narrow" w:cs="Arial"/>
          <w:spacing w:val="-2"/>
          <w:lang w:val="en-US"/>
        </w:rPr>
        <w:t xml:space="preserve">f this notice, against payment of a non-refundable sum of </w:t>
      </w:r>
      <w:r w:rsidR="00B240EB">
        <w:rPr>
          <w:rFonts w:ascii="Arial Narrow" w:eastAsia="Arial Unicode MS" w:hAnsi="Arial Narrow" w:cs="Arial"/>
          <w:b/>
          <w:spacing w:val="-2"/>
          <w:lang w:val="en-US"/>
        </w:rPr>
        <w:t>Fifty</w:t>
      </w:r>
      <w:r w:rsidRPr="00FF7193">
        <w:rPr>
          <w:rFonts w:ascii="Arial Narrow" w:eastAsia="Arial Unicode MS" w:hAnsi="Arial Narrow" w:cs="Arial"/>
          <w:b/>
          <w:spacing w:val="-2"/>
          <w:lang w:val="en-US"/>
        </w:rPr>
        <w:t xml:space="preserve"> thousand (</w:t>
      </w:r>
      <w:r w:rsidR="00B240EB">
        <w:rPr>
          <w:rFonts w:ascii="Arial Narrow" w:eastAsia="Arial Unicode MS" w:hAnsi="Arial Narrow" w:cs="Arial"/>
          <w:b/>
          <w:spacing w:val="-2"/>
          <w:lang w:val="en-US"/>
        </w:rPr>
        <w:t>50</w:t>
      </w:r>
      <w:r w:rsidRPr="00FF7193">
        <w:rPr>
          <w:rFonts w:ascii="Arial Narrow" w:eastAsia="Arial Unicode MS" w:hAnsi="Arial Narrow" w:cs="Arial"/>
          <w:b/>
          <w:spacing w:val="-2"/>
          <w:lang w:val="en-US"/>
        </w:rPr>
        <w:t>,000) CFA francs</w:t>
      </w:r>
      <w:r w:rsidRPr="00FF7193">
        <w:rPr>
          <w:rFonts w:ascii="Arial Narrow" w:eastAsia="Arial Unicode MS" w:hAnsi="Arial Narrow" w:cs="Arial"/>
          <w:spacing w:val="-2"/>
          <w:lang w:val="en-US"/>
        </w:rPr>
        <w:t xml:space="preserve"> payable to the </w:t>
      </w:r>
      <w:r w:rsidR="00B240EB">
        <w:rPr>
          <w:rFonts w:ascii="Arial Narrow" w:eastAsia="Arial Unicode MS" w:hAnsi="Arial Narrow" w:cs="Arial"/>
          <w:spacing w:val="-2"/>
          <w:lang w:val="en-US"/>
        </w:rPr>
        <w:t>Public tresor of Bertoua</w:t>
      </w:r>
      <w:r w:rsidR="00B17467" w:rsidRPr="00FF7193">
        <w:rPr>
          <w:rFonts w:ascii="Arial Narrow" w:eastAsia="Arial Unicode MS" w:hAnsi="Arial Narrow" w:cs="Arial"/>
          <w:spacing w:val="-2"/>
          <w:lang w:val="en-US"/>
        </w:rPr>
        <w:t>.</w:t>
      </w:r>
    </w:p>
    <w:p w:rsidR="002553E6" w:rsidRPr="00FF7193" w:rsidRDefault="000944E8"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lang w:val="en-US"/>
        </w:rPr>
      </w:pPr>
      <w:r w:rsidRPr="00FF7193">
        <w:rPr>
          <w:rFonts w:ascii="Arial Narrow" w:eastAsia="Arial Unicode MS" w:hAnsi="Arial Narrow" w:cs="Arial"/>
          <w:b/>
          <w:szCs w:val="20"/>
          <w:lang w:val="en-US"/>
        </w:rPr>
        <w:t>Submission of tenders</w:t>
      </w:r>
    </w:p>
    <w:p w:rsidR="002553E6" w:rsidRPr="00FF7193" w:rsidRDefault="000944E8" w:rsidP="002553E6">
      <w:pPr>
        <w:ind w:firstLine="284"/>
        <w:jc w:val="both"/>
        <w:rPr>
          <w:rFonts w:ascii="Arial Narrow" w:eastAsia="Arial Unicode MS" w:hAnsi="Arial Narrow" w:cs="Arial"/>
          <w:spacing w:val="-2"/>
          <w:lang w:val="en-US"/>
        </w:rPr>
      </w:pPr>
      <w:r w:rsidRPr="00FF7193">
        <w:rPr>
          <w:rFonts w:ascii="Arial Narrow" w:eastAsia="Arial Unicode MS" w:hAnsi="Arial Narrow" w:cs="Arial"/>
          <w:spacing w:val="-2"/>
          <w:lang w:val="en-US"/>
        </w:rPr>
        <w:t xml:space="preserve">Bids written in French or English in seven (07) copies of which one (01) is original and six (06) copies marked as such will be deposited in a sealed envelope against receipt </w:t>
      </w:r>
      <w:r w:rsidR="00C15A37" w:rsidRPr="00FF7193">
        <w:rPr>
          <w:rFonts w:ascii="Arial Narrow" w:eastAsia="Arial Unicode MS" w:hAnsi="Arial Narrow" w:cs="Arial"/>
          <w:spacing w:val="-2"/>
          <w:lang w:val="en-US"/>
        </w:rPr>
        <w:t>in the services of East Regional Delegation of Publics Contracts</w:t>
      </w:r>
      <w:r w:rsidRPr="00FF7193">
        <w:rPr>
          <w:rFonts w:ascii="Arial Narrow" w:eastAsia="Arial Unicode MS" w:hAnsi="Arial Narrow" w:cs="Arial"/>
          <w:spacing w:val="-2"/>
          <w:lang w:val="en-US"/>
        </w:rPr>
        <w:t>. No later than ___________ at ____________ hours, local time and shall be marked as follows:</w:t>
      </w:r>
      <w:r w:rsidR="002553E6" w:rsidRPr="00FF7193">
        <w:rPr>
          <w:rFonts w:ascii="Arial Narrow" w:hAnsi="Arial Narrow" w:cs="Tahoma"/>
          <w:bCs/>
          <w:spacing w:val="-2"/>
          <w:lang w:val="en-US"/>
        </w:rPr>
        <w:t> </w:t>
      </w:r>
    </w:p>
    <w:p w:rsidR="000944E8" w:rsidRPr="00FF7193" w:rsidRDefault="000944E8" w:rsidP="000944E8">
      <w:pPr>
        <w:pStyle w:val="Titre4"/>
        <w:rPr>
          <w:rFonts w:ascii="Arial Narrow" w:hAnsi="Arial Narrow" w:cs="Tahoma"/>
          <w:sz w:val="24"/>
          <w:szCs w:val="24"/>
          <w:lang w:val="en-US"/>
        </w:rPr>
      </w:pPr>
      <w:r w:rsidRPr="00FF7193">
        <w:rPr>
          <w:rFonts w:ascii="Arial Narrow" w:hAnsi="Arial Narrow" w:cs="Arial"/>
          <w:b w:val="0"/>
          <w:caps/>
          <w:lang w:val="en-US"/>
        </w:rPr>
        <w:t>“</w:t>
      </w:r>
      <w:r w:rsidRPr="00FF7193">
        <w:rPr>
          <w:rFonts w:ascii="Arial Narrow" w:hAnsi="Arial Narrow" w:cs="Tahoma"/>
          <w:sz w:val="24"/>
          <w:szCs w:val="24"/>
          <w:lang w:val="en-US"/>
        </w:rPr>
        <w:t>NOTICE OF RESTRICTED NATIONAL TENDER IN EMERGENCY PROCEDURE</w:t>
      </w:r>
    </w:p>
    <w:p w:rsidR="000944E8" w:rsidRPr="00FF7193" w:rsidRDefault="00A540AB" w:rsidP="000944E8">
      <w:pPr>
        <w:pStyle w:val="Titre4"/>
        <w:rPr>
          <w:rFonts w:ascii="Arial Narrow" w:hAnsi="Arial Narrow" w:cs="Tahoma"/>
          <w:sz w:val="24"/>
          <w:szCs w:val="24"/>
          <w:lang w:val="en-US"/>
        </w:rPr>
      </w:pPr>
      <w:r>
        <w:rPr>
          <w:rFonts w:ascii="Arial Narrow" w:hAnsi="Arial Narrow" w:cs="Tahoma"/>
          <w:sz w:val="22"/>
          <w:szCs w:val="24"/>
          <w:lang w:val="en-US"/>
        </w:rPr>
        <w:t>N° ______ / RNIT / PR / MINPC</w:t>
      </w:r>
      <w:r w:rsidRPr="008421C6">
        <w:rPr>
          <w:rFonts w:ascii="Arial Narrow" w:hAnsi="Arial Narrow" w:cs="Tahoma"/>
          <w:sz w:val="22"/>
          <w:szCs w:val="24"/>
          <w:lang w:val="en-US"/>
        </w:rPr>
        <w:t xml:space="preserve"> /</w:t>
      </w:r>
      <w:r>
        <w:rPr>
          <w:rFonts w:ascii="Arial Narrow" w:hAnsi="Arial Narrow" w:cs="Tahoma"/>
          <w:sz w:val="22"/>
          <w:szCs w:val="24"/>
          <w:lang w:val="en-US"/>
        </w:rPr>
        <w:t xml:space="preserve">SG/EAST R.D PEC/EAST RTB/ </w:t>
      </w:r>
      <w:r w:rsidRPr="008421C6">
        <w:rPr>
          <w:rFonts w:ascii="Arial Narrow" w:hAnsi="Arial Narrow" w:cs="Tahoma"/>
          <w:sz w:val="22"/>
          <w:szCs w:val="24"/>
          <w:lang w:val="en-US"/>
        </w:rPr>
        <w:t xml:space="preserve">2018 OF </w:t>
      </w:r>
      <w:r w:rsidR="000944E8" w:rsidRPr="00FF7193">
        <w:rPr>
          <w:rFonts w:ascii="Arial Narrow" w:hAnsi="Arial Narrow" w:cs="Tahoma"/>
          <w:sz w:val="24"/>
          <w:szCs w:val="24"/>
          <w:lang w:val="en-US"/>
        </w:rPr>
        <w:t>_____________</w:t>
      </w:r>
    </w:p>
    <w:p w:rsidR="000944E8" w:rsidRPr="00FF7193" w:rsidRDefault="000944E8" w:rsidP="000944E8">
      <w:pPr>
        <w:pStyle w:val="Titre4"/>
        <w:rPr>
          <w:rFonts w:ascii="Arial Narrow" w:hAnsi="Arial Narrow" w:cs="Tahoma"/>
          <w:sz w:val="24"/>
          <w:szCs w:val="24"/>
          <w:lang w:val="en-US"/>
        </w:rPr>
      </w:pPr>
      <w:r w:rsidRPr="00FF7193">
        <w:rPr>
          <w:rFonts w:ascii="Arial Narrow" w:hAnsi="Arial Narrow" w:cs="Tahoma"/>
          <w:sz w:val="24"/>
          <w:szCs w:val="24"/>
          <w:lang w:val="en-US"/>
        </w:rPr>
        <w:t xml:space="preserve">FOR THE MANAGEMENT OF THE BUILDING WORKS OF THE </w:t>
      </w:r>
      <w:r w:rsidR="00625DD7">
        <w:rPr>
          <w:rFonts w:ascii="Arial Narrow" w:hAnsi="Arial Narrow" w:cs="Tahoma"/>
          <w:sz w:val="24"/>
          <w:szCs w:val="24"/>
          <w:lang w:val="en-US"/>
        </w:rPr>
        <w:t>governor residance of Bertoua</w:t>
      </w:r>
      <w:r w:rsidRPr="00FF7193">
        <w:rPr>
          <w:rFonts w:ascii="Arial Narrow" w:hAnsi="Arial Narrow" w:cs="Tahoma"/>
          <w:sz w:val="24"/>
          <w:szCs w:val="24"/>
          <w:lang w:val="en-US"/>
        </w:rPr>
        <w:t>”</w:t>
      </w:r>
      <w:r w:rsidR="001624C6" w:rsidRPr="00FF7193">
        <w:rPr>
          <w:rFonts w:ascii="Arial Narrow" w:hAnsi="Arial Narrow" w:cs="Tahoma"/>
          <w:sz w:val="24"/>
          <w:szCs w:val="24"/>
          <w:lang w:val="en-US"/>
        </w:rPr>
        <w:t xml:space="preserve"> </w:t>
      </w:r>
    </w:p>
    <w:p w:rsidR="002553E6" w:rsidRPr="00FF7193" w:rsidRDefault="000944E8" w:rsidP="000944E8">
      <w:pPr>
        <w:pStyle w:val="Titre4"/>
        <w:rPr>
          <w:rFonts w:ascii="Arial Narrow" w:hAnsi="Arial Narrow" w:cs="Arial"/>
          <w:b w:val="0"/>
          <w:caps/>
          <w:lang w:val="en-US"/>
        </w:rPr>
      </w:pPr>
      <w:r w:rsidRPr="00FF7193">
        <w:rPr>
          <w:rFonts w:ascii="Arial Narrow" w:hAnsi="Arial Narrow" w:cs="Arial"/>
          <w:b w:val="0"/>
          <w:caps/>
          <w:lang w:val="en-US"/>
        </w:rPr>
        <w:t>“</w:t>
      </w:r>
      <w:r w:rsidRPr="00FF7193">
        <w:rPr>
          <w:rFonts w:ascii="Arial Narrow" w:hAnsi="Arial Narrow" w:cs="Tahoma"/>
          <w:sz w:val="24"/>
          <w:szCs w:val="24"/>
          <w:lang w:val="en-US"/>
        </w:rPr>
        <w:t>TO BE OPENED ONLY IN THE SESSION OF COUNTING</w:t>
      </w:r>
      <w:r w:rsidRPr="00FF7193">
        <w:rPr>
          <w:rFonts w:ascii="Arial Narrow" w:hAnsi="Arial Narrow" w:cs="Arial"/>
          <w:b w:val="0"/>
          <w:caps/>
          <w:lang w:val="en-US"/>
        </w:rPr>
        <w:t>”</w:t>
      </w:r>
    </w:p>
    <w:p w:rsidR="002553E6" w:rsidRPr="00FF7193" w:rsidRDefault="000944E8" w:rsidP="00761CA0">
      <w:pPr>
        <w:pStyle w:val="Corpsdetexte"/>
        <w:numPr>
          <w:ilvl w:val="12"/>
          <w:numId w:val="0"/>
        </w:numPr>
        <w:spacing w:before="140"/>
        <w:ind w:left="567"/>
        <w:jc w:val="center"/>
        <w:rPr>
          <w:rFonts w:ascii="Arial Narrow" w:eastAsia="Arial Unicode MS" w:hAnsi="Arial Narrow" w:cs="Arial"/>
          <w:lang w:val="en-US"/>
        </w:rPr>
      </w:pPr>
      <w:r w:rsidRPr="00FF7193">
        <w:rPr>
          <w:rFonts w:ascii="Arial Narrow" w:eastAsia="Arial Unicode MS" w:hAnsi="Arial Narrow" w:cs="Arial"/>
          <w:lang w:val="en-US"/>
        </w:rPr>
        <w:t>Tenders received after the deadline for submission of tenders will not be received.</w:t>
      </w:r>
    </w:p>
    <w:p w:rsidR="00D01742" w:rsidRPr="00FF7193" w:rsidRDefault="00D01742"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rPr>
      </w:pPr>
      <w:r w:rsidRPr="00FF7193">
        <w:rPr>
          <w:rFonts w:ascii="Arial Narrow" w:eastAsia="Arial Unicode MS" w:hAnsi="Arial Narrow" w:cs="Arial"/>
          <w:b/>
          <w:szCs w:val="20"/>
          <w:lang w:val="en-US"/>
        </w:rPr>
        <w:t>Admissibility</w:t>
      </w:r>
      <w:r w:rsidRPr="00FF7193">
        <w:rPr>
          <w:rFonts w:ascii="Arial Narrow" w:eastAsia="Arial Unicode MS" w:hAnsi="Arial Narrow" w:cs="Arial"/>
          <w:b/>
          <w:szCs w:val="20"/>
        </w:rPr>
        <w:t xml:space="preserve"> of </w:t>
      </w:r>
      <w:proofErr w:type="spellStart"/>
      <w:r w:rsidR="003A6133" w:rsidRPr="00FF7193">
        <w:rPr>
          <w:rFonts w:ascii="Arial Narrow" w:eastAsia="Arial Unicode MS" w:hAnsi="Arial Narrow" w:cs="Arial"/>
          <w:b/>
          <w:szCs w:val="20"/>
        </w:rPr>
        <w:t>offers</w:t>
      </w:r>
      <w:proofErr w:type="spellEnd"/>
      <w:r w:rsidRPr="00FF7193">
        <w:rPr>
          <w:rFonts w:ascii="Arial Narrow" w:eastAsia="Arial Unicode MS" w:hAnsi="Arial Narrow" w:cs="Arial"/>
          <w:b/>
          <w:szCs w:val="20"/>
        </w:rPr>
        <w:t xml:space="preserve"> </w:t>
      </w:r>
    </w:p>
    <w:p w:rsidR="00D01742" w:rsidRPr="00FF7193" w:rsidRDefault="00D01742" w:rsidP="00D01742">
      <w:pPr>
        <w:ind w:firstLine="284"/>
        <w:jc w:val="both"/>
        <w:rPr>
          <w:rFonts w:ascii="Arial Narrow" w:eastAsia="Arial Unicode MS" w:hAnsi="Arial Narrow" w:cs="Arial"/>
          <w:lang w:val="en-US"/>
        </w:rPr>
      </w:pPr>
      <w:r w:rsidRPr="00FF7193">
        <w:rPr>
          <w:rFonts w:ascii="Arial Narrow" w:eastAsia="Arial Unicode MS" w:hAnsi="Arial Narrow" w:cs="Arial"/>
          <w:lang w:val="en-US"/>
        </w:rPr>
        <w:t>In the event of rejection, the administrative documents required must be produced in original or certified copies by the issuing department or a competent authority (</w:t>
      </w:r>
      <w:r w:rsidR="00450331" w:rsidRPr="00FF7193">
        <w:rPr>
          <w:rFonts w:ascii="Arial Narrow" w:eastAsia="Arial Unicode MS" w:hAnsi="Arial Narrow" w:cs="Arial"/>
          <w:lang w:val="en-US"/>
        </w:rPr>
        <w:t>Senior Divisional Officer</w:t>
      </w:r>
      <w:r w:rsidRPr="00FF7193">
        <w:rPr>
          <w:rFonts w:ascii="Arial Narrow" w:eastAsia="Arial Unicode MS" w:hAnsi="Arial Narrow" w:cs="Arial"/>
          <w:lang w:val="en-US"/>
        </w:rPr>
        <w:t xml:space="preserve">, </w:t>
      </w:r>
      <w:r w:rsidR="00450331" w:rsidRPr="00FF7193">
        <w:rPr>
          <w:rFonts w:ascii="Arial Narrow" w:eastAsia="Arial Unicode MS" w:hAnsi="Arial Narrow" w:cs="Arial"/>
          <w:lang w:val="en-US"/>
        </w:rPr>
        <w:t>Divisional Officer ...)</w:t>
      </w:r>
      <w:r w:rsidRPr="00FF7193">
        <w:rPr>
          <w:rFonts w:ascii="Arial Narrow" w:eastAsia="Arial Unicode MS" w:hAnsi="Arial Narrow" w:cs="Arial"/>
          <w:lang w:val="en-US"/>
        </w:rPr>
        <w:t xml:space="preserve">, in accordance with the provisions of the Special Regulations of the </w:t>
      </w:r>
      <w:r w:rsidR="00A540AB">
        <w:rPr>
          <w:rFonts w:ascii="Arial Narrow" w:eastAsia="Arial Unicode MS" w:hAnsi="Arial Narrow" w:cs="Arial"/>
          <w:lang w:val="en-US"/>
        </w:rPr>
        <w:t>invitation to tender</w:t>
      </w:r>
      <w:r w:rsidRPr="00FF7193">
        <w:rPr>
          <w:rFonts w:ascii="Arial Narrow" w:eastAsia="Arial Unicode MS" w:hAnsi="Arial Narrow" w:cs="Arial"/>
          <w:lang w:val="en-US"/>
        </w:rPr>
        <w:t>.</w:t>
      </w:r>
    </w:p>
    <w:p w:rsidR="00D01742" w:rsidRPr="00FF7193" w:rsidRDefault="00D01742" w:rsidP="00D01742">
      <w:pPr>
        <w:ind w:firstLine="284"/>
        <w:jc w:val="both"/>
        <w:rPr>
          <w:rFonts w:ascii="Arial Narrow" w:eastAsia="Arial Unicode MS" w:hAnsi="Arial Narrow" w:cs="Arial"/>
          <w:lang w:val="en-US"/>
        </w:rPr>
      </w:pPr>
      <w:r w:rsidRPr="00FF7193">
        <w:rPr>
          <w:rFonts w:ascii="Arial Narrow" w:eastAsia="Arial Unicode MS" w:hAnsi="Arial Narrow" w:cs="Arial"/>
          <w:lang w:val="en-US"/>
        </w:rPr>
        <w:t>They must be dated less than three (03) months before the original date for submission of tenders or have been established after the date of signature of the Notice of Invitation to Tender.</w:t>
      </w:r>
    </w:p>
    <w:p w:rsidR="002553E6" w:rsidRPr="00FF7193" w:rsidRDefault="00D01742" w:rsidP="00D01742">
      <w:pPr>
        <w:ind w:firstLine="284"/>
        <w:jc w:val="both"/>
        <w:rPr>
          <w:rFonts w:ascii="Arial Narrow" w:eastAsia="Arial Unicode MS" w:hAnsi="Arial Narrow" w:cs="Arial"/>
          <w:lang w:val="en-US"/>
        </w:rPr>
      </w:pPr>
      <w:r w:rsidRPr="00FF7193">
        <w:rPr>
          <w:rFonts w:ascii="Arial Narrow" w:eastAsia="Arial Unicode MS" w:hAnsi="Arial Narrow" w:cs="Arial"/>
          <w:lang w:val="en-US"/>
        </w:rPr>
        <w:t>Any incomplete offer in accordance with the requirements of the Bidding Document shall be declared inadmissible. Notably the absence of the bid bond issued by a bank of first order approved by the changed Ministry of Finance</w:t>
      </w:r>
      <w:r w:rsidR="00450331" w:rsidRPr="00FF7193">
        <w:rPr>
          <w:rFonts w:ascii="Arial Narrow" w:eastAsia="Arial Unicode MS" w:hAnsi="Arial Narrow" w:cs="Arial"/>
          <w:lang w:val="en-US"/>
        </w:rPr>
        <w:t>s</w:t>
      </w:r>
      <w:r w:rsidRPr="00FF7193">
        <w:rPr>
          <w:rFonts w:ascii="Arial Narrow" w:eastAsia="Arial Unicode MS" w:hAnsi="Arial Narrow" w:cs="Arial"/>
          <w:lang w:val="en-US"/>
        </w:rPr>
        <w:t>.</w:t>
      </w:r>
    </w:p>
    <w:p w:rsidR="00450331" w:rsidRPr="00FF7193" w:rsidRDefault="00450331"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rPr>
      </w:pPr>
      <w:proofErr w:type="spellStart"/>
      <w:r w:rsidRPr="00FF7193">
        <w:rPr>
          <w:rFonts w:ascii="Arial Narrow" w:eastAsia="Arial Unicode MS" w:hAnsi="Arial Narrow" w:cs="Arial"/>
          <w:b/>
        </w:rPr>
        <w:t>Opening</w:t>
      </w:r>
      <w:proofErr w:type="spellEnd"/>
      <w:r w:rsidRPr="00FF7193">
        <w:rPr>
          <w:rFonts w:ascii="Arial Narrow" w:eastAsia="Arial Unicode MS" w:hAnsi="Arial Narrow" w:cs="Arial"/>
          <w:b/>
        </w:rPr>
        <w:t xml:space="preserve"> </w:t>
      </w:r>
      <w:r w:rsidRPr="00FF7193">
        <w:rPr>
          <w:rFonts w:ascii="Arial Narrow" w:eastAsia="Arial Unicode MS" w:hAnsi="Arial Narrow" w:cs="Arial"/>
          <w:b/>
          <w:szCs w:val="20"/>
          <w:lang w:val="en-US"/>
        </w:rPr>
        <w:t>of</w:t>
      </w:r>
      <w:r w:rsidRPr="00FF7193">
        <w:rPr>
          <w:rFonts w:ascii="Arial Narrow" w:eastAsia="Arial Unicode MS" w:hAnsi="Arial Narrow" w:cs="Arial"/>
          <w:b/>
        </w:rPr>
        <w:t xml:space="preserve"> </w:t>
      </w:r>
      <w:proofErr w:type="spellStart"/>
      <w:r w:rsidR="003A6133" w:rsidRPr="00FF7193">
        <w:rPr>
          <w:rFonts w:ascii="Arial Narrow" w:eastAsia="Arial Unicode MS" w:hAnsi="Arial Narrow" w:cs="Arial"/>
          <w:b/>
        </w:rPr>
        <w:t>bids</w:t>
      </w:r>
      <w:proofErr w:type="spellEnd"/>
      <w:r w:rsidRPr="00FF7193">
        <w:rPr>
          <w:rFonts w:ascii="Arial Narrow" w:eastAsia="Arial Unicode MS" w:hAnsi="Arial Narrow" w:cs="Arial"/>
          <w:b/>
        </w:rPr>
        <w:t xml:space="preserve"> </w:t>
      </w:r>
    </w:p>
    <w:p w:rsidR="00450331" w:rsidRPr="00FF7193" w:rsidRDefault="00450331" w:rsidP="002553E6">
      <w:pPr>
        <w:pStyle w:val="Corpsdetexte"/>
        <w:ind w:firstLine="284"/>
        <w:rPr>
          <w:rFonts w:ascii="Arial Narrow" w:hAnsi="Arial Narrow" w:cs="Tahoma"/>
          <w:spacing w:val="4"/>
          <w:lang w:val="en-US"/>
        </w:rPr>
      </w:pPr>
      <w:r w:rsidRPr="00FF7193">
        <w:rPr>
          <w:rFonts w:ascii="Arial Narrow" w:hAnsi="Arial Narrow" w:cs="Tahoma"/>
          <w:spacing w:val="4"/>
          <w:lang w:val="en-US"/>
        </w:rPr>
        <w:t xml:space="preserve">The opening of the bids, which will take place in two stages, will initially open administrative and technical offers, followed in a second step by financial offers from tenderers who have obtained the minimum technical score of </w:t>
      </w:r>
      <w:r w:rsidR="007C0E20" w:rsidRPr="00FF7193">
        <w:rPr>
          <w:rFonts w:ascii="Arial Narrow" w:hAnsi="Arial Narrow" w:cs="Tahoma"/>
          <w:b/>
          <w:spacing w:val="4"/>
          <w:lang w:val="en-US"/>
        </w:rPr>
        <w:t>eighty</w:t>
      </w:r>
      <w:r w:rsidRPr="00FF7193">
        <w:rPr>
          <w:rFonts w:ascii="Arial Narrow" w:hAnsi="Arial Narrow" w:cs="Tahoma"/>
          <w:b/>
          <w:spacing w:val="4"/>
          <w:lang w:val="en-US"/>
        </w:rPr>
        <w:t xml:space="preserve"> </w:t>
      </w:r>
      <w:r w:rsidR="007C0E20" w:rsidRPr="00FF7193">
        <w:rPr>
          <w:rFonts w:ascii="Arial Narrow" w:hAnsi="Arial Narrow" w:cs="Tahoma"/>
          <w:b/>
          <w:spacing w:val="4"/>
          <w:lang w:val="en-US"/>
        </w:rPr>
        <w:t>(8</w:t>
      </w:r>
      <w:r w:rsidRPr="00FF7193">
        <w:rPr>
          <w:rFonts w:ascii="Arial Narrow" w:hAnsi="Arial Narrow" w:cs="Tahoma"/>
          <w:b/>
          <w:spacing w:val="4"/>
          <w:lang w:val="en-US"/>
        </w:rPr>
        <w:t xml:space="preserve">0) points </w:t>
      </w:r>
      <w:r w:rsidR="007C0E20" w:rsidRPr="00FF7193">
        <w:rPr>
          <w:rFonts w:ascii="Arial Narrow" w:hAnsi="Arial Narrow" w:cs="Tahoma"/>
          <w:b/>
          <w:spacing w:val="4"/>
          <w:lang w:val="en-US"/>
        </w:rPr>
        <w:t xml:space="preserve">over </w:t>
      </w:r>
      <w:r w:rsidRPr="00FF7193">
        <w:rPr>
          <w:rFonts w:ascii="Arial Narrow" w:hAnsi="Arial Narrow" w:cs="Tahoma"/>
          <w:b/>
          <w:spacing w:val="4"/>
          <w:lang w:val="en-US"/>
        </w:rPr>
        <w:t>hundred (100)</w:t>
      </w:r>
    </w:p>
    <w:p w:rsidR="00666E94" w:rsidRPr="00FF7193" w:rsidRDefault="00450331" w:rsidP="002553E6">
      <w:pPr>
        <w:pStyle w:val="Corpsdetexte"/>
        <w:ind w:firstLine="284"/>
        <w:rPr>
          <w:rFonts w:ascii="Arial Narrow" w:hAnsi="Arial Narrow" w:cs="Tahoma"/>
          <w:lang w:val="en-US"/>
        </w:rPr>
      </w:pPr>
      <w:r w:rsidRPr="00FF7193">
        <w:rPr>
          <w:rFonts w:ascii="Arial Narrow" w:hAnsi="Arial Narrow" w:cs="Tahoma"/>
          <w:lang w:val="en-US"/>
        </w:rPr>
        <w:t>The opening of administrative documents and technical tenders will take place on _________________ at _____________ hours</w:t>
      </w:r>
      <w:r w:rsidR="00120CFD" w:rsidRPr="00FF7193">
        <w:rPr>
          <w:rFonts w:ascii="Arial Narrow" w:hAnsi="Arial Narrow" w:cs="Tahoma"/>
          <w:lang w:val="en-US"/>
        </w:rPr>
        <w:t>,</w:t>
      </w:r>
      <w:r w:rsidRPr="00FF7193">
        <w:rPr>
          <w:rFonts w:ascii="Arial Narrow" w:hAnsi="Arial Narrow" w:cs="Tahoma"/>
          <w:lang w:val="en-US"/>
        </w:rPr>
        <w:t xml:space="preserve"> local time by the </w:t>
      </w:r>
      <w:r w:rsidR="00C15A37" w:rsidRPr="00FF7193">
        <w:rPr>
          <w:rFonts w:ascii="Arial Narrow" w:hAnsi="Arial Narrow" w:cs="Tahoma"/>
          <w:lang w:val="en-US"/>
        </w:rPr>
        <w:t>Regional</w:t>
      </w:r>
      <w:r w:rsidRPr="00FF7193">
        <w:rPr>
          <w:rFonts w:ascii="Arial Narrow" w:hAnsi="Arial Narrow" w:cs="Tahoma"/>
          <w:lang w:val="en-US"/>
        </w:rPr>
        <w:t xml:space="preserve"> Tender Board </w:t>
      </w:r>
      <w:r w:rsidR="00C15A37" w:rsidRPr="00FF7193">
        <w:rPr>
          <w:rFonts w:ascii="Arial Narrow" w:hAnsi="Arial Narrow" w:cs="Tahoma"/>
          <w:lang w:val="en-US"/>
        </w:rPr>
        <w:t>(CRPM</w:t>
      </w:r>
      <w:r w:rsidRPr="00FF7193">
        <w:rPr>
          <w:rFonts w:ascii="Arial Narrow" w:hAnsi="Arial Narrow" w:cs="Tahoma"/>
          <w:lang w:val="en-US"/>
        </w:rPr>
        <w:t xml:space="preserve">), </w:t>
      </w:r>
      <w:r w:rsidR="00C15A37" w:rsidRPr="00FF7193">
        <w:rPr>
          <w:rFonts w:ascii="Arial Narrow" w:hAnsi="Arial Narrow" w:cs="Tahoma"/>
          <w:lang w:val="en-US"/>
        </w:rPr>
        <w:t>in the meeting room of the East Regional Delegation of Publics Contracts</w:t>
      </w:r>
    </w:p>
    <w:p w:rsidR="002553E6" w:rsidRPr="00FF7193" w:rsidRDefault="00450331" w:rsidP="002553E6">
      <w:pPr>
        <w:pStyle w:val="Corpsdetexte"/>
        <w:ind w:firstLine="284"/>
        <w:rPr>
          <w:rFonts w:ascii="Arial Narrow" w:eastAsia="Arial Unicode MS" w:hAnsi="Arial Narrow" w:cs="Arial"/>
          <w:b/>
          <w:lang w:val="en-US"/>
        </w:rPr>
      </w:pPr>
      <w:r w:rsidRPr="00FF7193">
        <w:rPr>
          <w:rFonts w:ascii="Arial Narrow" w:hAnsi="Arial Narrow" w:cs="Tahoma"/>
          <w:lang w:val="en-US"/>
        </w:rPr>
        <w:lastRenderedPageBreak/>
        <w:t>Only tenderers may attend this opening session or be represented by a duly mandated person of their choice</w:t>
      </w:r>
    </w:p>
    <w:p w:rsidR="00666E94" w:rsidRPr="00FF7193" w:rsidRDefault="00666E94" w:rsidP="002C5C3D">
      <w:pPr>
        <w:pStyle w:val="Retraitcorpsdetexte2"/>
        <w:numPr>
          <w:ilvl w:val="0"/>
          <w:numId w:val="27"/>
        </w:numPr>
        <w:tabs>
          <w:tab w:val="left" w:pos="7768"/>
        </w:tabs>
        <w:autoSpaceDE/>
        <w:autoSpaceDN/>
        <w:adjustRightInd/>
        <w:spacing w:before="200"/>
        <w:ind w:left="284" w:hanging="284"/>
        <w:rPr>
          <w:rFonts w:ascii="Arial Narrow" w:hAnsi="Arial Narrow" w:cs="Arial"/>
          <w:b/>
        </w:rPr>
      </w:pPr>
      <w:r w:rsidRPr="00FF7193">
        <w:rPr>
          <w:rFonts w:ascii="Arial Narrow" w:eastAsia="Arial Unicode MS" w:hAnsi="Arial Narrow" w:cs="Arial"/>
          <w:b/>
        </w:rPr>
        <w:t>Evaluation</w:t>
      </w:r>
      <w:r w:rsidRPr="00FF7193">
        <w:rPr>
          <w:rFonts w:ascii="Arial Narrow" w:hAnsi="Arial Narrow"/>
          <w:b/>
          <w:lang w:val="en"/>
        </w:rPr>
        <w:t xml:space="preserve"> Criteria</w:t>
      </w:r>
      <w:r w:rsidRPr="00FF7193">
        <w:rPr>
          <w:rFonts w:ascii="Arial Narrow" w:eastAsia="Arial Unicode MS" w:hAnsi="Arial Narrow" w:cs="Arial"/>
          <w:b/>
          <w:szCs w:val="20"/>
        </w:rPr>
        <w:t xml:space="preserve"> </w:t>
      </w:r>
    </w:p>
    <w:p w:rsidR="002553E6" w:rsidRPr="00FF7193" w:rsidRDefault="003A6133" w:rsidP="002C5C3D">
      <w:pPr>
        <w:pStyle w:val="Retraitcorpsdetexte2"/>
        <w:numPr>
          <w:ilvl w:val="1"/>
          <w:numId w:val="27"/>
        </w:numPr>
        <w:tabs>
          <w:tab w:val="left" w:pos="7768"/>
        </w:tabs>
        <w:autoSpaceDE/>
        <w:autoSpaceDN/>
        <w:adjustRightInd/>
        <w:spacing w:before="140"/>
        <w:ind w:left="709" w:hanging="357"/>
        <w:rPr>
          <w:rFonts w:ascii="Arial Narrow" w:hAnsi="Arial Narrow" w:cs="Arial"/>
          <w:b/>
        </w:rPr>
      </w:pPr>
      <w:proofErr w:type="spellStart"/>
      <w:r w:rsidRPr="00FF7193">
        <w:rPr>
          <w:rFonts w:ascii="Arial Narrow" w:eastAsia="Arial Unicode MS" w:hAnsi="Arial Narrow" w:cs="Arial"/>
          <w:b/>
          <w:szCs w:val="20"/>
        </w:rPr>
        <w:t>Eliminatory</w:t>
      </w:r>
      <w:proofErr w:type="spellEnd"/>
      <w:r w:rsidR="00666E94" w:rsidRPr="00FF7193">
        <w:rPr>
          <w:rFonts w:ascii="Arial Narrow" w:eastAsia="Arial Unicode MS" w:hAnsi="Arial Narrow" w:cs="Arial"/>
          <w:b/>
          <w:szCs w:val="20"/>
        </w:rPr>
        <w:t xml:space="preserve"> </w:t>
      </w:r>
      <w:proofErr w:type="spellStart"/>
      <w:r w:rsidR="00666E94" w:rsidRPr="00FF7193">
        <w:rPr>
          <w:rFonts w:ascii="Arial Narrow" w:eastAsia="Arial Unicode MS" w:hAnsi="Arial Narrow" w:cs="Arial"/>
          <w:b/>
          <w:szCs w:val="20"/>
        </w:rPr>
        <w:t>criteria</w:t>
      </w:r>
      <w:proofErr w:type="spellEnd"/>
      <w:r w:rsidR="002553E6" w:rsidRPr="00FF7193">
        <w:rPr>
          <w:rFonts w:ascii="Arial Narrow" w:hAnsi="Arial Narrow" w:cs="Arial"/>
          <w:b/>
        </w:rPr>
        <w:t>:</w:t>
      </w:r>
    </w:p>
    <w:p w:rsidR="00666E94" w:rsidRPr="00FF7193" w:rsidRDefault="00666E94" w:rsidP="002553E6">
      <w:pPr>
        <w:pStyle w:val="Retraitcorpsdetexte2"/>
        <w:ind w:firstLine="349"/>
        <w:rPr>
          <w:rFonts w:ascii="Arial Narrow" w:hAnsi="Arial Narrow" w:cs="Arial"/>
          <w:lang w:val="en-US"/>
        </w:rPr>
      </w:pPr>
      <w:r w:rsidRPr="00FF7193">
        <w:rPr>
          <w:rFonts w:ascii="Arial Narrow" w:hAnsi="Arial Narrow" w:cs="Arial"/>
          <w:lang w:val="en-US"/>
        </w:rPr>
        <w:t>The elimination criteria set the minimum conditions to be admitted for evaluation according to the essential criteria Failure to comply with these criteria will lead to the rejection of the tender offer.</w:t>
      </w:r>
    </w:p>
    <w:p w:rsidR="00666E94" w:rsidRPr="00FF7193" w:rsidRDefault="00666E94" w:rsidP="002553E6">
      <w:pPr>
        <w:pStyle w:val="Retraitcorpsdetexte2"/>
        <w:ind w:firstLine="349"/>
        <w:rPr>
          <w:rFonts w:ascii="Arial Narrow" w:hAnsi="Arial Narrow" w:cs="Arial"/>
        </w:rPr>
      </w:pPr>
      <w:proofErr w:type="spellStart"/>
      <w:r w:rsidRPr="00FF7193">
        <w:rPr>
          <w:rFonts w:ascii="Arial Narrow" w:hAnsi="Arial Narrow" w:cs="Arial"/>
        </w:rPr>
        <w:t>These</w:t>
      </w:r>
      <w:proofErr w:type="spellEnd"/>
      <w:r w:rsidRPr="00FF7193">
        <w:rPr>
          <w:rFonts w:ascii="Arial Narrow" w:hAnsi="Arial Narrow" w:cs="Arial"/>
        </w:rPr>
        <w:t xml:space="preserve"> </w:t>
      </w:r>
      <w:proofErr w:type="spellStart"/>
      <w:r w:rsidRPr="00FF7193">
        <w:rPr>
          <w:rFonts w:ascii="Arial Narrow" w:hAnsi="Arial Narrow" w:cs="Arial"/>
        </w:rPr>
        <w:t>include</w:t>
      </w:r>
      <w:proofErr w:type="spellEnd"/>
      <w:r w:rsidRPr="00FF7193">
        <w:rPr>
          <w:rFonts w:ascii="Arial Narrow" w:hAnsi="Arial Narrow" w:cs="Arial"/>
        </w:rPr>
        <w:t> :</w:t>
      </w:r>
    </w:p>
    <w:p w:rsidR="003E48E0" w:rsidRPr="00FF7193" w:rsidRDefault="003E48E0" w:rsidP="002C5C3D">
      <w:pPr>
        <w:pStyle w:val="Paragraphedeliste"/>
        <w:numPr>
          <w:ilvl w:val="0"/>
          <w:numId w:val="33"/>
        </w:numPr>
        <w:rPr>
          <w:rFonts w:ascii="Arial Narrow" w:hAnsi="Arial Narrow" w:cs="Arial"/>
          <w:lang w:val="en-US"/>
        </w:rPr>
      </w:pPr>
      <w:r w:rsidRPr="00FF7193">
        <w:rPr>
          <w:rFonts w:ascii="Arial Narrow" w:hAnsi="Arial Narrow" w:cs="Arial"/>
          <w:b/>
          <w:u w:val="single"/>
          <w:lang w:val="en-US"/>
        </w:rPr>
        <w:t>Administrative offer :</w:t>
      </w:r>
    </w:p>
    <w:p w:rsidR="003E48E0" w:rsidRPr="00FF7193" w:rsidRDefault="003E48E0" w:rsidP="002C5C3D">
      <w:pPr>
        <w:pStyle w:val="Paragraphedeliste"/>
        <w:numPr>
          <w:ilvl w:val="0"/>
          <w:numId w:val="34"/>
        </w:numPr>
        <w:rPr>
          <w:rFonts w:ascii="Arial Narrow" w:hAnsi="Arial Narrow" w:cs="Arial"/>
          <w:lang w:val="en-US"/>
        </w:rPr>
      </w:pPr>
      <w:r w:rsidRPr="00FF7193">
        <w:rPr>
          <w:rFonts w:ascii="Arial Narrow" w:hAnsi="Arial Narrow" w:cs="Arial"/>
          <w:lang w:val="en-US"/>
        </w:rPr>
        <w:t>the absence of an administrative document required ;</w:t>
      </w:r>
    </w:p>
    <w:p w:rsidR="003E48E0" w:rsidRPr="00FF7193" w:rsidRDefault="003E48E0" w:rsidP="002C5C3D">
      <w:pPr>
        <w:pStyle w:val="Paragraphedeliste"/>
        <w:numPr>
          <w:ilvl w:val="0"/>
          <w:numId w:val="34"/>
        </w:numPr>
        <w:rPr>
          <w:rFonts w:ascii="Arial Narrow" w:hAnsi="Arial Narrow" w:cs="Arial"/>
          <w:spacing w:val="-4"/>
          <w:lang w:val="en-US"/>
        </w:rPr>
      </w:pPr>
      <w:r w:rsidRPr="00FF7193">
        <w:rPr>
          <w:rFonts w:ascii="Arial Narrow" w:hAnsi="Arial Narrow"/>
          <w:spacing w:val="-4"/>
          <w:lang w:val="en"/>
        </w:rPr>
        <w:t>the non-conformity of a part with respect to the standard model within a maximum of 48 hours ;</w:t>
      </w:r>
    </w:p>
    <w:p w:rsidR="003E48E0" w:rsidRPr="00FF7193" w:rsidRDefault="003E48E0" w:rsidP="002C5C3D">
      <w:pPr>
        <w:pStyle w:val="Paragraphedeliste"/>
        <w:numPr>
          <w:ilvl w:val="0"/>
          <w:numId w:val="34"/>
        </w:numPr>
        <w:rPr>
          <w:rFonts w:ascii="Arial Narrow" w:hAnsi="Arial Narrow" w:cs="Arial"/>
          <w:lang w:val="en-US"/>
        </w:rPr>
      </w:pPr>
      <w:proofErr w:type="gramStart"/>
      <w:r w:rsidRPr="00FF7193">
        <w:rPr>
          <w:rFonts w:ascii="Arial Narrow" w:hAnsi="Arial Narrow"/>
          <w:lang w:val="en"/>
        </w:rPr>
        <w:t>a</w:t>
      </w:r>
      <w:proofErr w:type="gramEnd"/>
      <w:r w:rsidRPr="00FF7193">
        <w:rPr>
          <w:rFonts w:ascii="Arial Narrow" w:hAnsi="Arial Narrow"/>
          <w:lang w:val="en"/>
        </w:rPr>
        <w:t xml:space="preserve"> false statement or a falsified document or scanned.</w:t>
      </w:r>
    </w:p>
    <w:p w:rsidR="003E48E0" w:rsidRPr="00FF7193" w:rsidRDefault="003E48E0" w:rsidP="002C5C3D">
      <w:pPr>
        <w:pStyle w:val="Paragraphedeliste"/>
        <w:numPr>
          <w:ilvl w:val="0"/>
          <w:numId w:val="33"/>
        </w:numPr>
        <w:spacing w:before="100"/>
        <w:ind w:left="714" w:hanging="357"/>
        <w:rPr>
          <w:rFonts w:ascii="Arial Narrow" w:hAnsi="Arial Narrow" w:cs="Arial"/>
          <w:lang w:val="en-US"/>
        </w:rPr>
      </w:pPr>
      <w:r w:rsidRPr="00FF7193">
        <w:rPr>
          <w:rFonts w:ascii="Arial Narrow" w:hAnsi="Arial Narrow" w:cs="Arial"/>
          <w:b/>
          <w:u w:val="single"/>
          <w:lang w:val="en-US"/>
        </w:rPr>
        <w:t>Technical offer</w:t>
      </w:r>
    </w:p>
    <w:p w:rsidR="003E48E0" w:rsidRPr="00FF7193" w:rsidRDefault="003E48E0" w:rsidP="002C5C3D">
      <w:pPr>
        <w:pStyle w:val="Paragraphedeliste"/>
        <w:numPr>
          <w:ilvl w:val="0"/>
          <w:numId w:val="34"/>
        </w:numPr>
        <w:rPr>
          <w:rFonts w:ascii="Arial Narrow" w:hAnsi="Arial Narrow" w:cs="Arial"/>
          <w:lang w:val="en-US"/>
        </w:rPr>
      </w:pPr>
      <w:r w:rsidRPr="00FF7193">
        <w:rPr>
          <w:rFonts w:ascii="Arial Narrow" w:hAnsi="Arial Narrow" w:cs="Arial"/>
          <w:lang w:val="en-US"/>
        </w:rPr>
        <w:t>incomplete</w:t>
      </w:r>
      <w:r w:rsidRPr="00FF7193">
        <w:rPr>
          <w:rFonts w:ascii="Arial Narrow" w:hAnsi="Arial Narrow"/>
          <w:lang w:val="en"/>
        </w:rPr>
        <w:t xml:space="preserve"> technical offer ;</w:t>
      </w:r>
    </w:p>
    <w:p w:rsidR="003E48E0" w:rsidRPr="00FF7193" w:rsidRDefault="003E48E0" w:rsidP="002C5C3D">
      <w:pPr>
        <w:pStyle w:val="Paragraphedeliste"/>
        <w:numPr>
          <w:ilvl w:val="0"/>
          <w:numId w:val="34"/>
        </w:numPr>
        <w:rPr>
          <w:rFonts w:ascii="Arial Narrow" w:hAnsi="Arial Narrow" w:cs="Arial"/>
          <w:lang w:val="en-US"/>
        </w:rPr>
      </w:pPr>
      <w:r w:rsidRPr="00FF7193">
        <w:rPr>
          <w:rFonts w:ascii="Arial Narrow" w:hAnsi="Arial Narrow"/>
          <w:lang w:val="en"/>
        </w:rPr>
        <w:t xml:space="preserve">a </w:t>
      </w:r>
      <w:r w:rsidRPr="00FF7193">
        <w:rPr>
          <w:rFonts w:ascii="Arial Narrow" w:hAnsi="Arial Narrow" w:cs="Arial"/>
          <w:lang w:val="en-US"/>
        </w:rPr>
        <w:t xml:space="preserve">false statement or a falsified document </w:t>
      </w:r>
      <w:r w:rsidRPr="00FF7193">
        <w:rPr>
          <w:rFonts w:ascii="Arial Narrow" w:hAnsi="Arial Narrow"/>
          <w:lang w:val="en"/>
        </w:rPr>
        <w:t xml:space="preserve">or scanned </w:t>
      </w:r>
      <w:r w:rsidRPr="00FF7193">
        <w:rPr>
          <w:rFonts w:ascii="Arial Narrow" w:hAnsi="Arial Narrow" w:cs="Arial"/>
          <w:lang w:val="en-US"/>
        </w:rPr>
        <w:t>;</w:t>
      </w:r>
    </w:p>
    <w:p w:rsidR="003E48E0" w:rsidRPr="00FF7193" w:rsidRDefault="003E48E0" w:rsidP="002C5C3D">
      <w:pPr>
        <w:pStyle w:val="Paragraphedeliste"/>
        <w:numPr>
          <w:ilvl w:val="0"/>
          <w:numId w:val="34"/>
        </w:numPr>
        <w:rPr>
          <w:rFonts w:ascii="Arial Narrow" w:hAnsi="Arial Narrow" w:cs="Arial"/>
          <w:lang w:val="en-US"/>
        </w:rPr>
      </w:pPr>
      <w:r w:rsidRPr="00FF7193">
        <w:rPr>
          <w:rFonts w:ascii="Arial Narrow" w:hAnsi="Arial Narrow" w:cs="Arial"/>
          <w:lang w:val="en-US"/>
        </w:rPr>
        <w:t>Note</w:t>
      </w:r>
      <w:r w:rsidRPr="00FF7193">
        <w:rPr>
          <w:rFonts w:ascii="Arial Narrow" w:hAnsi="Arial Narrow"/>
          <w:lang w:val="en"/>
        </w:rPr>
        <w:t xml:space="preserve"> of the technical offer less than 80 over 100.</w:t>
      </w:r>
    </w:p>
    <w:p w:rsidR="003E48E0" w:rsidRPr="00FF7193" w:rsidRDefault="003E48E0" w:rsidP="002C5C3D">
      <w:pPr>
        <w:pStyle w:val="Paragraphedeliste"/>
        <w:numPr>
          <w:ilvl w:val="0"/>
          <w:numId w:val="33"/>
        </w:numPr>
        <w:spacing w:before="100"/>
        <w:ind w:left="714" w:hanging="357"/>
        <w:rPr>
          <w:rFonts w:ascii="Arial Narrow" w:hAnsi="Arial Narrow" w:cs="Arial"/>
          <w:lang w:val="en-US"/>
        </w:rPr>
      </w:pPr>
      <w:r w:rsidRPr="00FF7193">
        <w:rPr>
          <w:rFonts w:ascii="Arial Narrow" w:hAnsi="Arial Narrow" w:cs="Arial"/>
          <w:b/>
          <w:u w:val="single"/>
          <w:lang w:val="en-US"/>
        </w:rPr>
        <w:t>Financial offer</w:t>
      </w:r>
    </w:p>
    <w:p w:rsidR="003E48E0" w:rsidRPr="00FF7193" w:rsidRDefault="003E48E0" w:rsidP="002C5C3D">
      <w:pPr>
        <w:pStyle w:val="Paragraphedeliste"/>
        <w:numPr>
          <w:ilvl w:val="0"/>
          <w:numId w:val="34"/>
        </w:numPr>
        <w:rPr>
          <w:rFonts w:ascii="Arial Narrow" w:hAnsi="Arial Narrow"/>
          <w:lang w:val="en"/>
        </w:rPr>
      </w:pPr>
      <w:r w:rsidRPr="00FF7193">
        <w:rPr>
          <w:rFonts w:ascii="Arial Narrow" w:hAnsi="Arial Narrow" w:cs="Arial"/>
          <w:lang w:val="en-US"/>
        </w:rPr>
        <w:t>incomplete</w:t>
      </w:r>
      <w:r w:rsidRPr="00FF7193">
        <w:rPr>
          <w:rFonts w:ascii="Arial Narrow" w:hAnsi="Arial Narrow"/>
          <w:lang w:val="en"/>
        </w:rPr>
        <w:t xml:space="preserve"> financial offer ;</w:t>
      </w:r>
      <w:r w:rsidR="00D24C11" w:rsidRPr="00FF7193">
        <w:rPr>
          <w:rFonts w:ascii="Arial Narrow" w:hAnsi="Arial Narrow"/>
          <w:lang w:val="en"/>
        </w:rPr>
        <w:t xml:space="preserve"> </w:t>
      </w:r>
      <w:r w:rsidRPr="00FF7193">
        <w:rPr>
          <w:rFonts w:ascii="Arial Narrow" w:hAnsi="Arial Narrow"/>
          <w:lang w:val="en"/>
        </w:rPr>
        <w:t>abs</w:t>
      </w:r>
      <w:r w:rsidR="00166C31" w:rsidRPr="00FF7193">
        <w:rPr>
          <w:rFonts w:ascii="Arial Narrow" w:hAnsi="Arial Narrow"/>
          <w:lang w:val="en"/>
        </w:rPr>
        <w:t>ence of a quantified unit price;</w:t>
      </w:r>
    </w:p>
    <w:p w:rsidR="00166C31" w:rsidRPr="00FF7193" w:rsidRDefault="00166C31" w:rsidP="002C5C3D">
      <w:pPr>
        <w:pStyle w:val="Paragraphedeliste"/>
        <w:numPr>
          <w:ilvl w:val="0"/>
          <w:numId w:val="34"/>
        </w:numPr>
        <w:rPr>
          <w:rFonts w:ascii="Arial Narrow" w:hAnsi="Arial Narrow"/>
          <w:lang w:val="en"/>
        </w:rPr>
      </w:pPr>
      <w:proofErr w:type="gramStart"/>
      <w:r w:rsidRPr="00FF7193">
        <w:rPr>
          <w:rFonts w:ascii="Arial Narrow" w:hAnsi="Arial Narrow"/>
          <w:lang w:val="en"/>
        </w:rPr>
        <w:t>the</w:t>
      </w:r>
      <w:proofErr w:type="gramEnd"/>
      <w:r w:rsidRPr="00FF7193">
        <w:rPr>
          <w:rFonts w:ascii="Arial Narrow" w:hAnsi="Arial Narrow"/>
          <w:lang w:val="en"/>
        </w:rPr>
        <w:t xml:space="preserve"> presence of financial information relating to the submission in the administrative file or in the technical file.</w:t>
      </w:r>
    </w:p>
    <w:p w:rsidR="002553E6" w:rsidRPr="00FF7193" w:rsidRDefault="00666E94" w:rsidP="002C5C3D">
      <w:pPr>
        <w:pStyle w:val="Retraitcorpsdetexte2"/>
        <w:numPr>
          <w:ilvl w:val="1"/>
          <w:numId w:val="27"/>
        </w:numPr>
        <w:tabs>
          <w:tab w:val="left" w:pos="7768"/>
        </w:tabs>
        <w:autoSpaceDE/>
        <w:autoSpaceDN/>
        <w:adjustRightInd/>
        <w:spacing w:before="140"/>
        <w:ind w:left="709" w:hanging="357"/>
        <w:rPr>
          <w:rFonts w:ascii="Arial Narrow" w:eastAsia="Arial Unicode MS" w:hAnsi="Arial Narrow" w:cs="Arial"/>
          <w:b/>
          <w:szCs w:val="20"/>
        </w:rPr>
      </w:pPr>
      <w:r w:rsidRPr="00FF7193">
        <w:rPr>
          <w:rFonts w:ascii="Arial Narrow" w:eastAsia="Arial Unicode MS" w:hAnsi="Arial Narrow" w:cs="Arial"/>
          <w:b/>
          <w:szCs w:val="20"/>
        </w:rPr>
        <w:t xml:space="preserve">Essential </w:t>
      </w:r>
      <w:proofErr w:type="spellStart"/>
      <w:r w:rsidRPr="00FF7193">
        <w:rPr>
          <w:rFonts w:ascii="Arial Narrow" w:eastAsia="Arial Unicode MS" w:hAnsi="Arial Narrow" w:cs="Arial"/>
          <w:b/>
          <w:szCs w:val="20"/>
        </w:rPr>
        <w:t>criteria</w:t>
      </w:r>
      <w:proofErr w:type="spellEnd"/>
      <w:r w:rsidRPr="00FF7193">
        <w:rPr>
          <w:rFonts w:ascii="Arial Narrow" w:eastAsia="Arial Unicode MS" w:hAnsi="Arial Narrow" w:cs="Arial"/>
          <w:b/>
          <w:szCs w:val="20"/>
        </w:rPr>
        <w:t xml:space="preserve"> </w:t>
      </w:r>
      <w:r w:rsidR="002553E6" w:rsidRPr="00FF7193">
        <w:rPr>
          <w:rFonts w:ascii="Arial Narrow" w:eastAsia="Arial Unicode MS" w:hAnsi="Arial Narrow" w:cs="Arial"/>
          <w:b/>
          <w:szCs w:val="20"/>
        </w:rPr>
        <w:t>:</w:t>
      </w:r>
    </w:p>
    <w:p w:rsidR="002553E6" w:rsidRPr="00FF7193" w:rsidRDefault="00666E94" w:rsidP="002553E6">
      <w:pPr>
        <w:widowControl w:val="0"/>
        <w:autoSpaceDE w:val="0"/>
        <w:autoSpaceDN w:val="0"/>
        <w:adjustRightInd w:val="0"/>
        <w:ind w:right="81" w:firstLine="284"/>
        <w:rPr>
          <w:rFonts w:ascii="Arial Narrow" w:hAnsi="Arial Narrow" w:cs="Arial"/>
          <w:lang w:val="en-US"/>
        </w:rPr>
      </w:pPr>
      <w:r w:rsidRPr="00FF7193">
        <w:rPr>
          <w:rFonts w:ascii="Arial Narrow" w:hAnsi="Arial Narrow"/>
          <w:lang w:val="en-US"/>
        </w:rPr>
        <w:t xml:space="preserve">The criteria for the qualification of the candidates will be indicative </w:t>
      </w:r>
      <w:proofErr w:type="gramStart"/>
      <w:r w:rsidRPr="00FF7193">
        <w:rPr>
          <w:rFonts w:ascii="Arial Narrow" w:hAnsi="Arial Narrow"/>
          <w:lang w:val="en-US"/>
        </w:rPr>
        <w:t>of</w:t>
      </w:r>
      <w:r w:rsidRPr="00FF7193">
        <w:rPr>
          <w:rFonts w:ascii="Arial Narrow" w:hAnsi="Arial Narrow" w:cs="Arial"/>
          <w:lang w:val="en-US"/>
        </w:rPr>
        <w:t> :</w:t>
      </w:r>
      <w:proofErr w:type="gramEnd"/>
      <w:r w:rsidRPr="00FF7193">
        <w:rPr>
          <w:rFonts w:ascii="Arial Narrow" w:hAnsi="Arial Narrow" w:cs="Arial"/>
          <w:lang w:val="en-US"/>
        </w:rPr>
        <w:t xml:space="preserve"> </w:t>
      </w:r>
    </w:p>
    <w:p w:rsidR="002553E6" w:rsidRPr="00FF7193" w:rsidRDefault="00666E94"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the company's references in the field of similar services</w:t>
      </w:r>
      <w:r w:rsidR="002553E6" w:rsidRPr="00FF7193">
        <w:rPr>
          <w:rFonts w:ascii="Arial Narrow" w:hAnsi="Arial Narrow" w:cs="Arial"/>
          <w:lang w:val="en-US"/>
        </w:rPr>
        <w:t> ;</w:t>
      </w:r>
    </w:p>
    <w:p w:rsidR="002553E6" w:rsidRPr="00FF7193" w:rsidRDefault="00666E94"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the experience of the staff, in particular that of the Head of Mission in similar services</w:t>
      </w:r>
      <w:r w:rsidR="002553E6" w:rsidRPr="00FF7193">
        <w:rPr>
          <w:rFonts w:ascii="Arial Narrow" w:hAnsi="Arial Narrow" w:cs="Arial"/>
          <w:lang w:val="en-US"/>
        </w:rPr>
        <w:t> ;</w:t>
      </w:r>
    </w:p>
    <w:p w:rsidR="002553E6" w:rsidRPr="00FF7193" w:rsidRDefault="00666E94"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Business and financial capacity of the Company ;</w:t>
      </w:r>
    </w:p>
    <w:p w:rsidR="008F7FEA" w:rsidRPr="00FF7193" w:rsidRDefault="008F7FEA"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material and logistical means;</w:t>
      </w:r>
    </w:p>
    <w:p w:rsidR="002553E6" w:rsidRPr="00FF7193" w:rsidRDefault="00666E94"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methodology of performance of services</w:t>
      </w:r>
      <w:r w:rsidR="002553E6" w:rsidRPr="00FF7193">
        <w:rPr>
          <w:rFonts w:ascii="Arial Narrow" w:hAnsi="Arial Narrow" w:cs="Arial"/>
          <w:lang w:val="en-US"/>
        </w:rPr>
        <w:t> ;</w:t>
      </w:r>
    </w:p>
    <w:p w:rsidR="002553E6" w:rsidRPr="00FF7193" w:rsidRDefault="00666E94" w:rsidP="002C5C3D">
      <w:pPr>
        <w:numPr>
          <w:ilvl w:val="0"/>
          <w:numId w:val="20"/>
        </w:numPr>
        <w:tabs>
          <w:tab w:val="left" w:pos="1440"/>
        </w:tabs>
        <w:ind w:left="993"/>
        <w:jc w:val="both"/>
        <w:rPr>
          <w:rFonts w:ascii="Arial Narrow" w:hAnsi="Arial Narrow" w:cs="Arial"/>
          <w:lang w:val="en-US"/>
        </w:rPr>
      </w:pPr>
      <w:r w:rsidRPr="00FF7193">
        <w:rPr>
          <w:rFonts w:ascii="Arial Narrow" w:hAnsi="Arial Narrow" w:cs="Arial"/>
          <w:lang w:val="en-US"/>
        </w:rPr>
        <w:t>planning of performance of services</w:t>
      </w:r>
      <w:r w:rsidR="002553E6" w:rsidRPr="00FF7193">
        <w:rPr>
          <w:rFonts w:ascii="Arial Narrow" w:hAnsi="Arial Narrow" w:cs="Arial"/>
          <w:lang w:val="en-US"/>
        </w:rPr>
        <w:t> ;</w:t>
      </w:r>
    </w:p>
    <w:p w:rsidR="002553E6" w:rsidRPr="00FF7193" w:rsidRDefault="008421C6" w:rsidP="002C5C3D">
      <w:pPr>
        <w:numPr>
          <w:ilvl w:val="0"/>
          <w:numId w:val="20"/>
        </w:numPr>
        <w:tabs>
          <w:tab w:val="left" w:pos="1440"/>
        </w:tabs>
        <w:ind w:left="993"/>
        <w:jc w:val="both"/>
        <w:rPr>
          <w:rFonts w:ascii="Arial Narrow" w:hAnsi="Arial Narrow" w:cs="Arial"/>
        </w:rPr>
      </w:pPr>
      <w:r w:rsidRPr="00FF7193">
        <w:rPr>
          <w:rFonts w:ascii="Arial Narrow" w:hAnsi="Arial Narrow" w:cs="Arial"/>
          <w:lang w:val="en-US"/>
        </w:rPr>
        <w:t>Suggestions</w:t>
      </w:r>
      <w:r w:rsidR="00666E94" w:rsidRPr="00FF7193">
        <w:rPr>
          <w:rFonts w:ascii="Arial Narrow" w:hAnsi="Arial Narrow" w:cs="Arial"/>
        </w:rPr>
        <w:t xml:space="preserve"> of the Consultant</w:t>
      </w:r>
      <w:r w:rsidR="002553E6" w:rsidRPr="00FF7193">
        <w:rPr>
          <w:rFonts w:ascii="Arial Narrow" w:hAnsi="Arial Narrow" w:cs="Arial"/>
        </w:rPr>
        <w:t>.</w:t>
      </w:r>
    </w:p>
    <w:p w:rsidR="00CA1707" w:rsidRPr="00FF7193" w:rsidRDefault="00CA1707" w:rsidP="002553E6">
      <w:pPr>
        <w:spacing w:before="40"/>
        <w:ind w:firstLine="284"/>
        <w:jc w:val="both"/>
        <w:rPr>
          <w:rFonts w:ascii="Arial Narrow" w:hAnsi="Arial Narrow"/>
          <w:lang w:val="en-US"/>
        </w:rPr>
      </w:pPr>
      <w:r w:rsidRPr="00FF7193">
        <w:rPr>
          <w:rFonts w:ascii="Arial Narrow" w:hAnsi="Arial Narrow"/>
          <w:u w:val="single"/>
          <w:lang w:val="en-US"/>
        </w:rPr>
        <w:t>NB</w:t>
      </w:r>
      <w:r w:rsidRPr="00FF7193">
        <w:rPr>
          <w:rFonts w:ascii="Arial Narrow" w:hAnsi="Arial Narrow"/>
          <w:lang w:val="en-US"/>
        </w:rPr>
        <w:t>: Only technically acceptable offers (</w:t>
      </w:r>
      <w:r w:rsidRPr="00FF7193">
        <w:rPr>
          <w:rFonts w:ascii="Arial Narrow" w:hAnsi="Arial Narrow"/>
          <w:b/>
          <w:lang w:val="en-US"/>
        </w:rPr>
        <w:t xml:space="preserve">Technical Note greater than or equal to </w:t>
      </w:r>
      <w:r w:rsidR="00C926C8" w:rsidRPr="00FF7193">
        <w:rPr>
          <w:rFonts w:ascii="Arial Narrow" w:hAnsi="Arial Narrow"/>
          <w:b/>
          <w:lang w:val="en-US"/>
        </w:rPr>
        <w:t>80</w:t>
      </w:r>
      <w:r w:rsidRPr="00FF7193">
        <w:rPr>
          <w:rFonts w:ascii="Arial Narrow" w:hAnsi="Arial Narrow"/>
          <w:b/>
          <w:lang w:val="en-US"/>
        </w:rPr>
        <w:t>%</w:t>
      </w:r>
      <w:r w:rsidRPr="00FF7193">
        <w:rPr>
          <w:rFonts w:ascii="Arial Narrow" w:hAnsi="Arial Narrow"/>
          <w:lang w:val="en-US"/>
        </w:rPr>
        <w:t xml:space="preserve"> will be retained for </w:t>
      </w:r>
      <w:r w:rsidR="008421C6" w:rsidRPr="00FF7193">
        <w:rPr>
          <w:rFonts w:ascii="Arial Narrow" w:hAnsi="Arial Narrow"/>
          <w:lang w:val="en-US"/>
        </w:rPr>
        <w:t>the</w:t>
      </w:r>
      <w:r w:rsidRPr="00FF7193">
        <w:rPr>
          <w:rFonts w:ascii="Arial Narrow" w:hAnsi="Arial Narrow"/>
          <w:lang w:val="en-US"/>
        </w:rPr>
        <w:t xml:space="preserve"> financial evaluation)</w:t>
      </w:r>
    </w:p>
    <w:p w:rsidR="002553E6" w:rsidRPr="00175A3A" w:rsidRDefault="003A6133"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 w:val="22"/>
          <w:szCs w:val="20"/>
        </w:rPr>
      </w:pPr>
      <w:proofErr w:type="spellStart"/>
      <w:r w:rsidRPr="00175A3A">
        <w:rPr>
          <w:rFonts w:ascii="Arial Narrow" w:eastAsia="Arial Unicode MS" w:hAnsi="Arial Narrow" w:cs="Arial"/>
          <w:b/>
          <w:sz w:val="22"/>
        </w:rPr>
        <w:t>Selection</w:t>
      </w:r>
      <w:proofErr w:type="spellEnd"/>
      <w:r w:rsidRPr="00175A3A">
        <w:rPr>
          <w:rFonts w:ascii="Arial Narrow" w:eastAsia="Arial Unicode MS" w:hAnsi="Arial Narrow" w:cs="Arial"/>
          <w:b/>
          <w:sz w:val="22"/>
        </w:rPr>
        <w:t xml:space="preserve"> </w:t>
      </w:r>
      <w:proofErr w:type="spellStart"/>
      <w:r w:rsidRPr="00175A3A">
        <w:rPr>
          <w:rFonts w:ascii="Arial Narrow" w:eastAsia="Arial Unicode MS" w:hAnsi="Arial Narrow" w:cs="Arial"/>
          <w:b/>
          <w:sz w:val="22"/>
        </w:rPr>
        <w:t>method</w:t>
      </w:r>
      <w:proofErr w:type="spellEnd"/>
      <w:r w:rsidRPr="00175A3A">
        <w:rPr>
          <w:rFonts w:ascii="Arial Narrow" w:eastAsia="Arial Unicode MS" w:hAnsi="Arial Narrow" w:cs="Arial"/>
          <w:b/>
          <w:sz w:val="22"/>
        </w:rPr>
        <w:t xml:space="preserve"> of consultant</w:t>
      </w:r>
    </w:p>
    <w:p w:rsidR="002553E6" w:rsidRPr="00175A3A" w:rsidRDefault="00CA1707" w:rsidP="002553E6">
      <w:pPr>
        <w:pStyle w:val="Corpsdetexte"/>
        <w:ind w:firstLine="284"/>
        <w:rPr>
          <w:rFonts w:ascii="Arial Narrow" w:hAnsi="Arial Narrow" w:cs="Tahoma"/>
          <w:b/>
          <w:bCs/>
          <w:iCs/>
          <w:sz w:val="22"/>
          <w:lang w:val="en-US"/>
        </w:rPr>
      </w:pPr>
      <w:r w:rsidRPr="00175A3A">
        <w:rPr>
          <w:rFonts w:ascii="Arial Narrow" w:hAnsi="Arial Narrow" w:cs="Tahoma"/>
          <w:bCs/>
          <w:iCs/>
          <w:sz w:val="22"/>
          <w:lang w:val="en-US"/>
        </w:rPr>
        <w:t>Attribution The consultant will be selected by the quality-cost selection method, in accordance with the procedures described in this DAO</w:t>
      </w:r>
      <w:r w:rsidR="002553E6" w:rsidRPr="00175A3A">
        <w:rPr>
          <w:rFonts w:ascii="Arial Narrow" w:hAnsi="Arial Narrow" w:cs="Tahoma"/>
          <w:bCs/>
          <w:iCs/>
          <w:sz w:val="22"/>
          <w:lang w:val="en-US"/>
        </w:rPr>
        <w:t>.</w:t>
      </w:r>
    </w:p>
    <w:p w:rsidR="002553E6" w:rsidRPr="00FF7193" w:rsidRDefault="00CA1707"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Cs w:val="20"/>
          <w:lang w:val="en-US"/>
        </w:rPr>
      </w:pPr>
      <w:r w:rsidRPr="00FF7193">
        <w:rPr>
          <w:rFonts w:ascii="Arial Narrow" w:eastAsia="Arial Unicode MS" w:hAnsi="Arial Narrow" w:cs="Arial"/>
          <w:b/>
        </w:rPr>
        <w:t>Validity</w:t>
      </w:r>
      <w:r w:rsidRPr="00FF7193">
        <w:rPr>
          <w:rFonts w:ascii="Arial Narrow" w:eastAsia="Arial Unicode MS" w:hAnsi="Arial Narrow" w:cs="Arial"/>
          <w:b/>
          <w:szCs w:val="20"/>
          <w:lang w:val="en-US"/>
        </w:rPr>
        <w:t xml:space="preserve"> of </w:t>
      </w:r>
      <w:r w:rsidR="003A6133" w:rsidRPr="00FF7193">
        <w:rPr>
          <w:rFonts w:ascii="Arial Narrow" w:eastAsia="Arial Unicode MS" w:hAnsi="Arial Narrow" w:cs="Arial"/>
          <w:b/>
          <w:szCs w:val="20"/>
          <w:lang w:val="en-US"/>
        </w:rPr>
        <w:t>offers</w:t>
      </w:r>
    </w:p>
    <w:p w:rsidR="002553E6" w:rsidRPr="00FF7193" w:rsidRDefault="00CA1707" w:rsidP="007C1FFB">
      <w:pPr>
        <w:pStyle w:val="Retraitcorpsdetexte2"/>
        <w:ind w:right="-143" w:firstLine="284"/>
        <w:rPr>
          <w:rFonts w:ascii="Arial Narrow" w:hAnsi="Arial Narrow"/>
          <w:b/>
          <w:bCs/>
          <w:spacing w:val="-6"/>
          <w:lang w:val="en-US"/>
        </w:rPr>
      </w:pPr>
      <w:r w:rsidRPr="00FF7193">
        <w:rPr>
          <w:rFonts w:ascii="Arial Narrow" w:hAnsi="Arial Narrow"/>
          <w:spacing w:val="-6"/>
          <w:lang w:val="en-US"/>
        </w:rPr>
        <w:t xml:space="preserve">Bidders shall remain bound by their bid for </w:t>
      </w:r>
      <w:r w:rsidRPr="00FF7193">
        <w:rPr>
          <w:rFonts w:ascii="Arial Narrow" w:hAnsi="Arial Narrow"/>
          <w:b/>
          <w:spacing w:val="-6"/>
          <w:lang w:val="en-US"/>
        </w:rPr>
        <w:t>ninety (90) days</w:t>
      </w:r>
      <w:r w:rsidRPr="00FF7193">
        <w:rPr>
          <w:rFonts w:ascii="Arial Narrow" w:hAnsi="Arial Narrow"/>
          <w:spacing w:val="-6"/>
          <w:lang w:val="en-US"/>
        </w:rPr>
        <w:t xml:space="preserve"> from the closing date for the submission of bids</w:t>
      </w:r>
      <w:r w:rsidR="002553E6" w:rsidRPr="00FF7193">
        <w:rPr>
          <w:rFonts w:ascii="Arial Narrow" w:hAnsi="Arial Narrow"/>
          <w:spacing w:val="-6"/>
          <w:lang w:val="en-US"/>
        </w:rPr>
        <w:t>.</w:t>
      </w:r>
    </w:p>
    <w:p w:rsidR="002553E6" w:rsidRPr="00FF7193" w:rsidRDefault="002553E6" w:rsidP="002553E6">
      <w:pPr>
        <w:pStyle w:val="Retraitcorpsdetexte2"/>
        <w:ind w:firstLine="709"/>
        <w:rPr>
          <w:rFonts w:ascii="Arial Narrow" w:hAnsi="Arial Narrow" w:cs="Arial"/>
          <w:sz w:val="4"/>
          <w:szCs w:val="21"/>
          <w:lang w:val="en-US"/>
        </w:rPr>
      </w:pPr>
    </w:p>
    <w:p w:rsidR="002553E6" w:rsidRPr="00175A3A" w:rsidRDefault="003A6133" w:rsidP="002C5C3D">
      <w:pPr>
        <w:pStyle w:val="Retraitcorpsdetexte2"/>
        <w:numPr>
          <w:ilvl w:val="0"/>
          <w:numId w:val="27"/>
        </w:numPr>
        <w:tabs>
          <w:tab w:val="left" w:pos="7768"/>
        </w:tabs>
        <w:autoSpaceDE/>
        <w:autoSpaceDN/>
        <w:adjustRightInd/>
        <w:spacing w:before="200"/>
        <w:ind w:left="284" w:hanging="284"/>
        <w:rPr>
          <w:rFonts w:ascii="Arial Narrow" w:eastAsia="Arial Unicode MS" w:hAnsi="Arial Narrow" w:cs="Arial"/>
          <w:b/>
          <w:sz w:val="22"/>
          <w:szCs w:val="20"/>
        </w:rPr>
      </w:pPr>
      <w:r w:rsidRPr="00175A3A">
        <w:rPr>
          <w:rFonts w:ascii="Arial Narrow" w:eastAsia="Arial Unicode MS" w:hAnsi="Arial Narrow" w:cs="Arial"/>
          <w:b/>
          <w:sz w:val="22"/>
        </w:rPr>
        <w:t>Com</w:t>
      </w:r>
      <w:r w:rsidR="00CA1707" w:rsidRPr="00175A3A">
        <w:rPr>
          <w:rFonts w:ascii="Arial Narrow" w:eastAsia="Arial Unicode MS" w:hAnsi="Arial Narrow" w:cs="Arial"/>
          <w:b/>
          <w:sz w:val="22"/>
        </w:rPr>
        <w:t>plementary</w:t>
      </w:r>
      <w:r w:rsidR="00CA1707" w:rsidRPr="00175A3A">
        <w:rPr>
          <w:rFonts w:ascii="Arial Narrow" w:eastAsia="Arial Unicode MS" w:hAnsi="Arial Narrow" w:cs="Arial"/>
          <w:b/>
          <w:sz w:val="22"/>
          <w:szCs w:val="20"/>
        </w:rPr>
        <w:t xml:space="preserve"> information</w:t>
      </w:r>
    </w:p>
    <w:p w:rsidR="002553E6" w:rsidRPr="00175A3A" w:rsidRDefault="00CA1707" w:rsidP="002553E6">
      <w:pPr>
        <w:pStyle w:val="Retraitcorpsdetexte2"/>
        <w:ind w:firstLine="284"/>
        <w:rPr>
          <w:rFonts w:ascii="Arial Narrow" w:hAnsi="Arial Narrow" w:cs="Arial"/>
          <w:sz w:val="22"/>
          <w:lang w:val="en-US"/>
        </w:rPr>
      </w:pPr>
      <w:r w:rsidRPr="00175A3A">
        <w:rPr>
          <w:rFonts w:ascii="Arial Narrow" w:hAnsi="Arial Narrow" w:cs="Arial"/>
          <w:sz w:val="22"/>
          <w:lang w:val="en-US"/>
        </w:rPr>
        <w:t>Additional information can be obtained during working hours at the</w:t>
      </w:r>
      <w:r w:rsidR="007E7B87" w:rsidRPr="00175A3A">
        <w:rPr>
          <w:rFonts w:ascii="Arial Narrow" w:hAnsi="Arial Narrow" w:cs="Arial"/>
          <w:sz w:val="22"/>
          <w:lang w:val="en-US"/>
        </w:rPr>
        <w:t xml:space="preserve"> East</w:t>
      </w:r>
      <w:r w:rsidR="007C1FFB" w:rsidRPr="00175A3A">
        <w:rPr>
          <w:rFonts w:ascii="Arial Narrow" w:hAnsi="Arial Narrow" w:cs="Arial"/>
          <w:sz w:val="22"/>
          <w:lang w:val="en-US"/>
        </w:rPr>
        <w:t xml:space="preserve"> </w:t>
      </w:r>
      <w:r w:rsidR="00A13EC3" w:rsidRPr="00175A3A">
        <w:rPr>
          <w:rFonts w:ascii="Arial Narrow" w:hAnsi="Arial Narrow"/>
          <w:sz w:val="22"/>
          <w:lang w:val="en-US"/>
        </w:rPr>
        <w:t>Regional delegation of public contract</w:t>
      </w:r>
      <w:r w:rsidRPr="00175A3A">
        <w:rPr>
          <w:rFonts w:ascii="Arial Narrow" w:hAnsi="Arial Narrow" w:cs="Arial"/>
          <w:sz w:val="22"/>
          <w:lang w:val="en-US"/>
        </w:rPr>
        <w:t xml:space="preserve"> or at </w:t>
      </w:r>
      <w:r w:rsidR="00C15A37" w:rsidRPr="00175A3A">
        <w:rPr>
          <w:rFonts w:ascii="Arial Narrow" w:eastAsia="Arial Unicode MS" w:hAnsi="Arial Narrow" w:cs="Arial"/>
          <w:sz w:val="22"/>
          <w:lang w:val="en-US"/>
        </w:rPr>
        <w:t>the supplies and service contracts service of the East Regional Delegation of Publics Contracts</w:t>
      </w:r>
      <w:r w:rsidRPr="00175A3A">
        <w:rPr>
          <w:rFonts w:ascii="Arial Narrow" w:hAnsi="Arial Narrow" w:cs="Arial"/>
          <w:sz w:val="22"/>
          <w:lang w:val="en-US"/>
        </w:rPr>
        <w:t xml:space="preserve"> </w:t>
      </w:r>
      <w:r w:rsidRPr="00175A3A">
        <w:rPr>
          <w:rFonts w:ascii="Arial Narrow" w:hAnsi="Arial Narrow" w:cs="Arial"/>
          <w:sz w:val="22"/>
          <w:u w:val="single"/>
          <w:lang w:val="en-US"/>
        </w:rPr>
        <w:t>Tel</w:t>
      </w:r>
      <w:r w:rsidRPr="00175A3A">
        <w:rPr>
          <w:rFonts w:ascii="Arial Narrow" w:hAnsi="Arial Narrow" w:cs="Arial"/>
          <w:sz w:val="22"/>
          <w:lang w:val="en-US"/>
        </w:rPr>
        <w:t>: </w:t>
      </w:r>
      <w:r w:rsidR="00A13EC3" w:rsidRPr="00175A3A">
        <w:rPr>
          <w:rFonts w:ascii="Arial Narrow" w:eastAsia="Arial Unicode MS" w:hAnsi="Arial Narrow" w:cs="Arial"/>
          <w:sz w:val="22"/>
          <w:lang w:val="en-US"/>
        </w:rPr>
        <w:t>693 63 4008</w:t>
      </w:r>
    </w:p>
    <w:p w:rsidR="002553E6" w:rsidRPr="00FF7193" w:rsidRDefault="002553E6" w:rsidP="002553E6">
      <w:pPr>
        <w:pStyle w:val="Retraitcorpsdetexte2"/>
        <w:ind w:firstLine="0"/>
        <w:rPr>
          <w:rFonts w:ascii="Arial Narrow" w:hAnsi="Arial Narrow" w:cs="Arial"/>
          <w:sz w:val="22"/>
          <w:szCs w:val="22"/>
          <w:lang w:val="en-US"/>
        </w:rPr>
      </w:pPr>
    </w:p>
    <w:p w:rsidR="002553E6" w:rsidRPr="00FF7193" w:rsidRDefault="00CA1707" w:rsidP="002553E6">
      <w:pPr>
        <w:pStyle w:val="Retraitcorpsdetexte2"/>
        <w:ind w:left="4772" w:firstLine="0"/>
        <w:jc w:val="center"/>
        <w:rPr>
          <w:rFonts w:ascii="Arial Narrow" w:eastAsia="Arial Unicode MS" w:hAnsi="Arial Narrow" w:cs="Arial"/>
          <w:b/>
          <w:bCs/>
          <w:sz w:val="20"/>
          <w:szCs w:val="22"/>
          <w:lang w:val="en-US"/>
        </w:rPr>
      </w:pPr>
      <w:r w:rsidRPr="00FF7193">
        <w:rPr>
          <w:rFonts w:ascii="Arial Narrow" w:hAnsi="Arial Narrow"/>
          <w:lang w:val="en-US"/>
        </w:rPr>
        <w:t>Done in</w:t>
      </w:r>
      <w:r w:rsidR="002553E6" w:rsidRPr="00FF7193">
        <w:rPr>
          <w:rFonts w:ascii="Arial Narrow" w:hAnsi="Arial Narrow"/>
          <w:lang w:val="en-US"/>
        </w:rPr>
        <w:t xml:space="preserve"> </w:t>
      </w:r>
      <w:r w:rsidR="001624C6" w:rsidRPr="00FF7193">
        <w:rPr>
          <w:rFonts w:ascii="Arial Narrow" w:hAnsi="Arial Narrow"/>
          <w:lang w:val="en-US"/>
        </w:rPr>
        <w:t>Bertoua</w:t>
      </w:r>
      <w:r w:rsidRPr="00FF7193">
        <w:rPr>
          <w:rFonts w:ascii="Arial Narrow" w:hAnsi="Arial Narrow"/>
          <w:lang w:val="en-US"/>
        </w:rPr>
        <w:t>, the</w:t>
      </w:r>
      <w:r w:rsidR="002553E6" w:rsidRPr="00FF7193">
        <w:rPr>
          <w:rFonts w:ascii="Arial Narrow" w:hAnsi="Arial Narrow"/>
          <w:lang w:val="en-US"/>
        </w:rPr>
        <w:t>____________</w:t>
      </w:r>
    </w:p>
    <w:p w:rsidR="005F6C74" w:rsidRPr="00FF7193" w:rsidRDefault="00255148" w:rsidP="001624C6">
      <w:pPr>
        <w:pStyle w:val="Retraitcorpsdetexte2"/>
        <w:ind w:left="4253" w:right="-285" w:firstLine="0"/>
        <w:jc w:val="center"/>
        <w:rPr>
          <w:rFonts w:ascii="Arial Narrow" w:hAnsi="Arial Narrow" w:cs="Times New Roman"/>
          <w:b/>
          <w:lang w:val="en-US"/>
        </w:rPr>
      </w:pPr>
      <w:r w:rsidRPr="00FF7193">
        <w:rPr>
          <w:rFonts w:ascii="Arial Narrow" w:hAnsi="Arial Narrow" w:cs="Times New Roman"/>
          <w:b/>
          <w:lang w:val="en-US"/>
        </w:rPr>
        <w:t xml:space="preserve">The </w:t>
      </w:r>
      <w:r w:rsidR="00241176" w:rsidRPr="00FF7193">
        <w:rPr>
          <w:rFonts w:ascii="Arial Narrow" w:hAnsi="Arial Narrow" w:cs="Times New Roman"/>
          <w:b/>
          <w:lang w:val="en-US"/>
        </w:rPr>
        <w:t>East Regional</w:t>
      </w:r>
      <w:r w:rsidRPr="00FF7193">
        <w:rPr>
          <w:rFonts w:ascii="Arial Narrow" w:hAnsi="Arial Narrow" w:cs="Times New Roman"/>
          <w:b/>
          <w:lang w:val="en-US"/>
        </w:rPr>
        <w:t xml:space="preserve"> Delegate of Publics Contracts </w:t>
      </w:r>
    </w:p>
    <w:p w:rsidR="002553E6" w:rsidRPr="00FF7193" w:rsidRDefault="00255148" w:rsidP="005F6C74">
      <w:pPr>
        <w:pStyle w:val="Retraitcorpsdetexte2"/>
        <w:ind w:left="4820" w:right="-1" w:firstLine="0"/>
        <w:jc w:val="center"/>
        <w:rPr>
          <w:rFonts w:ascii="Arial Narrow" w:eastAsia="Arial Unicode MS" w:hAnsi="Arial Narrow" w:cs="Arial"/>
          <w:b/>
          <w:bCs/>
          <w:caps/>
          <w:sz w:val="20"/>
          <w:szCs w:val="22"/>
          <w:lang w:val="en-US"/>
        </w:rPr>
      </w:pPr>
      <w:r w:rsidRPr="00FF7193">
        <w:rPr>
          <w:rFonts w:ascii="Arial Narrow" w:hAnsi="Arial Narrow" w:cs="Times New Roman"/>
          <w:b/>
          <w:lang w:val="en-US"/>
        </w:rPr>
        <w:t>(Contracting Authority)</w:t>
      </w:r>
    </w:p>
    <w:p w:rsidR="002553E6" w:rsidRPr="00FF7193" w:rsidRDefault="002553E6" w:rsidP="00DF5BB8">
      <w:pPr>
        <w:tabs>
          <w:tab w:val="left" w:pos="1134"/>
        </w:tabs>
        <w:rPr>
          <w:rFonts w:ascii="Arial Narrow" w:hAnsi="Arial Narrow"/>
          <w:b/>
        </w:rPr>
      </w:pPr>
      <w:r w:rsidRPr="00FF7193">
        <w:rPr>
          <w:rFonts w:ascii="Arial Narrow" w:hAnsi="Arial Narrow"/>
          <w:b/>
          <w:u w:val="single"/>
        </w:rPr>
        <w:t>Ampliations</w:t>
      </w:r>
      <w:r w:rsidRPr="00FF7193">
        <w:rPr>
          <w:rFonts w:ascii="Arial Narrow" w:hAnsi="Arial Narrow"/>
          <w:b/>
        </w:rPr>
        <w:t> :</w:t>
      </w:r>
    </w:p>
    <w:p w:rsidR="00175A3A" w:rsidRPr="00175A3A" w:rsidRDefault="00175A3A" w:rsidP="002C5C3D">
      <w:pPr>
        <w:pStyle w:val="Paragraphedeliste"/>
        <w:numPr>
          <w:ilvl w:val="0"/>
          <w:numId w:val="22"/>
        </w:numPr>
        <w:spacing w:after="200"/>
        <w:contextualSpacing/>
        <w:jc w:val="both"/>
        <w:rPr>
          <w:rFonts w:ascii="Arial Narrow" w:eastAsia="Arial Unicode MS" w:hAnsi="Arial Narrow" w:cs="Arial"/>
          <w:sz w:val="20"/>
          <w:szCs w:val="20"/>
        </w:rPr>
      </w:pPr>
      <w:r w:rsidRPr="00175A3A">
        <w:rPr>
          <w:rFonts w:ascii="Arial Narrow" w:eastAsia="Arial Unicode MS" w:hAnsi="Arial Narrow" w:cs="Arial"/>
          <w:sz w:val="20"/>
          <w:szCs w:val="20"/>
        </w:rPr>
        <w:t>MINMAP/DGMAS</w:t>
      </w:r>
      <w:r w:rsidR="00751621">
        <w:rPr>
          <w:rFonts w:ascii="Arial Narrow" w:eastAsia="Arial Unicode MS" w:hAnsi="Arial Narrow" w:cs="Arial"/>
          <w:sz w:val="20"/>
          <w:szCs w:val="20"/>
        </w:rPr>
        <w:t>(ATCR)</w:t>
      </w:r>
    </w:p>
    <w:p w:rsidR="00241176" w:rsidRPr="00175A3A" w:rsidRDefault="00241176" w:rsidP="002C5C3D">
      <w:pPr>
        <w:pStyle w:val="Paragraphedeliste"/>
        <w:numPr>
          <w:ilvl w:val="0"/>
          <w:numId w:val="22"/>
        </w:numPr>
        <w:spacing w:after="200"/>
        <w:contextualSpacing/>
        <w:jc w:val="both"/>
        <w:rPr>
          <w:rFonts w:ascii="Arial Narrow" w:eastAsia="Arial Unicode MS" w:hAnsi="Arial Narrow" w:cs="Arial"/>
          <w:sz w:val="20"/>
          <w:szCs w:val="20"/>
        </w:rPr>
      </w:pPr>
      <w:r w:rsidRPr="00175A3A">
        <w:rPr>
          <w:rFonts w:ascii="Arial Narrow" w:eastAsia="Arial Unicode MS" w:hAnsi="Arial Narrow" w:cs="Arial"/>
          <w:sz w:val="20"/>
          <w:szCs w:val="20"/>
        </w:rPr>
        <w:t>Governor</w:t>
      </w:r>
      <w:r w:rsidR="00175A3A" w:rsidRPr="00175A3A">
        <w:rPr>
          <w:rFonts w:ascii="Arial Narrow" w:eastAsia="Arial Unicode MS" w:hAnsi="Arial Narrow" w:cs="Arial"/>
          <w:sz w:val="20"/>
          <w:szCs w:val="20"/>
        </w:rPr>
        <w:t xml:space="preserve"> </w:t>
      </w:r>
      <w:r w:rsidRPr="00175A3A">
        <w:rPr>
          <w:rFonts w:ascii="Arial Narrow" w:eastAsia="Arial Unicode MS" w:hAnsi="Arial Narrow" w:cs="Arial"/>
          <w:sz w:val="20"/>
          <w:szCs w:val="20"/>
        </w:rPr>
        <w:t>/EAST</w:t>
      </w:r>
    </w:p>
    <w:p w:rsidR="002553E6" w:rsidRPr="00175A3A" w:rsidRDefault="00255148" w:rsidP="002C5C3D">
      <w:pPr>
        <w:pStyle w:val="Paragraphedeliste"/>
        <w:numPr>
          <w:ilvl w:val="0"/>
          <w:numId w:val="22"/>
        </w:numPr>
        <w:spacing w:after="200"/>
        <w:contextualSpacing/>
        <w:jc w:val="both"/>
        <w:rPr>
          <w:rFonts w:ascii="Arial Narrow" w:eastAsia="Arial Unicode MS" w:hAnsi="Arial Narrow" w:cs="Arial"/>
          <w:sz w:val="20"/>
          <w:szCs w:val="20"/>
          <w:lang w:val="en-US"/>
        </w:rPr>
      </w:pPr>
      <w:r w:rsidRPr="00175A3A">
        <w:rPr>
          <w:rFonts w:ascii="Arial Narrow" w:eastAsia="Arial Unicode MS" w:hAnsi="Arial Narrow" w:cs="Arial"/>
          <w:sz w:val="20"/>
          <w:szCs w:val="20"/>
          <w:lang w:val="en-US"/>
        </w:rPr>
        <w:t>Pre</w:t>
      </w:r>
      <w:r w:rsidR="002553E6" w:rsidRPr="00175A3A">
        <w:rPr>
          <w:rFonts w:ascii="Arial Narrow" w:eastAsia="Arial Unicode MS" w:hAnsi="Arial Narrow" w:cs="Arial"/>
          <w:sz w:val="20"/>
          <w:szCs w:val="20"/>
          <w:lang w:val="en-US"/>
        </w:rPr>
        <w:t xml:space="preserve">sident </w:t>
      </w:r>
      <w:r w:rsidR="00241176" w:rsidRPr="00175A3A">
        <w:rPr>
          <w:rFonts w:ascii="Arial Narrow" w:eastAsia="Arial Unicode MS" w:hAnsi="Arial Narrow" w:cs="Arial"/>
          <w:sz w:val="20"/>
          <w:szCs w:val="20"/>
          <w:lang w:val="en-US"/>
        </w:rPr>
        <w:t>CRPM</w:t>
      </w:r>
      <w:r w:rsidR="002553E6" w:rsidRPr="00175A3A">
        <w:rPr>
          <w:rFonts w:ascii="Arial Narrow" w:eastAsia="Arial Unicode MS" w:hAnsi="Arial Narrow" w:cs="Arial"/>
          <w:sz w:val="20"/>
          <w:szCs w:val="20"/>
          <w:lang w:val="en-US"/>
        </w:rPr>
        <w:t xml:space="preserve"> (</w:t>
      </w:r>
      <w:r w:rsidRPr="00175A3A">
        <w:rPr>
          <w:rFonts w:ascii="Arial Narrow" w:eastAsia="Arial Unicode MS" w:hAnsi="Arial Narrow" w:cs="Arial"/>
          <w:sz w:val="20"/>
          <w:szCs w:val="20"/>
          <w:lang w:val="en-US"/>
        </w:rPr>
        <w:t>for information</w:t>
      </w:r>
      <w:r w:rsidR="002553E6" w:rsidRPr="00175A3A">
        <w:rPr>
          <w:rFonts w:ascii="Arial Narrow" w:eastAsia="Arial Unicode MS" w:hAnsi="Arial Narrow" w:cs="Arial"/>
          <w:sz w:val="20"/>
          <w:szCs w:val="20"/>
          <w:lang w:val="en-US"/>
        </w:rPr>
        <w:t>) ;</w:t>
      </w:r>
    </w:p>
    <w:p w:rsidR="002553E6" w:rsidRPr="00FF7193" w:rsidRDefault="002553E6" w:rsidP="002C5C3D">
      <w:pPr>
        <w:pStyle w:val="Paragraphedeliste"/>
        <w:numPr>
          <w:ilvl w:val="0"/>
          <w:numId w:val="22"/>
        </w:numPr>
        <w:spacing w:after="200"/>
        <w:contextualSpacing/>
        <w:jc w:val="both"/>
        <w:rPr>
          <w:rFonts w:ascii="Arial Narrow" w:eastAsia="Arial Unicode MS" w:hAnsi="Arial Narrow" w:cs="Arial"/>
          <w:sz w:val="20"/>
          <w:szCs w:val="20"/>
          <w:lang w:val="en-US"/>
        </w:rPr>
      </w:pPr>
      <w:r w:rsidRPr="00175A3A">
        <w:rPr>
          <w:rFonts w:ascii="Arial Narrow" w:eastAsia="Arial Unicode MS" w:hAnsi="Arial Narrow" w:cs="Arial"/>
          <w:sz w:val="20"/>
          <w:szCs w:val="20"/>
          <w:lang w:val="en-US"/>
        </w:rPr>
        <w:t xml:space="preserve">ARMP </w:t>
      </w:r>
      <w:r w:rsidR="00241176" w:rsidRPr="00175A3A">
        <w:rPr>
          <w:rFonts w:ascii="Arial Narrow" w:eastAsia="Arial Unicode MS" w:hAnsi="Arial Narrow" w:cs="Arial"/>
          <w:sz w:val="20"/>
          <w:szCs w:val="20"/>
          <w:lang w:val="en-US"/>
        </w:rPr>
        <w:t xml:space="preserve">/EAST </w:t>
      </w:r>
      <w:r w:rsidRPr="00175A3A">
        <w:rPr>
          <w:rFonts w:ascii="Arial Narrow" w:eastAsia="Arial Unicode MS" w:hAnsi="Arial Narrow" w:cs="Arial"/>
          <w:sz w:val="20"/>
          <w:szCs w:val="20"/>
          <w:lang w:val="en-US"/>
        </w:rPr>
        <w:t>(</w:t>
      </w:r>
      <w:r w:rsidR="00255148" w:rsidRPr="00175A3A">
        <w:rPr>
          <w:rFonts w:ascii="Arial Narrow" w:eastAsia="Arial Unicode MS" w:hAnsi="Arial Narrow" w:cs="Arial"/>
          <w:sz w:val="20"/>
          <w:szCs w:val="20"/>
          <w:lang w:val="en-US"/>
        </w:rPr>
        <w:t>for insertion in the JDM</w:t>
      </w:r>
      <w:r w:rsidR="00241176" w:rsidRPr="00FF7193">
        <w:rPr>
          <w:rFonts w:ascii="Arial Narrow" w:eastAsia="Arial Unicode MS" w:hAnsi="Arial Narrow" w:cs="Arial"/>
          <w:sz w:val="20"/>
          <w:szCs w:val="20"/>
          <w:lang w:val="en-US"/>
        </w:rPr>
        <w:t>).</w:t>
      </w:r>
    </w:p>
    <w:p w:rsidR="002553E6" w:rsidRDefault="00FD4690" w:rsidP="002C5C3D">
      <w:pPr>
        <w:pStyle w:val="Paragraphedeliste"/>
        <w:numPr>
          <w:ilvl w:val="0"/>
          <w:numId w:val="22"/>
        </w:numPr>
        <w:spacing w:after="200"/>
        <w:contextualSpacing/>
        <w:jc w:val="both"/>
        <w:rPr>
          <w:rFonts w:ascii="Arial Narrow" w:hAnsi="Arial Narrow"/>
          <w:sz w:val="22"/>
        </w:rPr>
      </w:pPr>
      <w:r>
        <w:rPr>
          <w:rFonts w:ascii="Arial Narrow" w:eastAsia="Arial Unicode MS" w:hAnsi="Arial Narrow" w:cs="Arial"/>
          <w:sz w:val="20"/>
          <w:szCs w:val="20"/>
        </w:rPr>
        <w:t>SMAS/</w:t>
      </w:r>
      <w:r w:rsidR="00255148" w:rsidRPr="00FF7193">
        <w:rPr>
          <w:rFonts w:ascii="Arial Narrow" w:eastAsia="Arial Unicode MS" w:hAnsi="Arial Narrow" w:cs="Arial"/>
          <w:sz w:val="20"/>
          <w:szCs w:val="20"/>
        </w:rPr>
        <w:t>Display</w:t>
      </w:r>
      <w:r w:rsidR="002553E6" w:rsidRPr="00FF7193">
        <w:rPr>
          <w:rFonts w:ascii="Arial Narrow" w:eastAsia="Arial Unicode MS" w:hAnsi="Arial Narrow" w:cs="Arial"/>
          <w:sz w:val="20"/>
          <w:szCs w:val="20"/>
        </w:rPr>
        <w:t>.</w:t>
      </w:r>
      <w:r w:rsidR="00AB043A" w:rsidRPr="00FF7193">
        <w:rPr>
          <w:rFonts w:ascii="Arial Narrow" w:hAnsi="Arial Narrow"/>
          <w:sz w:val="22"/>
        </w:rPr>
        <w:tab/>
      </w:r>
    </w:p>
    <w:p w:rsidR="008421C6" w:rsidRPr="008421C6" w:rsidRDefault="008421C6" w:rsidP="008421C6">
      <w:pPr>
        <w:spacing w:after="200"/>
        <w:contextualSpacing/>
        <w:jc w:val="both"/>
        <w:rPr>
          <w:rFonts w:ascii="Arial Narrow" w:hAnsi="Arial Narrow"/>
          <w:sz w:val="22"/>
        </w:rPr>
      </w:pPr>
    </w:p>
    <w:bookmarkEnd w:id="11"/>
    <w:bookmarkEnd w:id="12"/>
    <w:bookmarkEnd w:id="13"/>
    <w:bookmarkEnd w:id="14"/>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1309EC" w:rsidRPr="00FF7193" w:rsidRDefault="001309EC" w:rsidP="005D5009">
      <w:pPr>
        <w:pStyle w:val="Titre1"/>
        <w:jc w:val="center"/>
        <w:rPr>
          <w:rFonts w:ascii="Arial Narrow" w:hAnsi="Arial Narrow" w:cs="Tahoma"/>
          <w:bCs/>
          <w:i/>
          <w:sz w:val="32"/>
          <w:szCs w:val="32"/>
          <w:u w:val="single"/>
        </w:rPr>
      </w:pPr>
    </w:p>
    <w:p w:rsidR="005D5009" w:rsidRPr="00FF7193" w:rsidRDefault="001C687F" w:rsidP="005D5009">
      <w:pPr>
        <w:pStyle w:val="Titre1"/>
        <w:jc w:val="center"/>
        <w:rPr>
          <w:rFonts w:ascii="Arial Narrow" w:hAnsi="Arial Narrow" w:cs="Tahoma"/>
          <w:bCs/>
          <w:i/>
          <w:sz w:val="32"/>
          <w:szCs w:val="32"/>
        </w:rPr>
      </w:pPr>
      <w:bookmarkStart w:id="15" w:name="_Toc481762583"/>
      <w:bookmarkStart w:id="16" w:name="_Toc481762738"/>
      <w:bookmarkStart w:id="17" w:name="_Toc488662231"/>
      <w:r w:rsidRPr="00FF7193">
        <w:rPr>
          <w:rFonts w:ascii="Arial Narrow" w:hAnsi="Arial Narrow" w:cs="Tahoma"/>
          <w:bCs/>
          <w:i/>
          <w:sz w:val="32"/>
          <w:szCs w:val="24"/>
          <w:u w:val="single"/>
        </w:rPr>
        <w:t>PIÈCE</w:t>
      </w:r>
      <w:r w:rsidR="005D5009" w:rsidRPr="00FF7193">
        <w:rPr>
          <w:rFonts w:ascii="Arial Narrow" w:hAnsi="Arial Narrow" w:cs="Tahoma"/>
          <w:bCs/>
          <w:i/>
          <w:sz w:val="32"/>
          <w:szCs w:val="32"/>
          <w:u w:val="single"/>
        </w:rPr>
        <w:t xml:space="preserve"> N° </w:t>
      </w:r>
      <w:r w:rsidR="001309EC" w:rsidRPr="00FF7193">
        <w:rPr>
          <w:rFonts w:ascii="Arial Narrow" w:hAnsi="Arial Narrow" w:cs="Tahoma"/>
          <w:bCs/>
          <w:i/>
          <w:sz w:val="32"/>
          <w:szCs w:val="32"/>
          <w:u w:val="single"/>
        </w:rPr>
        <w:t>03</w:t>
      </w:r>
      <w:r w:rsidR="005D5009" w:rsidRPr="00FF7193">
        <w:rPr>
          <w:rFonts w:ascii="Arial Narrow" w:hAnsi="Arial Narrow" w:cs="Tahoma"/>
          <w:bCs/>
          <w:i/>
          <w:sz w:val="32"/>
          <w:szCs w:val="32"/>
          <w:u w:val="single"/>
        </w:rPr>
        <w:t xml:space="preserve"> </w:t>
      </w:r>
      <w:r w:rsidR="005D5009" w:rsidRPr="00FF7193">
        <w:rPr>
          <w:rFonts w:ascii="Arial Narrow" w:hAnsi="Arial Narrow" w:cs="Tahoma"/>
          <w:bCs/>
          <w:i/>
          <w:sz w:val="32"/>
          <w:szCs w:val="32"/>
        </w:rPr>
        <w:t>: R</w:t>
      </w:r>
      <w:r w:rsidR="009B6794" w:rsidRPr="00FF7193">
        <w:rPr>
          <w:rFonts w:ascii="Arial Narrow" w:hAnsi="Arial Narrow" w:cs="Tahoma"/>
          <w:bCs/>
          <w:i/>
          <w:sz w:val="32"/>
          <w:szCs w:val="32"/>
        </w:rPr>
        <w:t>ÈGLEMENT GÉNÉ</w:t>
      </w:r>
      <w:r w:rsidR="005D5009" w:rsidRPr="00FF7193">
        <w:rPr>
          <w:rFonts w:ascii="Arial Narrow" w:hAnsi="Arial Narrow" w:cs="Tahoma"/>
          <w:bCs/>
          <w:i/>
          <w:sz w:val="32"/>
          <w:szCs w:val="32"/>
        </w:rPr>
        <w:t>RAL DE L'APPEL D’OFFRES (RGAO)</w:t>
      </w:r>
      <w:bookmarkEnd w:id="15"/>
      <w:bookmarkEnd w:id="16"/>
      <w:bookmarkEnd w:id="17"/>
    </w:p>
    <w:p w:rsidR="005D5009" w:rsidRPr="00FF7193" w:rsidRDefault="005D5009" w:rsidP="005D5009">
      <w:pPr>
        <w:widowControl w:val="0"/>
        <w:autoSpaceDE w:val="0"/>
        <w:autoSpaceDN w:val="0"/>
        <w:adjustRightInd w:val="0"/>
        <w:ind w:right="-20"/>
        <w:jc w:val="center"/>
        <w:rPr>
          <w:rFonts w:ascii="Arial Narrow" w:hAnsi="Arial Narrow" w:cs="Tahoma"/>
          <w:sz w:val="36"/>
          <w:szCs w:val="36"/>
        </w:rPr>
      </w:pPr>
      <w:r w:rsidRPr="00FF7193">
        <w:rPr>
          <w:rFonts w:ascii="Arial Narrow" w:hAnsi="Arial Narrow"/>
          <w:sz w:val="32"/>
          <w:szCs w:val="32"/>
        </w:rPr>
        <w:br w:type="page"/>
      </w:r>
      <w:r w:rsidRPr="00FF7193">
        <w:rPr>
          <w:rFonts w:ascii="Arial Narrow" w:hAnsi="Arial Narrow" w:cs="Tahoma"/>
          <w:b/>
          <w:bCs/>
          <w:position w:val="-1"/>
          <w:sz w:val="36"/>
          <w:szCs w:val="36"/>
        </w:rPr>
        <w:lastRenderedPageBreak/>
        <w:t>TABLE DES MATIERES</w:t>
      </w:r>
    </w:p>
    <w:p w:rsidR="005D5009" w:rsidRPr="00FF7193" w:rsidRDefault="005D5009" w:rsidP="005D5009">
      <w:pPr>
        <w:rPr>
          <w:rFonts w:ascii="Arial Narrow" w:hAnsi="Arial Narrow"/>
        </w:rPr>
      </w:pPr>
    </w:p>
    <w:tbl>
      <w:tblPr>
        <w:tblW w:w="10121" w:type="dxa"/>
        <w:jc w:val="center"/>
        <w:tblLayout w:type="fixed"/>
        <w:tblCellMar>
          <w:left w:w="0" w:type="dxa"/>
          <w:right w:w="0" w:type="dxa"/>
        </w:tblCellMar>
        <w:tblLook w:val="0000" w:firstRow="0" w:lastRow="0" w:firstColumn="0" w:lastColumn="0" w:noHBand="0" w:noVBand="0"/>
      </w:tblPr>
      <w:tblGrid>
        <w:gridCol w:w="494"/>
        <w:gridCol w:w="9627"/>
      </w:tblGrid>
      <w:tr w:rsidR="00FF7193" w:rsidRPr="00FF7193" w:rsidTr="00433DBE">
        <w:trPr>
          <w:trHeight w:hRule="exact" w:val="434"/>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line="240" w:lineRule="exact"/>
              <w:ind w:left="133" w:right="-20"/>
              <w:rPr>
                <w:rFonts w:ascii="Arial Narrow" w:hAnsi="Arial Narrow"/>
              </w:rPr>
            </w:pPr>
            <w:r w:rsidRPr="00FF7193">
              <w:rPr>
                <w:rFonts w:ascii="Arial Narrow" w:hAnsi="Arial Narrow" w:cs="Arial"/>
              </w:rPr>
              <w:t>1.</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line="240" w:lineRule="exact"/>
              <w:ind w:left="160" w:right="-90"/>
              <w:rPr>
                <w:rFonts w:ascii="Arial Narrow" w:hAnsi="Arial Narrow"/>
              </w:rPr>
            </w:pPr>
            <w:r w:rsidRPr="00FF7193">
              <w:rPr>
                <w:rFonts w:ascii="Arial Narrow" w:hAnsi="Arial Narrow" w:cs="Arial"/>
              </w:rPr>
              <w:t>Introduction</w:t>
            </w:r>
            <w:r w:rsidRPr="00FF7193">
              <w:rPr>
                <w:rFonts w:ascii="Arial Narrow" w:hAnsi="Arial Narrow" w:cs="Arial"/>
                <w:sz w:val="12"/>
                <w:szCs w:val="12"/>
              </w:rPr>
              <w:t>. . . . . . . . . . . . . . . . . . . . . . . . .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2.</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9"/>
              <w:rPr>
                <w:rFonts w:ascii="Arial Narrow" w:hAnsi="Arial Narrow"/>
              </w:rPr>
            </w:pPr>
            <w:r w:rsidRPr="00FF7193">
              <w:rPr>
                <w:rFonts w:ascii="Arial Narrow" w:hAnsi="Arial Narrow" w:cs="Arial"/>
              </w:rPr>
              <w:t>Eclaircissements,</w:t>
            </w:r>
            <w:r w:rsidR="00F23509" w:rsidRPr="00FF7193">
              <w:rPr>
                <w:rFonts w:ascii="Arial Narrow" w:hAnsi="Arial Narrow" w:cs="Arial"/>
              </w:rPr>
              <w:t xml:space="preserve"> </w:t>
            </w:r>
            <w:r w:rsidRPr="00FF7193">
              <w:rPr>
                <w:rFonts w:ascii="Arial Narrow" w:hAnsi="Arial Narrow" w:cs="Arial"/>
              </w:rPr>
              <w:t>modifications</w:t>
            </w:r>
            <w:r w:rsidR="00F23509" w:rsidRPr="00FF7193">
              <w:rPr>
                <w:rFonts w:ascii="Arial Narrow" w:hAnsi="Arial Narrow" w:cs="Arial"/>
              </w:rPr>
              <w:t xml:space="preserve"> </w:t>
            </w:r>
            <w:r w:rsidRPr="00FF7193">
              <w:rPr>
                <w:rFonts w:ascii="Arial Narrow" w:hAnsi="Arial Narrow" w:cs="Arial"/>
              </w:rPr>
              <w:t>apportés</w:t>
            </w:r>
            <w:r w:rsidR="00F23509" w:rsidRPr="00FF7193">
              <w:rPr>
                <w:rFonts w:ascii="Arial Narrow" w:hAnsi="Arial Narrow" w:cs="Arial"/>
              </w:rPr>
              <w:t xml:space="preserve"> </w:t>
            </w:r>
            <w:r w:rsidRPr="00FF7193">
              <w:rPr>
                <w:rFonts w:ascii="Arial Narrow" w:hAnsi="Arial Narrow" w:cs="Arial"/>
              </w:rPr>
              <w:t>au</w:t>
            </w:r>
            <w:r w:rsidR="00F23509" w:rsidRPr="00FF7193">
              <w:rPr>
                <w:rFonts w:ascii="Arial Narrow" w:hAnsi="Arial Narrow" w:cs="Arial"/>
              </w:rPr>
              <w:t xml:space="preserve"> </w:t>
            </w:r>
            <w:r w:rsidRPr="00FF7193">
              <w:rPr>
                <w:rFonts w:ascii="Arial Narrow" w:hAnsi="Arial Narrow" w:cs="Arial"/>
              </w:rPr>
              <w:t>DAO</w:t>
            </w:r>
            <w:r w:rsidR="00F23509" w:rsidRPr="00FF7193">
              <w:rPr>
                <w:rFonts w:ascii="Arial Narrow" w:hAnsi="Arial Narrow" w:cs="Arial"/>
              </w:rPr>
              <w:t xml:space="preserve"> </w:t>
            </w:r>
            <w:r w:rsidRPr="00FF7193">
              <w:rPr>
                <w:rFonts w:ascii="Arial Narrow" w:hAnsi="Arial Narrow" w:cs="Arial"/>
              </w:rPr>
              <w:t>et</w:t>
            </w:r>
            <w:r w:rsidR="00F23509" w:rsidRPr="00FF7193">
              <w:rPr>
                <w:rFonts w:ascii="Arial Narrow" w:hAnsi="Arial Narrow" w:cs="Arial"/>
              </w:rPr>
              <w:t xml:space="preserve"> </w:t>
            </w:r>
            <w:r w:rsidRPr="00FF7193">
              <w:rPr>
                <w:rFonts w:ascii="Arial Narrow" w:hAnsi="Arial Narrow" w:cs="Arial"/>
              </w:rPr>
              <w:t>recours</w:t>
            </w:r>
            <w:r w:rsidRPr="00FF7193">
              <w:rPr>
                <w:rFonts w:ascii="Arial Narrow" w:hAnsi="Arial Narrow" w:cs="Arial"/>
                <w:sz w:val="12"/>
                <w:szCs w:val="12"/>
              </w:rPr>
              <w:t>.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3.</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8"/>
              <w:rPr>
                <w:rFonts w:ascii="Arial Narrow" w:hAnsi="Arial Narrow"/>
              </w:rPr>
            </w:pPr>
            <w:r w:rsidRPr="00FF7193">
              <w:rPr>
                <w:rFonts w:ascii="Arial Narrow" w:hAnsi="Arial Narrow" w:cs="Arial"/>
              </w:rPr>
              <w:t>Etablissement</w:t>
            </w:r>
            <w:r w:rsidR="00F23509" w:rsidRPr="00FF7193">
              <w:rPr>
                <w:rFonts w:ascii="Arial Narrow" w:hAnsi="Arial Narrow" w:cs="Arial"/>
              </w:rPr>
              <w:t xml:space="preserve"> </w:t>
            </w:r>
            <w:r w:rsidRPr="00FF7193">
              <w:rPr>
                <w:rFonts w:ascii="Arial Narrow" w:hAnsi="Arial Narrow" w:cs="Arial"/>
              </w:rPr>
              <w:t>des</w:t>
            </w:r>
            <w:r w:rsidR="00F23509" w:rsidRPr="00FF7193">
              <w:rPr>
                <w:rFonts w:ascii="Arial Narrow" w:hAnsi="Arial Narrow" w:cs="Arial"/>
              </w:rPr>
              <w:t xml:space="preserve"> </w:t>
            </w:r>
            <w:r w:rsidR="006005C7" w:rsidRPr="00FF7193">
              <w:rPr>
                <w:rFonts w:ascii="Arial Narrow" w:hAnsi="Arial Narrow" w:cs="Arial"/>
              </w:rPr>
              <w:t>propositions</w:t>
            </w:r>
            <w:r w:rsidR="006005C7" w:rsidRPr="00FF7193">
              <w:rPr>
                <w:rFonts w:ascii="Arial Narrow" w:hAnsi="Arial Narrow" w:cs="Arial"/>
                <w:sz w:val="12"/>
                <w:szCs w:val="12"/>
              </w:rPr>
              <w:t xml:space="preserve"> .</w:t>
            </w:r>
            <w:r w:rsidRPr="00FF7193">
              <w:rPr>
                <w:rFonts w:ascii="Arial Narrow" w:hAnsi="Arial Narrow" w:cs="Arial"/>
                <w:sz w:val="12"/>
                <w:szCs w:val="12"/>
              </w:rPr>
              <w:t xml:space="preserve">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660" w:right="-75"/>
              <w:rPr>
                <w:rFonts w:ascii="Arial Narrow" w:hAnsi="Arial Narrow"/>
              </w:rPr>
            </w:pPr>
            <w:r w:rsidRPr="00FF7193">
              <w:rPr>
                <w:rFonts w:ascii="Arial Narrow" w:hAnsi="Arial Narrow" w:cs="Arial"/>
              </w:rPr>
              <w:t>Proposition</w:t>
            </w:r>
            <w:r w:rsidR="00F23509" w:rsidRPr="00FF7193">
              <w:rPr>
                <w:rFonts w:ascii="Arial Narrow" w:hAnsi="Arial Narrow" w:cs="Arial"/>
              </w:rPr>
              <w:t xml:space="preserve"> </w:t>
            </w:r>
            <w:r w:rsidR="006005C7" w:rsidRPr="00FF7193">
              <w:rPr>
                <w:rFonts w:ascii="Arial Narrow" w:hAnsi="Arial Narrow" w:cs="Arial"/>
              </w:rPr>
              <w:t>technique</w:t>
            </w:r>
            <w:r w:rsidR="006005C7" w:rsidRPr="00FF7193">
              <w:rPr>
                <w:rFonts w:ascii="Arial Narrow" w:hAnsi="Arial Narrow" w:cs="Arial"/>
                <w:sz w:val="12"/>
                <w:szCs w:val="12"/>
              </w:rPr>
              <w:t xml:space="preserve"> .</w:t>
            </w:r>
            <w:r w:rsidRPr="00FF7193">
              <w:rPr>
                <w:rFonts w:ascii="Arial Narrow" w:hAnsi="Arial Narrow" w:cs="Arial"/>
                <w:sz w:val="12"/>
                <w:szCs w:val="12"/>
              </w:rPr>
              <w:t xml:space="preserve">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660" w:right="-75"/>
              <w:rPr>
                <w:rFonts w:ascii="Arial Narrow" w:hAnsi="Arial Narrow"/>
              </w:rPr>
            </w:pPr>
            <w:r w:rsidRPr="00FF7193">
              <w:rPr>
                <w:rFonts w:ascii="Arial Narrow" w:hAnsi="Arial Narrow" w:cs="Arial"/>
              </w:rPr>
              <w:t>Proposition</w:t>
            </w:r>
            <w:r w:rsidR="00F23509" w:rsidRPr="00FF7193">
              <w:rPr>
                <w:rFonts w:ascii="Arial Narrow" w:hAnsi="Arial Narrow" w:cs="Arial"/>
              </w:rPr>
              <w:t xml:space="preserve"> </w:t>
            </w:r>
            <w:r w:rsidR="006005C7" w:rsidRPr="00FF7193">
              <w:rPr>
                <w:rFonts w:ascii="Arial Narrow" w:hAnsi="Arial Narrow" w:cs="Arial"/>
              </w:rPr>
              <w:t>financière</w:t>
            </w:r>
            <w:r w:rsidR="006005C7" w:rsidRPr="00FF7193">
              <w:rPr>
                <w:rFonts w:ascii="Arial Narrow" w:hAnsi="Arial Narrow" w:cs="Arial"/>
                <w:sz w:val="12"/>
                <w:szCs w:val="12"/>
              </w:rPr>
              <w:t xml:space="preserve"> .</w:t>
            </w:r>
            <w:r w:rsidRPr="00FF7193">
              <w:rPr>
                <w:rFonts w:ascii="Arial Narrow" w:hAnsi="Arial Narrow" w:cs="Arial"/>
                <w:sz w:val="12"/>
                <w:szCs w:val="12"/>
              </w:rPr>
              <w:t xml:space="preserve">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4.</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90"/>
              <w:rPr>
                <w:rFonts w:ascii="Arial Narrow" w:hAnsi="Arial Narrow"/>
              </w:rPr>
            </w:pPr>
            <w:r w:rsidRPr="00FF7193">
              <w:rPr>
                <w:rFonts w:ascii="Arial Narrow" w:hAnsi="Arial Narrow" w:cs="Arial"/>
              </w:rPr>
              <w:t>Soumission,</w:t>
            </w:r>
            <w:r w:rsidR="00F23509" w:rsidRPr="00FF7193">
              <w:rPr>
                <w:rFonts w:ascii="Arial Narrow" w:hAnsi="Arial Narrow" w:cs="Arial"/>
              </w:rPr>
              <w:t xml:space="preserve"> </w:t>
            </w:r>
            <w:r w:rsidRPr="00FF7193">
              <w:rPr>
                <w:rFonts w:ascii="Arial Narrow" w:hAnsi="Arial Narrow" w:cs="Arial"/>
              </w:rPr>
              <w:t>réception</w:t>
            </w:r>
            <w:r w:rsidR="00F23509" w:rsidRPr="00FF7193">
              <w:rPr>
                <w:rFonts w:ascii="Arial Narrow" w:hAnsi="Arial Narrow" w:cs="Arial"/>
              </w:rPr>
              <w:t xml:space="preserve"> </w:t>
            </w:r>
            <w:r w:rsidRPr="00FF7193">
              <w:rPr>
                <w:rFonts w:ascii="Arial Narrow" w:hAnsi="Arial Narrow" w:cs="Arial"/>
              </w:rPr>
              <w:t>et</w:t>
            </w:r>
            <w:r w:rsidR="00F23509" w:rsidRPr="00FF7193">
              <w:rPr>
                <w:rFonts w:ascii="Arial Narrow" w:hAnsi="Arial Narrow" w:cs="Arial"/>
              </w:rPr>
              <w:t xml:space="preserve"> </w:t>
            </w:r>
            <w:r w:rsidRPr="00FF7193">
              <w:rPr>
                <w:rFonts w:ascii="Arial Narrow" w:hAnsi="Arial Narrow" w:cs="Arial"/>
              </w:rPr>
              <w:t>Ouverture</w:t>
            </w:r>
            <w:r w:rsidR="00F23509" w:rsidRPr="00FF7193">
              <w:rPr>
                <w:rFonts w:ascii="Arial Narrow" w:hAnsi="Arial Narrow" w:cs="Arial"/>
              </w:rPr>
              <w:t xml:space="preserve"> </w:t>
            </w:r>
            <w:r w:rsidRPr="00FF7193">
              <w:rPr>
                <w:rFonts w:ascii="Arial Narrow" w:hAnsi="Arial Narrow" w:cs="Arial"/>
              </w:rPr>
              <w:t>des</w:t>
            </w:r>
            <w:r w:rsidR="00F23509" w:rsidRPr="00FF7193">
              <w:rPr>
                <w:rFonts w:ascii="Arial Narrow" w:hAnsi="Arial Narrow" w:cs="Arial"/>
              </w:rPr>
              <w:t xml:space="preserve"> </w:t>
            </w:r>
            <w:r w:rsidRPr="00FF7193">
              <w:rPr>
                <w:rFonts w:ascii="Arial Narrow" w:hAnsi="Arial Narrow" w:cs="Arial"/>
              </w:rPr>
              <w:t>propositions</w:t>
            </w:r>
            <w:r w:rsidRPr="00FF7193">
              <w:rPr>
                <w:rFonts w:ascii="Arial Narrow" w:hAnsi="Arial Narrow" w:cs="Arial"/>
                <w:sz w:val="12"/>
                <w:szCs w:val="12"/>
              </w:rPr>
              <w:t>.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5.</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9"/>
              <w:rPr>
                <w:rFonts w:ascii="Arial Narrow" w:hAnsi="Arial Narrow"/>
              </w:rPr>
            </w:pPr>
            <w:r w:rsidRPr="00FF7193">
              <w:rPr>
                <w:rFonts w:ascii="Arial Narrow" w:hAnsi="Arial Narrow" w:cs="Arial"/>
              </w:rPr>
              <w:t>Evaluation</w:t>
            </w:r>
            <w:r w:rsidR="00F23509" w:rsidRPr="00FF7193">
              <w:rPr>
                <w:rFonts w:ascii="Arial Narrow" w:hAnsi="Arial Narrow" w:cs="Arial"/>
              </w:rPr>
              <w:t xml:space="preserve"> </w:t>
            </w:r>
            <w:r w:rsidRPr="00FF7193">
              <w:rPr>
                <w:rFonts w:ascii="Arial Narrow" w:hAnsi="Arial Narrow" w:cs="Arial"/>
              </w:rPr>
              <w:t>des</w:t>
            </w:r>
            <w:r w:rsidR="00F23509" w:rsidRPr="00FF7193">
              <w:rPr>
                <w:rFonts w:ascii="Arial Narrow" w:hAnsi="Arial Narrow" w:cs="Arial"/>
              </w:rPr>
              <w:t xml:space="preserve"> </w:t>
            </w:r>
            <w:r w:rsidR="006005C7" w:rsidRPr="00FF7193">
              <w:rPr>
                <w:rFonts w:ascii="Arial Narrow" w:hAnsi="Arial Narrow" w:cs="Arial"/>
              </w:rPr>
              <w:t>propositions</w:t>
            </w:r>
            <w:r w:rsidR="006005C7" w:rsidRPr="00FF7193">
              <w:rPr>
                <w:rFonts w:ascii="Arial Narrow" w:hAnsi="Arial Narrow" w:cs="Arial"/>
                <w:sz w:val="12"/>
                <w:szCs w:val="12"/>
              </w:rPr>
              <w:t xml:space="preserve"> .</w:t>
            </w:r>
            <w:r w:rsidRPr="00FF7193">
              <w:rPr>
                <w:rFonts w:ascii="Arial Narrow" w:hAnsi="Arial Narrow" w:cs="Arial"/>
                <w:sz w:val="12"/>
                <w:szCs w:val="12"/>
              </w:rPr>
              <w:t xml:space="preserve">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660" w:right="-76"/>
              <w:rPr>
                <w:rFonts w:ascii="Arial Narrow" w:hAnsi="Arial Narrow"/>
              </w:rPr>
            </w:pPr>
            <w:r w:rsidRPr="00FF7193">
              <w:rPr>
                <w:rFonts w:ascii="Arial Narrow" w:hAnsi="Arial Narrow" w:cs="Arial"/>
              </w:rPr>
              <w:t>Généralités</w:t>
            </w:r>
            <w:r w:rsidRPr="00FF7193">
              <w:rPr>
                <w:rFonts w:ascii="Arial Narrow" w:hAnsi="Arial Narrow" w:cs="Arial"/>
                <w:sz w:val="12"/>
                <w:szCs w:val="12"/>
              </w:rPr>
              <w:t>. . . . . . . . . . . . . . . . . .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660" w:right="-74"/>
              <w:rPr>
                <w:rFonts w:ascii="Arial Narrow" w:hAnsi="Arial Narrow"/>
              </w:rPr>
            </w:pPr>
            <w:r w:rsidRPr="00FF7193">
              <w:rPr>
                <w:rFonts w:ascii="Arial Narrow" w:hAnsi="Arial Narrow" w:cs="Arial"/>
              </w:rPr>
              <w:t>Evaluation</w:t>
            </w:r>
            <w:r w:rsidR="007D3D95" w:rsidRPr="00FF7193">
              <w:rPr>
                <w:rFonts w:ascii="Arial Narrow" w:hAnsi="Arial Narrow" w:cs="Arial"/>
              </w:rPr>
              <w:t xml:space="preserve"> </w:t>
            </w:r>
            <w:r w:rsidRPr="00FF7193">
              <w:rPr>
                <w:rFonts w:ascii="Arial Narrow" w:hAnsi="Arial Narrow" w:cs="Arial"/>
              </w:rPr>
              <w:t>des</w:t>
            </w:r>
            <w:r w:rsidR="007D3D95" w:rsidRPr="00FF7193">
              <w:rPr>
                <w:rFonts w:ascii="Arial Narrow" w:hAnsi="Arial Narrow" w:cs="Arial"/>
              </w:rPr>
              <w:t xml:space="preserve"> </w:t>
            </w:r>
            <w:r w:rsidRPr="00FF7193">
              <w:rPr>
                <w:rFonts w:ascii="Arial Narrow" w:hAnsi="Arial Narrow" w:cs="Arial"/>
              </w:rPr>
              <w:t>Propositions</w:t>
            </w:r>
            <w:r w:rsidR="007D3D95" w:rsidRPr="00FF7193">
              <w:rPr>
                <w:rFonts w:ascii="Arial Narrow" w:hAnsi="Arial Narrow" w:cs="Arial"/>
              </w:rPr>
              <w:t xml:space="preserve"> </w:t>
            </w:r>
            <w:r w:rsidR="006005C7" w:rsidRPr="00FF7193">
              <w:rPr>
                <w:rFonts w:ascii="Arial Narrow" w:hAnsi="Arial Narrow" w:cs="Arial"/>
              </w:rPr>
              <w:t>techniques</w:t>
            </w:r>
            <w:r w:rsidR="006005C7" w:rsidRPr="00FF7193">
              <w:rPr>
                <w:rFonts w:ascii="Arial Narrow" w:hAnsi="Arial Narrow" w:cs="Arial"/>
                <w:sz w:val="12"/>
                <w:szCs w:val="12"/>
              </w:rPr>
              <w:t xml:space="preserve"> .</w:t>
            </w:r>
            <w:r w:rsidRPr="00FF7193">
              <w:rPr>
                <w:rFonts w:ascii="Arial Narrow" w:hAnsi="Arial Narrow" w:cs="Arial"/>
                <w:sz w:val="12"/>
                <w:szCs w:val="12"/>
              </w:rPr>
              <w:t xml:space="preserve">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660" w:right="-75"/>
              <w:rPr>
                <w:rFonts w:ascii="Arial Narrow" w:hAnsi="Arial Narrow"/>
              </w:rPr>
            </w:pPr>
            <w:r w:rsidRPr="00FF7193">
              <w:rPr>
                <w:rFonts w:ascii="Arial Narrow" w:hAnsi="Arial Narrow" w:cs="Arial"/>
              </w:rPr>
              <w:t>Ouverture</w:t>
            </w:r>
            <w:r w:rsidR="007D3D95" w:rsidRPr="00FF7193">
              <w:rPr>
                <w:rFonts w:ascii="Arial Narrow" w:hAnsi="Arial Narrow" w:cs="Arial"/>
              </w:rPr>
              <w:t xml:space="preserve"> </w:t>
            </w:r>
            <w:r w:rsidRPr="00FF7193">
              <w:rPr>
                <w:rFonts w:ascii="Arial Narrow" w:hAnsi="Arial Narrow" w:cs="Arial"/>
              </w:rPr>
              <w:t>et</w:t>
            </w:r>
            <w:r w:rsidR="007D3D95" w:rsidRPr="00FF7193">
              <w:rPr>
                <w:rFonts w:ascii="Arial Narrow" w:hAnsi="Arial Narrow" w:cs="Arial"/>
              </w:rPr>
              <w:t xml:space="preserve"> </w:t>
            </w:r>
            <w:r w:rsidRPr="00FF7193">
              <w:rPr>
                <w:rFonts w:ascii="Arial Narrow" w:hAnsi="Arial Narrow" w:cs="Arial"/>
              </w:rPr>
              <w:t>évaluation</w:t>
            </w:r>
            <w:r w:rsidR="007D3D95" w:rsidRPr="00FF7193">
              <w:rPr>
                <w:rFonts w:ascii="Arial Narrow" w:hAnsi="Arial Narrow" w:cs="Arial"/>
              </w:rPr>
              <w:t xml:space="preserve"> </w:t>
            </w:r>
            <w:r w:rsidRPr="00FF7193">
              <w:rPr>
                <w:rFonts w:ascii="Arial Narrow" w:hAnsi="Arial Narrow" w:cs="Arial"/>
              </w:rPr>
              <w:t>des</w:t>
            </w:r>
            <w:r w:rsidR="007D3D95" w:rsidRPr="00FF7193">
              <w:rPr>
                <w:rFonts w:ascii="Arial Narrow" w:hAnsi="Arial Narrow" w:cs="Arial"/>
              </w:rPr>
              <w:t xml:space="preserve"> </w:t>
            </w:r>
            <w:r w:rsidRPr="00FF7193">
              <w:rPr>
                <w:rFonts w:ascii="Arial Narrow" w:hAnsi="Arial Narrow" w:cs="Arial"/>
              </w:rPr>
              <w:t>Propositions</w:t>
            </w:r>
            <w:r w:rsidR="007D3D95" w:rsidRPr="00FF7193">
              <w:rPr>
                <w:rFonts w:ascii="Arial Narrow" w:hAnsi="Arial Narrow" w:cs="Arial"/>
              </w:rPr>
              <w:t xml:space="preserve"> </w:t>
            </w:r>
            <w:r w:rsidRPr="00FF7193">
              <w:rPr>
                <w:rFonts w:ascii="Arial Narrow" w:hAnsi="Arial Narrow" w:cs="Arial"/>
              </w:rPr>
              <w:t>financières</w:t>
            </w:r>
            <w:r w:rsidR="007D3D95" w:rsidRPr="00FF7193">
              <w:rPr>
                <w:rFonts w:ascii="Arial Narrow" w:hAnsi="Arial Narrow" w:cs="Arial"/>
              </w:rPr>
              <w:t xml:space="preserve"> </w:t>
            </w:r>
            <w:r w:rsidRPr="00FF7193">
              <w:rPr>
                <w:rFonts w:ascii="Arial Narrow" w:hAnsi="Arial Narrow" w:cs="Arial"/>
              </w:rPr>
              <w:t>et</w:t>
            </w:r>
            <w:r w:rsidR="007D3D95" w:rsidRPr="00FF7193">
              <w:rPr>
                <w:rFonts w:ascii="Arial Narrow" w:hAnsi="Arial Narrow" w:cs="Arial"/>
              </w:rPr>
              <w:t xml:space="preserve"> </w:t>
            </w:r>
            <w:r w:rsidRPr="00FF7193">
              <w:rPr>
                <w:rFonts w:ascii="Arial Narrow" w:hAnsi="Arial Narrow" w:cs="Arial"/>
              </w:rPr>
              <w:t>recours</w:t>
            </w:r>
            <w:r w:rsidRPr="00FF7193">
              <w:rPr>
                <w:rFonts w:ascii="Arial Narrow" w:hAnsi="Arial Narrow" w:cs="Arial"/>
                <w:sz w:val="12"/>
                <w:szCs w:val="12"/>
              </w:rPr>
              <w:t>.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6.</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90"/>
              <w:rPr>
                <w:rFonts w:ascii="Arial Narrow" w:hAnsi="Arial Narrow"/>
              </w:rPr>
            </w:pPr>
            <w:r w:rsidRPr="00FF7193">
              <w:rPr>
                <w:rFonts w:ascii="Arial Narrow" w:hAnsi="Arial Narrow" w:cs="Arial"/>
              </w:rPr>
              <w:t>Négociations</w:t>
            </w:r>
            <w:r w:rsidRPr="00FF7193">
              <w:rPr>
                <w:rFonts w:ascii="Arial Narrow" w:hAnsi="Arial Narrow" w:cs="Arial"/>
                <w:sz w:val="12"/>
                <w:szCs w:val="12"/>
              </w:rPr>
              <w:t>. . . . . . . . . . . . . . . . . . . . . . .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7.</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9"/>
              <w:rPr>
                <w:rFonts w:ascii="Arial Narrow" w:hAnsi="Arial Narrow"/>
              </w:rPr>
            </w:pPr>
            <w:r w:rsidRPr="00FF7193">
              <w:rPr>
                <w:rFonts w:ascii="Arial Narrow" w:hAnsi="Arial Narrow" w:cs="Arial"/>
              </w:rPr>
              <w:t>Attribution</w:t>
            </w:r>
            <w:r w:rsidR="007D3D95" w:rsidRPr="00FF7193">
              <w:rPr>
                <w:rFonts w:ascii="Arial Narrow" w:hAnsi="Arial Narrow" w:cs="Arial"/>
              </w:rPr>
              <w:t xml:space="preserve"> </w:t>
            </w:r>
            <w:r w:rsidRPr="00FF7193">
              <w:rPr>
                <w:rFonts w:ascii="Arial Narrow" w:hAnsi="Arial Narrow" w:cs="Arial"/>
              </w:rPr>
              <w:t>du</w:t>
            </w:r>
            <w:r w:rsidR="007D3D95" w:rsidRPr="00FF7193">
              <w:rPr>
                <w:rFonts w:ascii="Arial Narrow" w:hAnsi="Arial Narrow" w:cs="Arial"/>
              </w:rPr>
              <w:t xml:space="preserve"> </w:t>
            </w:r>
            <w:r w:rsidRPr="00FF7193">
              <w:rPr>
                <w:rFonts w:ascii="Arial Narrow" w:hAnsi="Arial Narrow" w:cs="Arial"/>
              </w:rPr>
              <w:t>Contrat</w:t>
            </w:r>
            <w:r w:rsidRPr="00FF7193">
              <w:rPr>
                <w:rFonts w:ascii="Arial Narrow" w:hAnsi="Arial Narrow" w:cs="Arial"/>
                <w:sz w:val="12"/>
                <w:szCs w:val="12"/>
              </w:rPr>
              <w:t>. . . . . . . . .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8.</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90"/>
              <w:rPr>
                <w:rFonts w:ascii="Arial Narrow" w:hAnsi="Arial Narrow"/>
              </w:rPr>
            </w:pPr>
            <w:r w:rsidRPr="00FF7193">
              <w:rPr>
                <w:rFonts w:ascii="Arial Narrow" w:hAnsi="Arial Narrow" w:cs="Arial"/>
              </w:rPr>
              <w:t>Publication</w:t>
            </w:r>
            <w:r w:rsidR="007D3D95" w:rsidRPr="00FF7193">
              <w:rPr>
                <w:rFonts w:ascii="Arial Narrow" w:hAnsi="Arial Narrow" w:cs="Arial"/>
              </w:rPr>
              <w:t xml:space="preserve"> </w:t>
            </w:r>
            <w:r w:rsidRPr="00FF7193">
              <w:rPr>
                <w:rFonts w:ascii="Arial Narrow" w:hAnsi="Arial Narrow" w:cs="Arial"/>
              </w:rPr>
              <w:t>des</w:t>
            </w:r>
            <w:r w:rsidR="007D3D95" w:rsidRPr="00FF7193">
              <w:rPr>
                <w:rFonts w:ascii="Arial Narrow" w:hAnsi="Arial Narrow" w:cs="Arial"/>
              </w:rPr>
              <w:t xml:space="preserve"> </w:t>
            </w:r>
            <w:r w:rsidRPr="00FF7193">
              <w:rPr>
                <w:rFonts w:ascii="Arial Narrow" w:hAnsi="Arial Narrow" w:cs="Arial"/>
              </w:rPr>
              <w:t>résultats</w:t>
            </w:r>
            <w:r w:rsidR="007D3D95" w:rsidRPr="00FF7193">
              <w:rPr>
                <w:rFonts w:ascii="Arial Narrow" w:hAnsi="Arial Narrow" w:cs="Arial"/>
              </w:rPr>
              <w:t xml:space="preserve"> </w:t>
            </w:r>
            <w:r w:rsidRPr="00FF7193">
              <w:rPr>
                <w:rFonts w:ascii="Arial Narrow" w:hAnsi="Arial Narrow" w:cs="Arial"/>
              </w:rPr>
              <w:t>d’attribution</w:t>
            </w:r>
            <w:r w:rsidR="007D3D95" w:rsidRPr="00FF7193">
              <w:rPr>
                <w:rFonts w:ascii="Arial Narrow" w:hAnsi="Arial Narrow" w:cs="Arial"/>
              </w:rPr>
              <w:t xml:space="preserve"> </w:t>
            </w:r>
            <w:r w:rsidRPr="00FF7193">
              <w:rPr>
                <w:rFonts w:ascii="Arial Narrow" w:hAnsi="Arial Narrow" w:cs="Arial"/>
              </w:rPr>
              <w:t>et</w:t>
            </w:r>
            <w:r w:rsidR="007D3D95" w:rsidRPr="00FF7193">
              <w:rPr>
                <w:rFonts w:ascii="Arial Narrow" w:hAnsi="Arial Narrow" w:cs="Arial"/>
              </w:rPr>
              <w:t xml:space="preserve"> </w:t>
            </w:r>
            <w:r w:rsidRPr="00FF7193">
              <w:rPr>
                <w:rFonts w:ascii="Arial Narrow" w:hAnsi="Arial Narrow" w:cs="Arial"/>
              </w:rPr>
              <w:t>recours</w:t>
            </w:r>
            <w:r w:rsidRPr="00FF7193">
              <w:rPr>
                <w:rFonts w:ascii="Arial Narrow" w:hAnsi="Arial Narrow" w:cs="Arial"/>
                <w:sz w:val="12"/>
                <w:szCs w:val="12"/>
              </w:rPr>
              <w:t>.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33" w:right="-20"/>
              <w:rPr>
                <w:rFonts w:ascii="Arial Narrow" w:hAnsi="Arial Narrow"/>
              </w:rPr>
            </w:pPr>
            <w:r w:rsidRPr="00FF7193">
              <w:rPr>
                <w:rFonts w:ascii="Arial Narrow" w:hAnsi="Arial Narrow" w:cs="Arial"/>
              </w:rPr>
              <w:t>9.</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90"/>
              <w:rPr>
                <w:rFonts w:ascii="Arial Narrow" w:hAnsi="Arial Narrow"/>
              </w:rPr>
            </w:pPr>
            <w:r w:rsidRPr="00FF7193">
              <w:rPr>
                <w:rFonts w:ascii="Arial Narrow" w:hAnsi="Arial Narrow" w:cs="Arial"/>
              </w:rPr>
              <w:t>Confidentialité</w:t>
            </w:r>
            <w:r w:rsidRPr="00FF7193">
              <w:rPr>
                <w:rFonts w:ascii="Arial Narrow" w:hAnsi="Arial Narrow" w:cs="Arial"/>
                <w:sz w:val="12"/>
                <w:szCs w:val="12"/>
              </w:rPr>
              <w:t>. . . . . . . . . . . . . . . . . . . . . . . . . . . . . . . . . . . . . . . . . . . . . . . . . . . . . . . . . . . . . . .. . . . . . . . . . . . . . . . . . . . . . . . . . . . . . . . . . . . . . . . . . . . . . . . . . . . .</w:t>
            </w:r>
          </w:p>
        </w:tc>
      </w:tr>
      <w:tr w:rsidR="00FF7193" w:rsidRPr="00FF7193" w:rsidTr="00433DBE">
        <w:trPr>
          <w:trHeight w:hRule="exact" w:val="628"/>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right="-20"/>
              <w:rPr>
                <w:rFonts w:ascii="Arial Narrow" w:hAnsi="Arial Narrow"/>
              </w:rPr>
            </w:pPr>
            <w:r w:rsidRPr="00FF7193">
              <w:rPr>
                <w:rFonts w:ascii="Arial Narrow" w:hAnsi="Arial Narrow" w:cs="Arial"/>
              </w:rPr>
              <w:t>10.</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9"/>
              <w:rPr>
                <w:rFonts w:ascii="Arial Narrow" w:hAnsi="Arial Narrow"/>
              </w:rPr>
            </w:pPr>
            <w:r w:rsidRPr="00FF7193">
              <w:rPr>
                <w:rFonts w:ascii="Arial Narrow" w:hAnsi="Arial Narrow" w:cs="Arial"/>
              </w:rPr>
              <w:t>Signature</w:t>
            </w:r>
            <w:r w:rsidR="00E0143F" w:rsidRPr="00FF7193">
              <w:rPr>
                <w:rFonts w:ascii="Arial Narrow" w:hAnsi="Arial Narrow" w:cs="Arial"/>
              </w:rPr>
              <w:t xml:space="preserve"> </w:t>
            </w:r>
            <w:r w:rsidRPr="00FF7193">
              <w:rPr>
                <w:rFonts w:ascii="Arial Narrow" w:hAnsi="Arial Narrow" w:cs="Arial"/>
              </w:rPr>
              <w:t>du</w:t>
            </w:r>
            <w:r w:rsidR="00E0143F" w:rsidRPr="00FF7193">
              <w:rPr>
                <w:rFonts w:ascii="Arial Narrow" w:hAnsi="Arial Narrow" w:cs="Arial"/>
              </w:rPr>
              <w:t xml:space="preserve"> </w:t>
            </w:r>
            <w:r w:rsidRPr="00FF7193">
              <w:rPr>
                <w:rFonts w:ascii="Arial Narrow" w:hAnsi="Arial Narrow" w:cs="Arial"/>
              </w:rPr>
              <w:t>marché</w:t>
            </w:r>
            <w:r w:rsidRPr="00FF7193">
              <w:rPr>
                <w:rFonts w:ascii="Arial Narrow" w:hAnsi="Arial Narrow" w:cs="Arial"/>
                <w:sz w:val="12"/>
                <w:szCs w:val="12"/>
              </w:rPr>
              <w:t>. . . . . . . . . . . . . . . . . . . . . . . . . . . . . . . . . . . . . . . . . . . . . . . . . . . . . . . . . . . . . . .. . . . . . . . . . . . . . . . . . . . . . . . . . . . . . . . . . . . . . . . . .</w:t>
            </w:r>
          </w:p>
        </w:tc>
      </w:tr>
      <w:tr w:rsidR="00FF7193" w:rsidRPr="00FF7193" w:rsidTr="00433DBE">
        <w:trPr>
          <w:trHeight w:hRule="exact" w:val="434"/>
          <w:jc w:val="center"/>
        </w:trPr>
        <w:tc>
          <w:tcPr>
            <w:tcW w:w="494"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right="-20"/>
              <w:rPr>
                <w:rFonts w:ascii="Arial Narrow" w:hAnsi="Arial Narrow"/>
              </w:rPr>
            </w:pPr>
            <w:r w:rsidRPr="00FF7193">
              <w:rPr>
                <w:rFonts w:ascii="Arial Narrow" w:hAnsi="Arial Narrow" w:cs="Arial"/>
              </w:rPr>
              <w:t>11.</w:t>
            </w:r>
          </w:p>
        </w:tc>
        <w:tc>
          <w:tcPr>
            <w:tcW w:w="9627" w:type="dxa"/>
            <w:tcBorders>
              <w:top w:val="nil"/>
              <w:left w:val="nil"/>
              <w:bottom w:val="nil"/>
              <w:right w:val="nil"/>
            </w:tcBorders>
            <w:vAlign w:val="center"/>
          </w:tcPr>
          <w:p w:rsidR="005D5009" w:rsidRPr="00FF7193"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60" w:right="-89"/>
              <w:rPr>
                <w:rFonts w:ascii="Arial Narrow" w:hAnsi="Arial Narrow"/>
              </w:rPr>
            </w:pPr>
            <w:r w:rsidRPr="00FF7193">
              <w:rPr>
                <w:rFonts w:ascii="Arial Narrow" w:hAnsi="Arial Narrow" w:cs="Arial"/>
              </w:rPr>
              <w:t>Cautionnement</w:t>
            </w:r>
            <w:r w:rsidR="00E0143F" w:rsidRPr="00FF7193">
              <w:rPr>
                <w:rFonts w:ascii="Arial Narrow" w:hAnsi="Arial Narrow" w:cs="Arial"/>
              </w:rPr>
              <w:t xml:space="preserve"> </w:t>
            </w:r>
            <w:r w:rsidRPr="00FF7193">
              <w:rPr>
                <w:rFonts w:ascii="Arial Narrow" w:hAnsi="Arial Narrow" w:cs="Arial"/>
              </w:rPr>
              <w:t>définitif</w:t>
            </w:r>
            <w:r w:rsidRPr="00FF7193">
              <w:rPr>
                <w:rFonts w:ascii="Arial Narrow" w:hAnsi="Arial Narrow" w:cs="Arial"/>
                <w:sz w:val="12"/>
                <w:szCs w:val="12"/>
              </w:rPr>
              <w:t>. . . . . . . . . . . . . . . . . . . . . . . . . . . . . . . . . . . . . . . . . . . . . . . . . . . . . . . . . . . . . . .. . . . . . . . . . . . . . . . . . . . . . . . . . . . . . . . . . . . . . .</w:t>
            </w:r>
          </w:p>
        </w:tc>
      </w:tr>
    </w:tbl>
    <w:p w:rsidR="005D5009" w:rsidRPr="00FF7193" w:rsidRDefault="005D5009" w:rsidP="002C5C3D">
      <w:pPr>
        <w:pStyle w:val="Paragraphedeliste"/>
        <w:numPr>
          <w:ilvl w:val="0"/>
          <w:numId w:val="7"/>
        </w:numPr>
        <w:rPr>
          <w:rFonts w:ascii="Arial Narrow" w:hAnsi="Arial Narrow" w:cs="Tahoma"/>
        </w:rPr>
      </w:pPr>
      <w:r w:rsidRPr="00FF7193">
        <w:rPr>
          <w:rFonts w:ascii="Arial Narrow" w:hAnsi="Arial Narrow"/>
        </w:rPr>
        <w:br w:type="page"/>
      </w:r>
      <w:r w:rsidRPr="00FF7193">
        <w:rPr>
          <w:rFonts w:ascii="Arial Narrow" w:hAnsi="Arial Narrow" w:cs="Tahoma"/>
          <w:b/>
          <w:bCs/>
        </w:rPr>
        <w:lastRenderedPageBreak/>
        <w:t>INTRODUCTION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2C5C3D">
      <w:pPr>
        <w:pStyle w:val="Paragraphedeliste"/>
        <w:widowControl w:val="0"/>
        <w:numPr>
          <w:ilvl w:val="1"/>
          <w:numId w:val="7"/>
        </w:numPr>
        <w:autoSpaceDE w:val="0"/>
        <w:autoSpaceDN w:val="0"/>
        <w:adjustRightInd w:val="0"/>
        <w:jc w:val="both"/>
        <w:rPr>
          <w:rFonts w:ascii="Arial Narrow" w:hAnsi="Arial Narrow" w:cs="Tahoma"/>
        </w:rPr>
      </w:pPr>
      <w:r w:rsidRPr="00FF7193">
        <w:rPr>
          <w:rFonts w:ascii="Arial Narrow" w:hAnsi="Arial Narrow" w:cs="Tahoma"/>
        </w:rPr>
        <w:t>Le</w:t>
      </w:r>
      <w:r w:rsidR="00E0143F" w:rsidRPr="00FF7193">
        <w:rPr>
          <w:rFonts w:ascii="Arial Narrow" w:hAnsi="Arial Narrow" w:cs="Tahoma"/>
        </w:rPr>
        <w:t xml:space="preserve"> </w:t>
      </w:r>
      <w:r w:rsidRPr="00FF7193">
        <w:rPr>
          <w:rFonts w:ascii="Arial Narrow" w:hAnsi="Arial Narrow" w:cs="Tahoma"/>
        </w:rPr>
        <w:t>Maître</w:t>
      </w:r>
      <w:r w:rsidR="00E0143F" w:rsidRPr="00FF7193">
        <w:rPr>
          <w:rFonts w:ascii="Arial Narrow" w:hAnsi="Arial Narrow" w:cs="Tahoma"/>
        </w:rPr>
        <w:t xml:space="preserve"> </w:t>
      </w:r>
      <w:r w:rsidRPr="00FF7193">
        <w:rPr>
          <w:rFonts w:ascii="Arial Narrow" w:hAnsi="Arial Narrow" w:cs="Tahoma"/>
        </w:rPr>
        <w:t>d’Ouvrage</w:t>
      </w:r>
      <w:r w:rsidR="00E0143F" w:rsidRPr="00FF7193">
        <w:rPr>
          <w:rFonts w:ascii="Arial Narrow" w:hAnsi="Arial Narrow" w:cs="Tahoma"/>
        </w:rPr>
        <w:t xml:space="preserve"> </w:t>
      </w:r>
      <w:r w:rsidRPr="00FF7193">
        <w:rPr>
          <w:rFonts w:ascii="Arial Narrow" w:hAnsi="Arial Narrow" w:cs="Tahoma"/>
        </w:rPr>
        <w:t>sélectionne</w:t>
      </w:r>
      <w:r w:rsidR="00E0143F" w:rsidRPr="00FF7193">
        <w:rPr>
          <w:rFonts w:ascii="Arial Narrow" w:hAnsi="Arial Narrow" w:cs="Tahoma"/>
        </w:rPr>
        <w:t xml:space="preserve"> </w:t>
      </w:r>
      <w:r w:rsidRPr="00FF7193">
        <w:rPr>
          <w:rFonts w:ascii="Arial Narrow" w:hAnsi="Arial Narrow" w:cs="Tahoma"/>
        </w:rPr>
        <w:t>un</w:t>
      </w:r>
      <w:r w:rsidR="00E0143F" w:rsidRPr="00FF7193">
        <w:rPr>
          <w:rFonts w:ascii="Arial Narrow" w:hAnsi="Arial Narrow" w:cs="Tahoma"/>
        </w:rPr>
        <w:t xml:space="preserve"> </w:t>
      </w:r>
      <w:r w:rsidRPr="00FF7193">
        <w:rPr>
          <w:rFonts w:ascii="Arial Narrow" w:hAnsi="Arial Narrow" w:cs="Tahoma"/>
        </w:rPr>
        <w:t xml:space="preserve">Prestataire parmi les candidats </w:t>
      </w:r>
      <w:r w:rsidR="00E0143F" w:rsidRPr="00FF7193">
        <w:rPr>
          <w:rFonts w:ascii="Arial Narrow" w:hAnsi="Arial Narrow" w:cs="Tahoma"/>
        </w:rPr>
        <w:t>ceux ayant conc</w:t>
      </w:r>
      <w:r w:rsidR="00433DBE" w:rsidRPr="00FF7193">
        <w:rPr>
          <w:rFonts w:ascii="Arial Narrow" w:hAnsi="Arial Narrow" w:cs="Tahoma"/>
        </w:rPr>
        <w:t>o</w:t>
      </w:r>
      <w:r w:rsidR="00E0143F" w:rsidRPr="00FF7193">
        <w:rPr>
          <w:rFonts w:ascii="Arial Narrow" w:hAnsi="Arial Narrow" w:cs="Tahoma"/>
        </w:rPr>
        <w:t>urus</w:t>
      </w:r>
      <w:r w:rsidRPr="00FF7193">
        <w:rPr>
          <w:rFonts w:ascii="Arial Narrow" w:hAnsi="Arial Narrow" w:cs="Tahoma"/>
        </w:rPr>
        <w:t xml:space="preserve">, conformément à la </w:t>
      </w:r>
      <w:r w:rsidRPr="00FF7193">
        <w:rPr>
          <w:rFonts w:ascii="Arial Narrow" w:hAnsi="Arial Narrow" w:cs="Tahoma"/>
          <w:spacing w:val="5"/>
        </w:rPr>
        <w:t>méthod</w:t>
      </w:r>
      <w:r w:rsidRPr="00FF7193">
        <w:rPr>
          <w:rFonts w:ascii="Arial Narrow" w:hAnsi="Arial Narrow" w:cs="Tahoma"/>
        </w:rPr>
        <w:t xml:space="preserve">e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sélectio</w:t>
      </w:r>
      <w:r w:rsidRPr="00FF7193">
        <w:rPr>
          <w:rFonts w:ascii="Arial Narrow" w:hAnsi="Arial Narrow" w:cs="Tahoma"/>
        </w:rPr>
        <w:t xml:space="preserve">n </w:t>
      </w:r>
      <w:r w:rsidRPr="00FF7193">
        <w:rPr>
          <w:rFonts w:ascii="Arial Narrow" w:hAnsi="Arial Narrow" w:cs="Tahoma"/>
          <w:spacing w:val="5"/>
        </w:rPr>
        <w:t>spécifié</w:t>
      </w:r>
      <w:r w:rsidRPr="00FF7193">
        <w:rPr>
          <w:rFonts w:ascii="Arial Narrow" w:hAnsi="Arial Narrow" w:cs="Tahoma"/>
        </w:rPr>
        <w:t xml:space="preserve">e </w:t>
      </w:r>
      <w:r w:rsidRPr="00FF7193">
        <w:rPr>
          <w:rFonts w:ascii="Arial Narrow" w:hAnsi="Arial Narrow" w:cs="Tahoma"/>
          <w:spacing w:val="5"/>
        </w:rPr>
        <w:t>dan</w:t>
      </w:r>
      <w:r w:rsidRPr="00FF7193">
        <w:rPr>
          <w:rFonts w:ascii="Arial Narrow" w:hAnsi="Arial Narrow" w:cs="Tahoma"/>
        </w:rPr>
        <w:t xml:space="preserve">s </w:t>
      </w:r>
      <w:r w:rsidRPr="00FF7193">
        <w:rPr>
          <w:rFonts w:ascii="Arial Narrow" w:hAnsi="Arial Narrow" w:cs="Tahoma"/>
          <w:spacing w:val="5"/>
        </w:rPr>
        <w:t>le Règlemen</w:t>
      </w:r>
      <w:r w:rsidRPr="00FF7193">
        <w:rPr>
          <w:rFonts w:ascii="Arial Narrow" w:hAnsi="Arial Narrow" w:cs="Tahoma"/>
        </w:rPr>
        <w:t xml:space="preserve">t </w:t>
      </w:r>
      <w:r w:rsidRPr="00FF7193">
        <w:rPr>
          <w:rFonts w:ascii="Arial Narrow" w:hAnsi="Arial Narrow" w:cs="Tahoma"/>
          <w:spacing w:val="5"/>
        </w:rPr>
        <w:t>Particulie</w:t>
      </w:r>
      <w:r w:rsidRPr="00FF7193">
        <w:rPr>
          <w:rFonts w:ascii="Arial Narrow" w:hAnsi="Arial Narrow" w:cs="Tahoma"/>
        </w:rPr>
        <w:t>r</w:t>
      </w:r>
      <w:r w:rsidR="00E0143F" w:rsidRPr="00FF7193">
        <w:rPr>
          <w:rFonts w:ascii="Arial Narrow" w:hAnsi="Arial Narrow" w:cs="Tahoma"/>
        </w:rPr>
        <w:t xml:space="preserve">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l’Appe</w:t>
      </w:r>
      <w:r w:rsidRPr="00FF7193">
        <w:rPr>
          <w:rFonts w:ascii="Arial Narrow" w:hAnsi="Arial Narrow" w:cs="Tahoma"/>
        </w:rPr>
        <w:t xml:space="preserve">l </w:t>
      </w:r>
      <w:r w:rsidRPr="00FF7193">
        <w:rPr>
          <w:rFonts w:ascii="Arial Narrow" w:hAnsi="Arial Narrow" w:cs="Tahoma"/>
          <w:spacing w:val="5"/>
        </w:rPr>
        <w:t xml:space="preserve">d’Offres </w:t>
      </w:r>
      <w:r w:rsidRPr="00FF7193">
        <w:rPr>
          <w:rFonts w:ascii="Arial Narrow" w:hAnsi="Arial Narrow" w:cs="Tahoma"/>
        </w:rPr>
        <w:t>(RPAO).</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1.2.</w:t>
      </w:r>
      <w:r w:rsidRPr="00FF7193">
        <w:rPr>
          <w:rFonts w:ascii="Arial Narrow" w:hAnsi="Arial Narrow" w:cs="Tahoma"/>
        </w:rPr>
        <w:t xml:space="preserve">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780"/>
          <w:tab w:val="left" w:pos="2740"/>
          <w:tab w:val="left" w:pos="3440"/>
          <w:tab w:val="left" w:pos="3960"/>
          <w:tab w:val="left" w:pos="4940"/>
        </w:tabs>
        <w:autoSpaceDE w:val="0"/>
        <w:autoSpaceDN w:val="0"/>
        <w:adjustRightInd w:val="0"/>
        <w:jc w:val="both"/>
        <w:rPr>
          <w:rFonts w:ascii="Arial Narrow" w:hAnsi="Arial Narrow" w:cs="Tahoma"/>
        </w:rPr>
      </w:pPr>
      <w:r w:rsidRPr="00FF7193">
        <w:rPr>
          <w:rFonts w:ascii="Arial Narrow" w:hAnsi="Arial Narrow" w:cs="Tahoma"/>
          <w:b/>
        </w:rPr>
        <w:t>1.3.</w:t>
      </w:r>
      <w:r w:rsidR="00E0143F" w:rsidRPr="00FF7193">
        <w:rPr>
          <w:rFonts w:ascii="Arial Narrow" w:hAnsi="Arial Narrow" w:cs="Tahoma"/>
          <w:b/>
        </w:rPr>
        <w:t xml:space="preserve"> </w:t>
      </w:r>
      <w:r w:rsidRPr="00FF7193">
        <w:rPr>
          <w:rFonts w:ascii="Arial Narrow" w:hAnsi="Arial Narrow" w:cs="Tahoma"/>
        </w:rPr>
        <w:t xml:space="preserve">La mission sera accomplie conformément au </w:t>
      </w:r>
      <w:r w:rsidRPr="00FF7193">
        <w:rPr>
          <w:rFonts w:ascii="Arial Narrow" w:hAnsi="Arial Narrow" w:cs="Tahoma"/>
          <w:spacing w:val="5"/>
        </w:rPr>
        <w:t>calendrie</w:t>
      </w:r>
      <w:r w:rsidRPr="00FF7193">
        <w:rPr>
          <w:rFonts w:ascii="Arial Narrow" w:hAnsi="Arial Narrow" w:cs="Tahoma"/>
        </w:rPr>
        <w:t xml:space="preserve">r </w:t>
      </w:r>
      <w:r w:rsidRPr="00FF7193">
        <w:rPr>
          <w:rFonts w:ascii="Arial Narrow" w:hAnsi="Arial Narrow" w:cs="Tahoma"/>
          <w:spacing w:val="5"/>
        </w:rPr>
        <w:t>indiqu</w:t>
      </w:r>
      <w:r w:rsidRPr="00FF7193">
        <w:rPr>
          <w:rFonts w:ascii="Arial Narrow" w:hAnsi="Arial Narrow" w:cs="Tahoma"/>
        </w:rPr>
        <w:t xml:space="preserve">é </w:t>
      </w:r>
      <w:r w:rsidRPr="00FF7193">
        <w:rPr>
          <w:rFonts w:ascii="Arial Narrow" w:hAnsi="Arial Narrow" w:cs="Tahoma"/>
          <w:spacing w:val="5"/>
        </w:rPr>
        <w:t>dan</w:t>
      </w:r>
      <w:r w:rsidRPr="00FF7193">
        <w:rPr>
          <w:rFonts w:ascii="Arial Narrow" w:hAnsi="Arial Narrow" w:cs="Tahoma"/>
        </w:rPr>
        <w:t xml:space="preserve">s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Terme</w:t>
      </w:r>
      <w:r w:rsidRPr="00FF7193">
        <w:rPr>
          <w:rFonts w:ascii="Arial Narrow" w:hAnsi="Arial Narrow" w:cs="Tahoma"/>
        </w:rPr>
        <w:t xml:space="preserve">s </w:t>
      </w:r>
      <w:r w:rsidRPr="00FF7193">
        <w:rPr>
          <w:rFonts w:ascii="Arial Narrow" w:hAnsi="Arial Narrow" w:cs="Tahoma"/>
          <w:spacing w:val="5"/>
        </w:rPr>
        <w:t xml:space="preserve">de </w:t>
      </w:r>
      <w:r w:rsidRPr="00FF7193">
        <w:rPr>
          <w:rFonts w:ascii="Arial Narrow" w:hAnsi="Arial Narrow" w:cs="Tahoma"/>
        </w:rPr>
        <w:t>Référence. Lorsque</w:t>
      </w:r>
      <w:r w:rsidR="00E0143F" w:rsidRPr="00FF7193">
        <w:rPr>
          <w:rFonts w:ascii="Arial Narrow" w:hAnsi="Arial Narrow" w:cs="Tahoma"/>
        </w:rPr>
        <w:t xml:space="preserve"> </w:t>
      </w:r>
      <w:r w:rsidRPr="00FF7193">
        <w:rPr>
          <w:rFonts w:ascii="Arial Narrow" w:hAnsi="Arial Narrow" w:cs="Tahoma"/>
        </w:rPr>
        <w:t>la mission</w:t>
      </w:r>
      <w:r w:rsidR="00E0143F" w:rsidRPr="00FF7193">
        <w:rPr>
          <w:rFonts w:ascii="Arial Narrow" w:hAnsi="Arial Narrow" w:cs="Tahoma"/>
        </w:rPr>
        <w:t xml:space="preserve"> </w:t>
      </w:r>
      <w:r w:rsidRPr="00FF7193">
        <w:rPr>
          <w:rFonts w:ascii="Arial Narrow" w:hAnsi="Arial Narrow" w:cs="Tahoma"/>
        </w:rPr>
        <w:t>comporte</w:t>
      </w:r>
      <w:r w:rsidR="00E0143F" w:rsidRPr="00FF7193">
        <w:rPr>
          <w:rFonts w:ascii="Arial Narrow" w:hAnsi="Arial Narrow" w:cs="Tahoma"/>
        </w:rPr>
        <w:t xml:space="preserve"> </w:t>
      </w:r>
      <w:r w:rsidRPr="00FF7193">
        <w:rPr>
          <w:rFonts w:ascii="Arial Narrow" w:hAnsi="Arial Narrow" w:cs="Tahoma"/>
        </w:rPr>
        <w:t>plusieurs phases,</w:t>
      </w:r>
      <w:r w:rsidR="00E0143F" w:rsidRPr="00FF7193">
        <w:rPr>
          <w:rFonts w:ascii="Arial Narrow" w:hAnsi="Arial Narrow" w:cs="Tahoma"/>
        </w:rPr>
        <w:t xml:space="preserve"> </w:t>
      </w:r>
      <w:r w:rsidRPr="00FF7193">
        <w:rPr>
          <w:rFonts w:ascii="Arial Narrow" w:hAnsi="Arial Narrow" w:cs="Tahoma"/>
        </w:rPr>
        <w:t>la performance du Prestataire durant</w:t>
      </w:r>
      <w:r w:rsidR="00E0143F" w:rsidRPr="00FF7193">
        <w:rPr>
          <w:rFonts w:ascii="Arial Narrow" w:hAnsi="Arial Narrow" w:cs="Tahoma"/>
        </w:rPr>
        <w:t xml:space="preserve"> </w:t>
      </w:r>
      <w:r w:rsidRPr="00FF7193">
        <w:rPr>
          <w:rFonts w:ascii="Arial Narrow" w:hAnsi="Arial Narrow" w:cs="Tahoma"/>
        </w:rPr>
        <w:t>une</w:t>
      </w:r>
      <w:r w:rsidR="00E0143F" w:rsidRPr="00FF7193">
        <w:rPr>
          <w:rFonts w:ascii="Arial Narrow" w:hAnsi="Arial Narrow" w:cs="Tahoma"/>
        </w:rPr>
        <w:t xml:space="preserve"> </w:t>
      </w:r>
      <w:r w:rsidRPr="00FF7193">
        <w:rPr>
          <w:rFonts w:ascii="Arial Narrow" w:hAnsi="Arial Narrow" w:cs="Tahoma"/>
        </w:rPr>
        <w:t>phase</w:t>
      </w:r>
      <w:r w:rsidR="00E0143F" w:rsidRPr="00FF7193">
        <w:rPr>
          <w:rFonts w:ascii="Arial Narrow" w:hAnsi="Arial Narrow" w:cs="Tahoma"/>
        </w:rPr>
        <w:t xml:space="preserve"> </w:t>
      </w:r>
      <w:r w:rsidRPr="00FF7193">
        <w:rPr>
          <w:rFonts w:ascii="Arial Narrow" w:hAnsi="Arial Narrow" w:cs="Tahoma"/>
        </w:rPr>
        <w:t>donnée</w:t>
      </w:r>
      <w:r w:rsidR="00E0143F" w:rsidRPr="00FF7193">
        <w:rPr>
          <w:rFonts w:ascii="Arial Narrow" w:hAnsi="Arial Narrow" w:cs="Tahoma"/>
        </w:rPr>
        <w:t xml:space="preserve"> </w:t>
      </w:r>
      <w:r w:rsidRPr="00FF7193">
        <w:rPr>
          <w:rFonts w:ascii="Arial Narrow" w:hAnsi="Arial Narrow" w:cs="Tahoma"/>
        </w:rPr>
        <w:t>devra</w:t>
      </w:r>
      <w:r w:rsidR="00E0143F" w:rsidRPr="00FF7193">
        <w:rPr>
          <w:rFonts w:ascii="Arial Narrow" w:hAnsi="Arial Narrow" w:cs="Tahoma"/>
        </w:rPr>
        <w:t xml:space="preserve"> </w:t>
      </w:r>
      <w:r w:rsidRPr="00FF7193">
        <w:rPr>
          <w:rFonts w:ascii="Arial Narrow" w:hAnsi="Arial Narrow" w:cs="Tahoma"/>
        </w:rPr>
        <w:t>donner</w:t>
      </w:r>
      <w:r w:rsidR="00E0143F" w:rsidRPr="00FF7193">
        <w:rPr>
          <w:rFonts w:ascii="Arial Narrow" w:hAnsi="Arial Narrow" w:cs="Tahoma"/>
        </w:rPr>
        <w:t xml:space="preserve"> </w:t>
      </w:r>
      <w:r w:rsidRPr="00FF7193">
        <w:rPr>
          <w:rFonts w:ascii="Arial Narrow" w:hAnsi="Arial Narrow" w:cs="Tahoma"/>
        </w:rPr>
        <w:t>satisfaction</w:t>
      </w:r>
      <w:r w:rsidR="00E0143F" w:rsidRPr="00FF7193">
        <w:rPr>
          <w:rFonts w:ascii="Arial Narrow" w:hAnsi="Arial Narrow" w:cs="Tahoma"/>
        </w:rPr>
        <w:t xml:space="preserve"> </w:t>
      </w:r>
      <w:r w:rsidRPr="00FF7193">
        <w:rPr>
          <w:rFonts w:ascii="Arial Narrow" w:hAnsi="Arial Narrow" w:cs="Tahoma"/>
        </w:rPr>
        <w:t>au</w:t>
      </w:r>
      <w:r w:rsidR="00E0143F" w:rsidRPr="00FF7193">
        <w:rPr>
          <w:rFonts w:ascii="Arial Narrow" w:hAnsi="Arial Narrow" w:cs="Tahoma"/>
        </w:rPr>
        <w:t xml:space="preserve"> </w:t>
      </w:r>
      <w:r w:rsidRPr="00FF7193">
        <w:rPr>
          <w:rFonts w:ascii="Arial Narrow" w:hAnsi="Arial Narrow" w:cs="Tahoma"/>
        </w:rPr>
        <w:t>Maître</w:t>
      </w:r>
      <w:r w:rsidR="00E0143F" w:rsidRPr="00FF7193">
        <w:rPr>
          <w:rFonts w:ascii="Arial Narrow" w:hAnsi="Arial Narrow" w:cs="Tahoma"/>
        </w:rPr>
        <w:t xml:space="preserve"> </w:t>
      </w:r>
      <w:r w:rsidRPr="00FF7193">
        <w:rPr>
          <w:rFonts w:ascii="Arial Narrow" w:hAnsi="Arial Narrow" w:cs="Tahoma"/>
        </w:rPr>
        <w:t>d’Ouvrage</w:t>
      </w:r>
      <w:r w:rsidR="00E0143F" w:rsidRPr="00FF7193">
        <w:rPr>
          <w:rFonts w:ascii="Arial Narrow" w:hAnsi="Arial Narrow" w:cs="Tahoma"/>
        </w:rPr>
        <w:t xml:space="preserve"> </w:t>
      </w:r>
      <w:r w:rsidRPr="00FF7193">
        <w:rPr>
          <w:rFonts w:ascii="Arial Narrow" w:hAnsi="Arial Narrow" w:cs="Tahoma"/>
        </w:rPr>
        <w:t>avant</w:t>
      </w:r>
      <w:r w:rsidR="00E0143F" w:rsidRPr="00FF7193">
        <w:rPr>
          <w:rFonts w:ascii="Arial Narrow" w:hAnsi="Arial Narrow" w:cs="Tahoma"/>
        </w:rPr>
        <w:t xml:space="preserve"> </w:t>
      </w:r>
      <w:r w:rsidRPr="00FF7193">
        <w:rPr>
          <w:rFonts w:ascii="Arial Narrow" w:hAnsi="Arial Narrow" w:cs="Tahoma"/>
        </w:rPr>
        <w:t>la</w:t>
      </w:r>
      <w:r w:rsidR="00E0143F" w:rsidRPr="00FF7193">
        <w:rPr>
          <w:rFonts w:ascii="Arial Narrow" w:hAnsi="Arial Narrow" w:cs="Tahoma"/>
        </w:rPr>
        <w:t xml:space="preserve"> </w:t>
      </w:r>
      <w:r w:rsidRPr="00FF7193">
        <w:rPr>
          <w:rFonts w:ascii="Arial Narrow" w:hAnsi="Arial Narrow" w:cs="Tahoma"/>
        </w:rPr>
        <w:t>phase suivante.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820"/>
        </w:tabs>
        <w:autoSpaceDE w:val="0"/>
        <w:autoSpaceDN w:val="0"/>
        <w:adjustRightInd w:val="0"/>
        <w:jc w:val="both"/>
        <w:rPr>
          <w:rFonts w:ascii="Arial Narrow" w:hAnsi="Arial Narrow" w:cs="Tahoma"/>
        </w:rPr>
      </w:pPr>
      <w:r w:rsidRPr="00FF7193">
        <w:rPr>
          <w:rFonts w:ascii="Arial Narrow" w:hAnsi="Arial Narrow" w:cs="Tahoma"/>
          <w:b/>
        </w:rPr>
        <w:t>1.4.</w:t>
      </w:r>
      <w:r w:rsidR="00E0143F" w:rsidRPr="00FF7193">
        <w:rPr>
          <w:rFonts w:ascii="Arial Narrow" w:hAnsi="Arial Narrow" w:cs="Tahoma"/>
          <w:b/>
        </w:rPr>
        <w:t xml:space="preserve"> </w:t>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Candidats</w:t>
      </w:r>
      <w:r w:rsidR="00E0143F" w:rsidRPr="00FF7193">
        <w:rPr>
          <w:rFonts w:ascii="Arial Narrow" w:hAnsi="Arial Narrow" w:cs="Tahoma"/>
        </w:rPr>
        <w:t xml:space="preserve"> </w:t>
      </w:r>
      <w:r w:rsidRPr="00FF7193">
        <w:rPr>
          <w:rFonts w:ascii="Arial Narrow" w:hAnsi="Arial Narrow" w:cs="Tahoma"/>
        </w:rPr>
        <w:t>doivent</w:t>
      </w:r>
      <w:r w:rsidR="00E0143F" w:rsidRPr="00FF7193">
        <w:rPr>
          <w:rFonts w:ascii="Arial Narrow" w:hAnsi="Arial Narrow" w:cs="Tahoma"/>
        </w:rPr>
        <w:t xml:space="preserve"> </w:t>
      </w:r>
      <w:r w:rsidRPr="00FF7193">
        <w:rPr>
          <w:rFonts w:ascii="Arial Narrow" w:hAnsi="Arial Narrow" w:cs="Tahoma"/>
        </w:rPr>
        <w:t>s’informer</w:t>
      </w:r>
      <w:r w:rsidR="00E0143F" w:rsidRPr="00FF7193">
        <w:rPr>
          <w:rFonts w:ascii="Arial Narrow" w:hAnsi="Arial Narrow" w:cs="Tahoma"/>
        </w:rPr>
        <w:t xml:space="preserve"> </w:t>
      </w:r>
      <w:r w:rsidRPr="00FF7193">
        <w:rPr>
          <w:rFonts w:ascii="Arial Narrow" w:hAnsi="Arial Narrow" w:cs="Tahoma"/>
        </w:rPr>
        <w:t>des</w:t>
      </w:r>
      <w:r w:rsidR="00E0143F" w:rsidRPr="00FF7193">
        <w:rPr>
          <w:rFonts w:ascii="Arial Narrow" w:hAnsi="Arial Narrow" w:cs="Tahoma"/>
        </w:rPr>
        <w:t xml:space="preserve"> </w:t>
      </w:r>
      <w:r w:rsidRPr="00FF7193">
        <w:rPr>
          <w:rFonts w:ascii="Arial Narrow" w:hAnsi="Arial Narrow" w:cs="Tahoma"/>
        </w:rPr>
        <w:t>conditions locales</w:t>
      </w:r>
      <w:r w:rsidR="00E0143F" w:rsidRPr="00FF7193">
        <w:rPr>
          <w:rFonts w:ascii="Arial Narrow" w:hAnsi="Arial Narrow" w:cs="Tahoma"/>
        </w:rPr>
        <w:t xml:space="preserve"> </w:t>
      </w:r>
      <w:r w:rsidRPr="00FF7193">
        <w:rPr>
          <w:rFonts w:ascii="Arial Narrow" w:hAnsi="Arial Narrow" w:cs="Tahoma"/>
        </w:rPr>
        <w:t>et</w:t>
      </w:r>
      <w:r w:rsidR="00E0143F" w:rsidRPr="00FF7193">
        <w:rPr>
          <w:rFonts w:ascii="Arial Narrow" w:hAnsi="Arial Narrow" w:cs="Tahoma"/>
        </w:rPr>
        <w:t xml:space="preserve"> </w:t>
      </w:r>
      <w:r w:rsidRPr="00FF7193">
        <w:rPr>
          <w:rFonts w:ascii="Arial Narrow" w:hAnsi="Arial Narrow" w:cs="Tahoma"/>
        </w:rPr>
        <w:t>en</w:t>
      </w:r>
      <w:r w:rsidR="00E0143F" w:rsidRPr="00FF7193">
        <w:rPr>
          <w:rFonts w:ascii="Arial Narrow" w:hAnsi="Arial Narrow" w:cs="Tahoma"/>
        </w:rPr>
        <w:t xml:space="preserve"> </w:t>
      </w:r>
      <w:r w:rsidRPr="00FF7193">
        <w:rPr>
          <w:rFonts w:ascii="Arial Narrow" w:hAnsi="Arial Narrow" w:cs="Tahoma"/>
        </w:rPr>
        <w:t>tenir</w:t>
      </w:r>
      <w:r w:rsidR="00E0143F" w:rsidRPr="00FF7193">
        <w:rPr>
          <w:rFonts w:ascii="Arial Narrow" w:hAnsi="Arial Narrow" w:cs="Tahoma"/>
        </w:rPr>
        <w:t xml:space="preserve"> </w:t>
      </w:r>
      <w:r w:rsidRPr="00FF7193">
        <w:rPr>
          <w:rFonts w:ascii="Arial Narrow" w:hAnsi="Arial Narrow" w:cs="Tahoma"/>
        </w:rPr>
        <w:t>compte</w:t>
      </w:r>
      <w:r w:rsidR="00E0143F" w:rsidRPr="00FF7193">
        <w:rPr>
          <w:rFonts w:ascii="Arial Narrow" w:hAnsi="Arial Narrow" w:cs="Tahoma"/>
        </w:rPr>
        <w:t xml:space="preserve"> </w:t>
      </w:r>
      <w:r w:rsidRPr="00FF7193">
        <w:rPr>
          <w:rFonts w:ascii="Arial Narrow" w:hAnsi="Arial Narrow" w:cs="Tahoma"/>
        </w:rPr>
        <w:t>dans</w:t>
      </w:r>
      <w:r w:rsidR="00E0143F" w:rsidRPr="00FF7193">
        <w:rPr>
          <w:rFonts w:ascii="Arial Narrow" w:hAnsi="Arial Narrow" w:cs="Tahoma"/>
        </w:rPr>
        <w:t xml:space="preserve"> </w:t>
      </w:r>
      <w:r w:rsidRPr="00FF7193">
        <w:rPr>
          <w:rFonts w:ascii="Arial Narrow" w:hAnsi="Arial Narrow" w:cs="Tahoma"/>
        </w:rPr>
        <w:t>l’établissement de leur proposition. Pour obtenir des informations</w:t>
      </w:r>
      <w:r w:rsidR="00E0143F" w:rsidRPr="00FF7193">
        <w:rPr>
          <w:rFonts w:ascii="Arial Narrow" w:hAnsi="Arial Narrow" w:cs="Tahoma"/>
        </w:rPr>
        <w:t xml:space="preserve"> </w:t>
      </w:r>
      <w:r w:rsidRPr="00FF7193">
        <w:rPr>
          <w:rFonts w:ascii="Arial Narrow" w:hAnsi="Arial Narrow" w:cs="Tahoma"/>
        </w:rPr>
        <w:t>de</w:t>
      </w:r>
      <w:r w:rsidR="00E0143F" w:rsidRPr="00FF7193">
        <w:rPr>
          <w:rFonts w:ascii="Arial Narrow" w:hAnsi="Arial Narrow" w:cs="Tahoma"/>
        </w:rPr>
        <w:t xml:space="preserve"> </w:t>
      </w:r>
      <w:r w:rsidRPr="00FF7193">
        <w:rPr>
          <w:rFonts w:ascii="Arial Narrow" w:hAnsi="Arial Narrow" w:cs="Tahoma"/>
        </w:rPr>
        <w:t>première</w:t>
      </w:r>
      <w:r w:rsidR="00E0143F" w:rsidRPr="00FF7193">
        <w:rPr>
          <w:rFonts w:ascii="Arial Narrow" w:hAnsi="Arial Narrow" w:cs="Tahoma"/>
        </w:rPr>
        <w:t xml:space="preserve"> </w:t>
      </w:r>
      <w:r w:rsidRPr="00FF7193">
        <w:rPr>
          <w:rFonts w:ascii="Arial Narrow" w:hAnsi="Arial Narrow" w:cs="Tahoma"/>
        </w:rPr>
        <w:t>main</w:t>
      </w:r>
      <w:r w:rsidR="00E0143F" w:rsidRPr="00FF7193">
        <w:rPr>
          <w:rFonts w:ascii="Arial Narrow" w:hAnsi="Arial Narrow" w:cs="Tahoma"/>
        </w:rPr>
        <w:t xml:space="preserve"> </w:t>
      </w:r>
      <w:r w:rsidRPr="00FF7193">
        <w:rPr>
          <w:rFonts w:ascii="Arial Narrow" w:hAnsi="Arial Narrow" w:cs="Tahoma"/>
        </w:rPr>
        <w:t>sur</w:t>
      </w:r>
      <w:r w:rsidR="00E0143F" w:rsidRPr="00FF7193">
        <w:rPr>
          <w:rFonts w:ascii="Arial Narrow" w:hAnsi="Arial Narrow" w:cs="Tahoma"/>
        </w:rPr>
        <w:t xml:space="preserve"> </w:t>
      </w:r>
      <w:r w:rsidRPr="00FF7193">
        <w:rPr>
          <w:rFonts w:ascii="Arial Narrow" w:hAnsi="Arial Narrow" w:cs="Tahoma"/>
        </w:rPr>
        <w:t>la</w:t>
      </w:r>
      <w:r w:rsidR="00E0143F" w:rsidRPr="00FF7193">
        <w:rPr>
          <w:rFonts w:ascii="Arial Narrow" w:hAnsi="Arial Narrow" w:cs="Tahoma"/>
        </w:rPr>
        <w:t xml:space="preserve"> </w:t>
      </w:r>
      <w:r w:rsidRPr="00FF7193">
        <w:rPr>
          <w:rFonts w:ascii="Arial Narrow" w:hAnsi="Arial Narrow" w:cs="Tahoma"/>
        </w:rPr>
        <w:t>mission</w:t>
      </w:r>
      <w:r w:rsidR="00E0143F" w:rsidRPr="00FF7193">
        <w:rPr>
          <w:rFonts w:ascii="Arial Narrow" w:hAnsi="Arial Narrow" w:cs="Tahoma"/>
        </w:rPr>
        <w:t xml:space="preserve"> </w:t>
      </w:r>
      <w:r w:rsidRPr="00FF7193">
        <w:rPr>
          <w:rFonts w:ascii="Arial Narrow" w:hAnsi="Arial Narrow" w:cs="Tahoma"/>
        </w:rPr>
        <w:t>et</w:t>
      </w:r>
      <w:r w:rsidR="00E0143F" w:rsidRPr="00FF7193">
        <w:rPr>
          <w:rFonts w:ascii="Arial Narrow" w:hAnsi="Arial Narrow" w:cs="Tahoma"/>
        </w:rPr>
        <w:t xml:space="preserve"> </w:t>
      </w:r>
      <w:r w:rsidRPr="00FF7193">
        <w:rPr>
          <w:rFonts w:ascii="Arial Narrow" w:hAnsi="Arial Narrow" w:cs="Tahoma"/>
        </w:rPr>
        <w:t xml:space="preserve">les </w:t>
      </w:r>
      <w:r w:rsidRPr="00FF7193">
        <w:rPr>
          <w:rFonts w:ascii="Arial Narrow" w:hAnsi="Arial Narrow" w:cs="Tahoma"/>
          <w:spacing w:val="3"/>
        </w:rPr>
        <w:t>condition</w:t>
      </w:r>
      <w:r w:rsidRPr="00FF7193">
        <w:rPr>
          <w:rFonts w:ascii="Arial Narrow" w:hAnsi="Arial Narrow" w:cs="Tahoma"/>
        </w:rPr>
        <w:t xml:space="preserve">s </w:t>
      </w:r>
      <w:r w:rsidRPr="00FF7193">
        <w:rPr>
          <w:rFonts w:ascii="Arial Narrow" w:hAnsi="Arial Narrow" w:cs="Tahoma"/>
          <w:spacing w:val="3"/>
        </w:rPr>
        <w:t>locales</w:t>
      </w:r>
      <w:r w:rsidRPr="00FF7193">
        <w:rPr>
          <w:rFonts w:ascii="Arial Narrow" w:hAnsi="Arial Narrow" w:cs="Tahoma"/>
        </w:rPr>
        <w:t xml:space="preserve">, </w:t>
      </w:r>
      <w:r w:rsidRPr="00FF7193">
        <w:rPr>
          <w:rFonts w:ascii="Arial Narrow" w:hAnsi="Arial Narrow" w:cs="Tahoma"/>
          <w:spacing w:val="3"/>
        </w:rPr>
        <w:t>i</w:t>
      </w:r>
      <w:r w:rsidRPr="00FF7193">
        <w:rPr>
          <w:rFonts w:ascii="Arial Narrow" w:hAnsi="Arial Narrow" w:cs="Tahoma"/>
        </w:rPr>
        <w:t xml:space="preserve">l </w:t>
      </w:r>
      <w:r w:rsidRPr="00FF7193">
        <w:rPr>
          <w:rFonts w:ascii="Arial Narrow" w:hAnsi="Arial Narrow" w:cs="Tahoma"/>
          <w:spacing w:val="3"/>
        </w:rPr>
        <w:t>es</w:t>
      </w:r>
      <w:r w:rsidRPr="00FF7193">
        <w:rPr>
          <w:rFonts w:ascii="Arial Narrow" w:hAnsi="Arial Narrow" w:cs="Tahoma"/>
        </w:rPr>
        <w:t xml:space="preserve">t </w:t>
      </w:r>
      <w:r w:rsidRPr="00FF7193">
        <w:rPr>
          <w:rFonts w:ascii="Arial Narrow" w:hAnsi="Arial Narrow" w:cs="Tahoma"/>
          <w:spacing w:val="3"/>
        </w:rPr>
        <w:t>recommand</w:t>
      </w:r>
      <w:r w:rsidRPr="00FF7193">
        <w:rPr>
          <w:rFonts w:ascii="Arial Narrow" w:hAnsi="Arial Narrow" w:cs="Tahoma"/>
        </w:rPr>
        <w:t xml:space="preserve">é </w:t>
      </w:r>
      <w:r w:rsidRPr="00FF7193">
        <w:rPr>
          <w:rFonts w:ascii="Arial Narrow" w:hAnsi="Arial Narrow" w:cs="Tahoma"/>
          <w:spacing w:val="3"/>
        </w:rPr>
        <w:t xml:space="preserve">aux </w:t>
      </w:r>
      <w:r w:rsidRPr="00FF7193">
        <w:rPr>
          <w:rFonts w:ascii="Arial Narrow" w:hAnsi="Arial Narrow" w:cs="Tahoma"/>
        </w:rPr>
        <w:t>Candidats, avant de soumettre une proposition,</w:t>
      </w:r>
      <w:r w:rsidR="00E0143F" w:rsidRPr="00FF7193">
        <w:rPr>
          <w:rFonts w:ascii="Arial Narrow" w:hAnsi="Arial Narrow" w:cs="Tahoma"/>
        </w:rPr>
        <w:t xml:space="preserve"> </w:t>
      </w:r>
      <w:r w:rsidRPr="00FF7193">
        <w:rPr>
          <w:rFonts w:ascii="Arial Narrow" w:hAnsi="Arial Narrow" w:cs="Tahoma"/>
        </w:rPr>
        <w:t>d’assister</w:t>
      </w:r>
      <w:r w:rsidR="00E0143F" w:rsidRPr="00FF7193">
        <w:rPr>
          <w:rFonts w:ascii="Arial Narrow" w:hAnsi="Arial Narrow" w:cs="Tahoma"/>
        </w:rPr>
        <w:t xml:space="preserve"> </w:t>
      </w:r>
      <w:r w:rsidRPr="00FF7193">
        <w:rPr>
          <w:rFonts w:ascii="Arial Narrow" w:hAnsi="Arial Narrow" w:cs="Tahoma"/>
        </w:rPr>
        <w:t>à</w:t>
      </w:r>
      <w:r w:rsidR="00E0143F" w:rsidRPr="00FF7193">
        <w:rPr>
          <w:rFonts w:ascii="Arial Narrow" w:hAnsi="Arial Narrow" w:cs="Tahoma"/>
        </w:rPr>
        <w:t xml:space="preserve"> </w:t>
      </w:r>
      <w:r w:rsidRPr="00FF7193">
        <w:rPr>
          <w:rFonts w:ascii="Arial Narrow" w:hAnsi="Arial Narrow" w:cs="Tahoma"/>
        </w:rPr>
        <w:t>la</w:t>
      </w:r>
      <w:r w:rsidR="00E0143F" w:rsidRPr="00FF7193">
        <w:rPr>
          <w:rFonts w:ascii="Arial Narrow" w:hAnsi="Arial Narrow" w:cs="Tahoma"/>
        </w:rPr>
        <w:t xml:space="preserve"> </w:t>
      </w:r>
      <w:r w:rsidRPr="00FF7193">
        <w:rPr>
          <w:rFonts w:ascii="Arial Narrow" w:hAnsi="Arial Narrow" w:cs="Tahoma"/>
        </w:rPr>
        <w:t>conférence</w:t>
      </w:r>
      <w:r w:rsidR="00E0143F" w:rsidRPr="00FF7193">
        <w:rPr>
          <w:rFonts w:ascii="Arial Narrow" w:hAnsi="Arial Narrow" w:cs="Tahoma"/>
        </w:rPr>
        <w:t xml:space="preserve"> </w:t>
      </w:r>
      <w:r w:rsidRPr="00FF7193">
        <w:rPr>
          <w:rFonts w:ascii="Arial Narrow" w:hAnsi="Arial Narrow" w:cs="Tahoma"/>
        </w:rPr>
        <w:t>préparatoire</w:t>
      </w:r>
      <w:r w:rsidR="00E0143F" w:rsidRPr="00FF7193">
        <w:rPr>
          <w:rFonts w:ascii="Arial Narrow" w:hAnsi="Arial Narrow" w:cs="Tahoma"/>
        </w:rPr>
        <w:t xml:space="preserve"> </w:t>
      </w:r>
      <w:r w:rsidRPr="00FF7193">
        <w:rPr>
          <w:rFonts w:ascii="Arial Narrow" w:hAnsi="Arial Narrow" w:cs="Tahoma"/>
        </w:rPr>
        <w:t>aux propositions,</w:t>
      </w:r>
      <w:r w:rsidR="00E0143F" w:rsidRPr="00FF7193">
        <w:rPr>
          <w:rFonts w:ascii="Arial Narrow" w:hAnsi="Arial Narrow" w:cs="Tahoma"/>
        </w:rPr>
        <w:t xml:space="preserve"> </w:t>
      </w:r>
      <w:r w:rsidRPr="00FF7193">
        <w:rPr>
          <w:rFonts w:ascii="Arial Narrow" w:hAnsi="Arial Narrow" w:cs="Tahoma"/>
        </w:rPr>
        <w:t>si</w:t>
      </w:r>
      <w:r w:rsidR="00E0143F" w:rsidRPr="00FF7193">
        <w:rPr>
          <w:rFonts w:ascii="Arial Narrow" w:hAnsi="Arial Narrow" w:cs="Tahoma"/>
        </w:rPr>
        <w:t xml:space="preserve"> </w:t>
      </w:r>
      <w:r w:rsidRPr="00FF7193">
        <w:rPr>
          <w:rFonts w:ascii="Arial Narrow" w:hAnsi="Arial Narrow" w:cs="Tahoma"/>
        </w:rPr>
        <w:t>le</w:t>
      </w:r>
      <w:r w:rsidR="00E0143F" w:rsidRPr="00FF7193">
        <w:rPr>
          <w:rFonts w:ascii="Arial Narrow" w:hAnsi="Arial Narrow" w:cs="Tahoma"/>
        </w:rPr>
        <w:t xml:space="preserve"> </w:t>
      </w:r>
      <w:r w:rsidRPr="00FF7193">
        <w:rPr>
          <w:rFonts w:ascii="Arial Narrow" w:hAnsi="Arial Narrow" w:cs="Tahoma"/>
        </w:rPr>
        <w:t>RPAO</w:t>
      </w:r>
      <w:r w:rsidR="00E0143F" w:rsidRPr="00FF7193">
        <w:rPr>
          <w:rFonts w:ascii="Arial Narrow" w:hAnsi="Arial Narrow" w:cs="Tahoma"/>
        </w:rPr>
        <w:t xml:space="preserve"> </w:t>
      </w:r>
      <w:r w:rsidRPr="00FF7193">
        <w:rPr>
          <w:rFonts w:ascii="Arial Narrow" w:hAnsi="Arial Narrow" w:cs="Tahoma"/>
        </w:rPr>
        <w:t>en</w:t>
      </w:r>
      <w:r w:rsidR="00E0143F" w:rsidRPr="00FF7193">
        <w:rPr>
          <w:rFonts w:ascii="Arial Narrow" w:hAnsi="Arial Narrow" w:cs="Tahoma"/>
        </w:rPr>
        <w:t xml:space="preserve"> </w:t>
      </w:r>
      <w:r w:rsidRPr="00FF7193">
        <w:rPr>
          <w:rFonts w:ascii="Arial Narrow" w:hAnsi="Arial Narrow" w:cs="Tahoma"/>
        </w:rPr>
        <w:t>prévoit</w:t>
      </w:r>
      <w:r w:rsidR="00E0143F" w:rsidRPr="00FF7193">
        <w:rPr>
          <w:rFonts w:ascii="Arial Narrow" w:hAnsi="Arial Narrow" w:cs="Tahoma"/>
        </w:rPr>
        <w:t xml:space="preserve"> </w:t>
      </w:r>
      <w:r w:rsidRPr="00FF7193">
        <w:rPr>
          <w:rFonts w:ascii="Arial Narrow" w:hAnsi="Arial Narrow" w:cs="Tahoma"/>
        </w:rPr>
        <w:t>une.</w:t>
      </w:r>
      <w:r w:rsidR="00E0143F" w:rsidRPr="00FF7193">
        <w:rPr>
          <w:rFonts w:ascii="Arial Narrow" w:hAnsi="Arial Narrow" w:cs="Tahoma"/>
        </w:rPr>
        <w:t xml:space="preserve"> </w:t>
      </w:r>
      <w:r w:rsidRPr="00FF7193">
        <w:rPr>
          <w:rFonts w:ascii="Arial Narrow" w:hAnsi="Arial Narrow" w:cs="Tahoma"/>
        </w:rPr>
        <w:t>Mais participer à ce genre de réunion n’est pas obligatoire. Les représentants des Candidats doivent</w:t>
      </w:r>
      <w:r w:rsidR="00E0143F" w:rsidRPr="00FF7193">
        <w:rPr>
          <w:rFonts w:ascii="Arial Narrow" w:hAnsi="Arial Narrow" w:cs="Tahoma"/>
        </w:rPr>
        <w:t xml:space="preserve"> </w:t>
      </w:r>
      <w:r w:rsidRPr="00FF7193">
        <w:rPr>
          <w:rFonts w:ascii="Arial Narrow" w:hAnsi="Arial Narrow" w:cs="Tahoma"/>
        </w:rPr>
        <w:t>contacter</w:t>
      </w:r>
      <w:r w:rsidR="00E0143F" w:rsidRPr="00FF7193">
        <w:rPr>
          <w:rFonts w:ascii="Arial Narrow" w:hAnsi="Arial Narrow" w:cs="Tahoma"/>
        </w:rPr>
        <w:t xml:space="preserve"> </w:t>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responsables</w:t>
      </w:r>
      <w:r w:rsidR="00E0143F" w:rsidRPr="00FF7193">
        <w:rPr>
          <w:rFonts w:ascii="Arial Narrow" w:hAnsi="Arial Narrow" w:cs="Tahoma"/>
        </w:rPr>
        <w:t xml:space="preserve"> </w:t>
      </w:r>
      <w:r w:rsidRPr="00FF7193">
        <w:rPr>
          <w:rFonts w:ascii="Arial Narrow" w:hAnsi="Arial Narrow" w:cs="Tahoma"/>
        </w:rPr>
        <w:t>mentionnés dans le RPAO pour organiser une visite ou obtenir des renseignements complémentaires sur la conférence préparatoire. Les Candidats doivent faire en sorte que ces responsables soient</w:t>
      </w:r>
      <w:r w:rsidR="00E0143F" w:rsidRPr="00FF7193">
        <w:rPr>
          <w:rFonts w:ascii="Arial Narrow" w:hAnsi="Arial Narrow" w:cs="Tahoma"/>
        </w:rPr>
        <w:t xml:space="preserve"> </w:t>
      </w:r>
      <w:r w:rsidRPr="00FF7193">
        <w:rPr>
          <w:rFonts w:ascii="Arial Narrow" w:hAnsi="Arial Narrow" w:cs="Tahoma"/>
        </w:rPr>
        <w:t>avisés</w:t>
      </w:r>
      <w:r w:rsidR="00E0143F" w:rsidRPr="00FF7193">
        <w:rPr>
          <w:rFonts w:ascii="Arial Narrow" w:hAnsi="Arial Narrow" w:cs="Tahoma"/>
        </w:rPr>
        <w:t xml:space="preserve"> </w:t>
      </w:r>
      <w:r w:rsidRPr="00FF7193">
        <w:rPr>
          <w:rFonts w:ascii="Arial Narrow" w:hAnsi="Arial Narrow" w:cs="Tahoma"/>
        </w:rPr>
        <w:t>de</w:t>
      </w:r>
      <w:r w:rsidR="00E0143F" w:rsidRPr="00FF7193">
        <w:rPr>
          <w:rFonts w:ascii="Arial Narrow" w:hAnsi="Arial Narrow" w:cs="Tahoma"/>
        </w:rPr>
        <w:t xml:space="preserve"> </w:t>
      </w:r>
      <w:r w:rsidRPr="00FF7193">
        <w:rPr>
          <w:rFonts w:ascii="Arial Narrow" w:hAnsi="Arial Narrow" w:cs="Tahoma"/>
        </w:rPr>
        <w:t>leur</w:t>
      </w:r>
      <w:r w:rsidR="00E0143F" w:rsidRPr="00FF7193">
        <w:rPr>
          <w:rFonts w:ascii="Arial Narrow" w:hAnsi="Arial Narrow" w:cs="Tahoma"/>
        </w:rPr>
        <w:t xml:space="preserve"> </w:t>
      </w:r>
      <w:r w:rsidRPr="00FF7193">
        <w:rPr>
          <w:rFonts w:ascii="Arial Narrow" w:hAnsi="Arial Narrow" w:cs="Tahoma"/>
        </w:rPr>
        <w:t>visite</w:t>
      </w:r>
      <w:r w:rsidR="00E0143F" w:rsidRPr="00FF7193">
        <w:rPr>
          <w:rFonts w:ascii="Arial Narrow" w:hAnsi="Arial Narrow" w:cs="Tahoma"/>
        </w:rPr>
        <w:t xml:space="preserve"> </w:t>
      </w:r>
      <w:r w:rsidRPr="00FF7193">
        <w:rPr>
          <w:rFonts w:ascii="Arial Narrow" w:hAnsi="Arial Narrow" w:cs="Tahoma"/>
        </w:rPr>
        <w:t>en</w:t>
      </w:r>
      <w:r w:rsidR="00E0143F" w:rsidRPr="00FF7193">
        <w:rPr>
          <w:rFonts w:ascii="Arial Narrow" w:hAnsi="Arial Narrow" w:cs="Tahoma"/>
        </w:rPr>
        <w:t xml:space="preserve"> </w:t>
      </w:r>
      <w:r w:rsidRPr="00FF7193">
        <w:rPr>
          <w:rFonts w:ascii="Arial Narrow" w:hAnsi="Arial Narrow" w:cs="Tahoma"/>
        </w:rPr>
        <w:t>temps</w:t>
      </w:r>
      <w:r w:rsidR="00E0143F" w:rsidRPr="00FF7193">
        <w:rPr>
          <w:rFonts w:ascii="Arial Narrow" w:hAnsi="Arial Narrow" w:cs="Tahoma"/>
        </w:rPr>
        <w:t xml:space="preserve"> </w:t>
      </w:r>
      <w:r w:rsidRPr="00FF7193">
        <w:rPr>
          <w:rFonts w:ascii="Arial Narrow" w:hAnsi="Arial Narrow" w:cs="Tahoma"/>
        </w:rPr>
        <w:t>voulu</w:t>
      </w:r>
      <w:r w:rsidR="00E0143F" w:rsidRPr="00FF7193">
        <w:rPr>
          <w:rFonts w:ascii="Arial Narrow" w:hAnsi="Arial Narrow" w:cs="Tahoma"/>
        </w:rPr>
        <w:t xml:space="preserve"> </w:t>
      </w:r>
      <w:r w:rsidRPr="00FF7193">
        <w:rPr>
          <w:rFonts w:ascii="Arial Narrow" w:hAnsi="Arial Narrow" w:cs="Tahoma"/>
        </w:rPr>
        <w:t>pour pouvoir</w:t>
      </w:r>
      <w:r w:rsidR="00E0143F" w:rsidRPr="00FF7193">
        <w:rPr>
          <w:rFonts w:ascii="Arial Narrow" w:hAnsi="Arial Narrow" w:cs="Tahoma"/>
        </w:rPr>
        <w:t xml:space="preserve"> </w:t>
      </w:r>
      <w:r w:rsidRPr="00FF7193">
        <w:rPr>
          <w:rFonts w:ascii="Arial Narrow" w:hAnsi="Arial Narrow" w:cs="Tahoma"/>
        </w:rPr>
        <w:t>prendre</w:t>
      </w:r>
      <w:r w:rsidR="00E0143F" w:rsidRPr="00FF7193">
        <w:rPr>
          <w:rFonts w:ascii="Arial Narrow" w:hAnsi="Arial Narrow" w:cs="Tahoma"/>
        </w:rPr>
        <w:t xml:space="preserve"> </w:t>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dispositions</w:t>
      </w:r>
      <w:r w:rsidR="00E0143F" w:rsidRPr="00FF7193">
        <w:rPr>
          <w:rFonts w:ascii="Arial Narrow" w:hAnsi="Arial Narrow" w:cs="Tahoma"/>
        </w:rPr>
        <w:t xml:space="preserve"> </w:t>
      </w:r>
      <w:r w:rsidRPr="00FF7193">
        <w:rPr>
          <w:rFonts w:ascii="Arial Narrow" w:hAnsi="Arial Narrow" w:cs="Tahoma"/>
        </w:rPr>
        <w:t>appropriées.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1.5.</w:t>
      </w:r>
      <w:r w:rsidR="00E0143F" w:rsidRPr="00FF7193">
        <w:rPr>
          <w:rFonts w:ascii="Arial Narrow" w:hAnsi="Arial Narrow" w:cs="Tahoma"/>
          <w:b/>
        </w:rPr>
        <w:t xml:space="preserve"> </w:t>
      </w:r>
      <w:r w:rsidRPr="00FF7193">
        <w:rPr>
          <w:rFonts w:ascii="Arial Narrow" w:hAnsi="Arial Narrow" w:cs="Tahoma"/>
        </w:rPr>
        <w:t>Le</w:t>
      </w:r>
      <w:r w:rsidR="00E0143F" w:rsidRPr="00FF7193">
        <w:rPr>
          <w:rFonts w:ascii="Arial Narrow" w:hAnsi="Arial Narrow" w:cs="Tahoma"/>
        </w:rPr>
        <w:t xml:space="preserve"> </w:t>
      </w:r>
      <w:r w:rsidRPr="00FF7193">
        <w:rPr>
          <w:rFonts w:ascii="Arial Narrow" w:hAnsi="Arial Narrow" w:cs="Tahoma"/>
        </w:rPr>
        <w:t>Maître</w:t>
      </w:r>
      <w:r w:rsidR="00E0143F" w:rsidRPr="00FF7193">
        <w:rPr>
          <w:rFonts w:ascii="Arial Narrow" w:hAnsi="Arial Narrow" w:cs="Tahoma"/>
        </w:rPr>
        <w:t xml:space="preserve"> </w:t>
      </w:r>
      <w:r w:rsidRPr="00FF7193">
        <w:rPr>
          <w:rFonts w:ascii="Arial Narrow" w:hAnsi="Arial Narrow" w:cs="Tahoma"/>
        </w:rPr>
        <w:t>d’Ouvrage</w:t>
      </w:r>
      <w:r w:rsidR="00E0143F" w:rsidRPr="00FF7193">
        <w:rPr>
          <w:rFonts w:ascii="Arial Narrow" w:hAnsi="Arial Narrow" w:cs="Tahoma"/>
        </w:rPr>
        <w:t xml:space="preserve"> </w:t>
      </w:r>
      <w:r w:rsidRPr="00FF7193">
        <w:rPr>
          <w:rFonts w:ascii="Arial Narrow" w:hAnsi="Arial Narrow" w:cs="Tahoma"/>
        </w:rPr>
        <w:t>fournit</w:t>
      </w:r>
      <w:r w:rsidR="00E0143F" w:rsidRPr="00FF7193">
        <w:rPr>
          <w:rFonts w:ascii="Arial Narrow" w:hAnsi="Arial Narrow" w:cs="Tahoma"/>
        </w:rPr>
        <w:t xml:space="preserve"> </w:t>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intrants</w:t>
      </w:r>
      <w:r w:rsidR="00E0143F" w:rsidRPr="00FF7193">
        <w:rPr>
          <w:rFonts w:ascii="Arial Narrow" w:hAnsi="Arial Narrow" w:cs="Tahoma"/>
        </w:rPr>
        <w:t xml:space="preserve"> </w:t>
      </w:r>
      <w:r w:rsidRPr="00FF7193">
        <w:rPr>
          <w:rFonts w:ascii="Arial Narrow" w:hAnsi="Arial Narrow" w:cs="Tahoma"/>
        </w:rPr>
        <w:t xml:space="preserve">spécifiés dans les Termes de Référence, aide le Prestataire à obtenir les </w:t>
      </w:r>
      <w:r w:rsidR="00E0143F" w:rsidRPr="00FF7193">
        <w:rPr>
          <w:rFonts w:ascii="Arial Narrow" w:hAnsi="Arial Narrow" w:cs="Tahoma"/>
        </w:rPr>
        <w:t>documents</w:t>
      </w:r>
      <w:r w:rsidRPr="00FF7193">
        <w:rPr>
          <w:rFonts w:ascii="Arial Narrow" w:hAnsi="Arial Narrow" w:cs="Tahoma"/>
        </w:rPr>
        <w:t xml:space="preserve"> nécessaires à la prestation des services, et fournit les données et rapports afférents aux projets.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t>1.6.</w:t>
      </w:r>
      <w:r w:rsidR="00E0143F" w:rsidRPr="00FF7193">
        <w:rPr>
          <w:rFonts w:ascii="Arial Narrow" w:hAnsi="Arial Narrow" w:cs="Tahoma"/>
          <w:b/>
        </w:rPr>
        <w:t xml:space="preserve"> </w:t>
      </w:r>
      <w:r w:rsidRPr="00FF7193">
        <w:rPr>
          <w:rFonts w:ascii="Arial Narrow" w:hAnsi="Arial Narrow" w:cs="Tahoma"/>
        </w:rPr>
        <w:t>Veuillez</w:t>
      </w:r>
      <w:r w:rsidR="00E0143F" w:rsidRPr="00FF7193">
        <w:rPr>
          <w:rFonts w:ascii="Arial Narrow" w:hAnsi="Arial Narrow" w:cs="Tahoma"/>
        </w:rPr>
        <w:t xml:space="preserve"> </w:t>
      </w:r>
      <w:r w:rsidRPr="00FF7193">
        <w:rPr>
          <w:rFonts w:ascii="Arial Narrow" w:hAnsi="Arial Narrow" w:cs="Tahoma"/>
        </w:rPr>
        <w:t>noter</w:t>
      </w:r>
      <w:r w:rsidR="00E0143F" w:rsidRPr="00FF7193">
        <w:rPr>
          <w:rFonts w:ascii="Arial Narrow" w:hAnsi="Arial Narrow" w:cs="Tahoma"/>
        </w:rPr>
        <w:t xml:space="preserve"> </w:t>
      </w:r>
      <w:r w:rsidRPr="00FF7193">
        <w:rPr>
          <w:rFonts w:ascii="Arial Narrow" w:hAnsi="Arial Narrow" w:cs="Tahoma"/>
        </w:rPr>
        <w:t>que:</w:t>
      </w:r>
    </w:p>
    <w:p w:rsidR="005D5009" w:rsidRPr="00FF7193" w:rsidRDefault="005D5009" w:rsidP="005D5009">
      <w:pPr>
        <w:widowControl w:val="0"/>
        <w:autoSpaceDE w:val="0"/>
        <w:autoSpaceDN w:val="0"/>
        <w:adjustRightInd w:val="0"/>
        <w:rPr>
          <w:rFonts w:ascii="Arial Narrow" w:hAnsi="Arial Narrow" w:cs="Tahoma"/>
          <w:sz w:val="8"/>
          <w:szCs w:val="8"/>
        </w:rPr>
      </w:pPr>
    </w:p>
    <w:p w:rsidR="005D5009" w:rsidRPr="00FF7193" w:rsidRDefault="005D5009" w:rsidP="005D5009">
      <w:pPr>
        <w:widowControl w:val="0"/>
        <w:tabs>
          <w:tab w:val="left" w:pos="340"/>
        </w:tabs>
        <w:autoSpaceDE w:val="0"/>
        <w:autoSpaceDN w:val="0"/>
        <w:adjustRightInd w:val="0"/>
        <w:jc w:val="both"/>
        <w:rPr>
          <w:rFonts w:ascii="Arial Narrow" w:hAnsi="Arial Narrow" w:cs="Tahoma"/>
        </w:rPr>
      </w:pPr>
      <w:r w:rsidRPr="00FF7193">
        <w:rPr>
          <w:rFonts w:ascii="Arial Narrow" w:hAnsi="Arial Narrow" w:cs="Tahoma"/>
          <w:b/>
        </w:rPr>
        <w:t>i.</w:t>
      </w:r>
      <w:r w:rsidRPr="00FF7193">
        <w:rPr>
          <w:rFonts w:ascii="Arial Narrow" w:hAnsi="Arial Narrow" w:cs="Tahoma"/>
          <w:b/>
        </w:rPr>
        <w:tab/>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coûts</w:t>
      </w:r>
      <w:r w:rsidR="00E0143F" w:rsidRPr="00FF7193">
        <w:rPr>
          <w:rFonts w:ascii="Arial Narrow" w:hAnsi="Arial Narrow" w:cs="Tahoma"/>
        </w:rPr>
        <w:t xml:space="preserve"> </w:t>
      </w:r>
      <w:r w:rsidRPr="00FF7193">
        <w:rPr>
          <w:rFonts w:ascii="Arial Narrow" w:hAnsi="Arial Narrow" w:cs="Tahoma"/>
        </w:rPr>
        <w:t>de</w:t>
      </w:r>
      <w:r w:rsidR="00E0143F" w:rsidRPr="00FF7193">
        <w:rPr>
          <w:rFonts w:ascii="Arial Narrow" w:hAnsi="Arial Narrow" w:cs="Tahoma"/>
        </w:rPr>
        <w:t xml:space="preserve"> </w:t>
      </w:r>
      <w:r w:rsidRPr="00FF7193">
        <w:rPr>
          <w:rFonts w:ascii="Arial Narrow" w:hAnsi="Arial Narrow" w:cs="Tahoma"/>
        </w:rPr>
        <w:t>l’établissement</w:t>
      </w:r>
      <w:r w:rsidR="00E0143F" w:rsidRPr="00FF7193">
        <w:rPr>
          <w:rFonts w:ascii="Arial Narrow" w:hAnsi="Arial Narrow" w:cs="Tahoma"/>
        </w:rPr>
        <w:t xml:space="preserve"> </w:t>
      </w:r>
      <w:r w:rsidRPr="00FF7193">
        <w:rPr>
          <w:rFonts w:ascii="Arial Narrow" w:hAnsi="Arial Narrow" w:cs="Tahoma"/>
        </w:rPr>
        <w:t>de</w:t>
      </w:r>
      <w:r w:rsidR="00E0143F" w:rsidRPr="00FF7193">
        <w:rPr>
          <w:rFonts w:ascii="Arial Narrow" w:hAnsi="Arial Narrow" w:cs="Tahoma"/>
        </w:rPr>
        <w:t xml:space="preserve"> </w:t>
      </w:r>
      <w:r w:rsidRPr="00FF7193">
        <w:rPr>
          <w:rFonts w:ascii="Arial Narrow" w:hAnsi="Arial Narrow" w:cs="Tahoma"/>
        </w:rPr>
        <w:t>la</w:t>
      </w:r>
      <w:r w:rsidR="00E0143F" w:rsidRPr="00FF7193">
        <w:rPr>
          <w:rFonts w:ascii="Arial Narrow" w:hAnsi="Arial Narrow" w:cs="Tahoma"/>
        </w:rPr>
        <w:t xml:space="preserve"> </w:t>
      </w:r>
      <w:r w:rsidRPr="00FF7193">
        <w:rPr>
          <w:rFonts w:ascii="Arial Narrow" w:hAnsi="Arial Narrow" w:cs="Tahoma"/>
        </w:rPr>
        <w:t>proposition</w:t>
      </w:r>
      <w:r w:rsidR="00E0143F" w:rsidRPr="00FF7193">
        <w:rPr>
          <w:rFonts w:ascii="Arial Narrow" w:hAnsi="Arial Narrow" w:cs="Tahoma"/>
        </w:rPr>
        <w:t xml:space="preserve"> </w:t>
      </w:r>
      <w:r w:rsidRPr="00FF7193">
        <w:rPr>
          <w:rFonts w:ascii="Arial Narrow" w:hAnsi="Arial Narrow" w:cs="Tahoma"/>
        </w:rPr>
        <w:t>et de la négociation du contrat, y compris de la visite au maître d’ouvrage, ne sont pas considérés</w:t>
      </w:r>
      <w:r w:rsidR="00E0143F" w:rsidRPr="00FF7193">
        <w:rPr>
          <w:rFonts w:ascii="Arial Narrow" w:hAnsi="Arial Narrow" w:cs="Tahoma"/>
        </w:rPr>
        <w:t xml:space="preserve"> </w:t>
      </w:r>
      <w:r w:rsidRPr="00FF7193">
        <w:rPr>
          <w:rFonts w:ascii="Arial Narrow" w:hAnsi="Arial Narrow" w:cs="Tahoma"/>
        </w:rPr>
        <w:t>comme</w:t>
      </w:r>
      <w:r w:rsidR="00E0143F" w:rsidRPr="00FF7193">
        <w:rPr>
          <w:rFonts w:ascii="Arial Narrow" w:hAnsi="Arial Narrow" w:cs="Tahoma"/>
        </w:rPr>
        <w:t xml:space="preserve"> </w:t>
      </w:r>
      <w:r w:rsidRPr="00FF7193">
        <w:rPr>
          <w:rFonts w:ascii="Arial Narrow" w:hAnsi="Arial Narrow" w:cs="Tahoma"/>
        </w:rPr>
        <w:t>des</w:t>
      </w:r>
      <w:r w:rsidR="00E0143F" w:rsidRPr="00FF7193">
        <w:rPr>
          <w:rFonts w:ascii="Arial Narrow" w:hAnsi="Arial Narrow" w:cs="Tahoma"/>
        </w:rPr>
        <w:t xml:space="preserve"> </w:t>
      </w:r>
      <w:r w:rsidRPr="00FF7193">
        <w:rPr>
          <w:rFonts w:ascii="Arial Narrow" w:hAnsi="Arial Narrow" w:cs="Tahoma"/>
        </w:rPr>
        <w:t>coûts</w:t>
      </w:r>
      <w:r w:rsidR="00E0143F" w:rsidRPr="00FF7193">
        <w:rPr>
          <w:rFonts w:ascii="Arial Narrow" w:hAnsi="Arial Narrow" w:cs="Tahoma"/>
        </w:rPr>
        <w:t xml:space="preserve"> </w:t>
      </w:r>
      <w:r w:rsidRPr="00FF7193">
        <w:rPr>
          <w:rFonts w:ascii="Arial Narrow" w:hAnsi="Arial Narrow" w:cs="Tahoma"/>
        </w:rPr>
        <w:t>directs</w:t>
      </w:r>
      <w:r w:rsidR="00E0143F" w:rsidRPr="00FF7193">
        <w:rPr>
          <w:rFonts w:ascii="Arial Narrow" w:hAnsi="Arial Narrow" w:cs="Tahoma"/>
        </w:rPr>
        <w:t xml:space="preserve"> </w:t>
      </w:r>
      <w:r w:rsidRPr="00FF7193">
        <w:rPr>
          <w:rFonts w:ascii="Arial Narrow" w:hAnsi="Arial Narrow" w:cs="Tahoma"/>
        </w:rPr>
        <w:t>de</w:t>
      </w:r>
      <w:r w:rsidR="00E0143F" w:rsidRPr="00FF7193">
        <w:rPr>
          <w:rFonts w:ascii="Arial Narrow" w:hAnsi="Arial Narrow" w:cs="Tahoma"/>
        </w:rPr>
        <w:t xml:space="preserve"> </w:t>
      </w:r>
      <w:r w:rsidRPr="00FF7193">
        <w:rPr>
          <w:rFonts w:ascii="Arial Narrow" w:hAnsi="Arial Narrow" w:cs="Tahoma"/>
        </w:rPr>
        <w:t>la</w:t>
      </w:r>
      <w:r w:rsidR="00E0143F" w:rsidRPr="00FF7193">
        <w:rPr>
          <w:rFonts w:ascii="Arial Narrow" w:hAnsi="Arial Narrow" w:cs="Tahoma"/>
        </w:rPr>
        <w:t xml:space="preserve"> </w:t>
      </w:r>
      <w:r w:rsidRPr="00FF7193">
        <w:rPr>
          <w:rFonts w:ascii="Arial Narrow" w:hAnsi="Arial Narrow" w:cs="Tahoma"/>
        </w:rPr>
        <w:t>mission</w:t>
      </w:r>
      <w:r w:rsidR="00E0143F" w:rsidRPr="00FF7193">
        <w:rPr>
          <w:rFonts w:ascii="Arial Narrow" w:hAnsi="Arial Narrow" w:cs="Tahoma"/>
        </w:rPr>
        <w:t xml:space="preserve"> </w:t>
      </w:r>
      <w:r w:rsidRPr="00FF7193">
        <w:rPr>
          <w:rFonts w:ascii="Arial Narrow" w:hAnsi="Arial Narrow" w:cs="Tahoma"/>
        </w:rPr>
        <w:t>et ne</w:t>
      </w:r>
      <w:r w:rsidR="00E0143F" w:rsidRPr="00FF7193">
        <w:rPr>
          <w:rFonts w:ascii="Arial Narrow" w:hAnsi="Arial Narrow" w:cs="Tahoma"/>
        </w:rPr>
        <w:t xml:space="preserve"> </w:t>
      </w:r>
      <w:r w:rsidRPr="00FF7193">
        <w:rPr>
          <w:rFonts w:ascii="Arial Narrow" w:hAnsi="Arial Narrow" w:cs="Tahoma"/>
        </w:rPr>
        <w:t>sont</w:t>
      </w:r>
      <w:r w:rsidR="00E0143F" w:rsidRPr="00FF7193">
        <w:rPr>
          <w:rFonts w:ascii="Arial Narrow" w:hAnsi="Arial Narrow" w:cs="Tahoma"/>
        </w:rPr>
        <w:t xml:space="preserve"> </w:t>
      </w:r>
      <w:r w:rsidRPr="00FF7193">
        <w:rPr>
          <w:rFonts w:ascii="Arial Narrow" w:hAnsi="Arial Narrow" w:cs="Tahoma"/>
        </w:rPr>
        <w:t>donc</w:t>
      </w:r>
      <w:r w:rsidR="00E0143F" w:rsidRPr="00FF7193">
        <w:rPr>
          <w:rFonts w:ascii="Arial Narrow" w:hAnsi="Arial Narrow" w:cs="Tahoma"/>
        </w:rPr>
        <w:t xml:space="preserve"> </w:t>
      </w:r>
      <w:r w:rsidRPr="00FF7193">
        <w:rPr>
          <w:rFonts w:ascii="Arial Narrow" w:hAnsi="Arial Narrow" w:cs="Tahoma"/>
        </w:rPr>
        <w:t>pas</w:t>
      </w:r>
      <w:r w:rsidR="00E0143F" w:rsidRPr="00FF7193">
        <w:rPr>
          <w:rFonts w:ascii="Arial Narrow" w:hAnsi="Arial Narrow" w:cs="Tahoma"/>
        </w:rPr>
        <w:t xml:space="preserve"> </w:t>
      </w:r>
      <w:r w:rsidRPr="00FF7193">
        <w:rPr>
          <w:rFonts w:ascii="Arial Narrow" w:hAnsi="Arial Narrow" w:cs="Tahoma"/>
        </w:rPr>
        <w:t>remboursables;</w:t>
      </w:r>
      <w:r w:rsidR="00E0143F" w:rsidRPr="00FF7193">
        <w:rPr>
          <w:rFonts w:ascii="Arial Narrow" w:hAnsi="Arial Narrow" w:cs="Tahoma"/>
        </w:rPr>
        <w:t xml:space="preserve"> </w:t>
      </w:r>
      <w:r w:rsidRPr="00FF7193">
        <w:rPr>
          <w:rFonts w:ascii="Arial Narrow" w:hAnsi="Arial Narrow" w:cs="Tahoma"/>
        </w:rPr>
        <w:t>et</w:t>
      </w:r>
      <w:r w:rsidR="00E0143F" w:rsidRPr="00FF7193">
        <w:rPr>
          <w:rFonts w:ascii="Arial Narrow" w:hAnsi="Arial Narrow" w:cs="Tahoma"/>
        </w:rPr>
        <w:t xml:space="preserve"> </w:t>
      </w:r>
      <w:r w:rsidRPr="00FF7193">
        <w:rPr>
          <w:rFonts w:ascii="Arial Narrow" w:hAnsi="Arial Narrow" w:cs="Tahoma"/>
        </w:rPr>
        <w:t>que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ii.</w:t>
      </w:r>
      <w:r w:rsidR="00E0143F" w:rsidRPr="00FF7193">
        <w:rPr>
          <w:rFonts w:ascii="Arial Narrow" w:hAnsi="Arial Narrow" w:cs="Tahoma"/>
          <w:b/>
        </w:rPr>
        <w:t xml:space="preserve">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Maîtr</w:t>
      </w:r>
      <w:r w:rsidRPr="00FF7193">
        <w:rPr>
          <w:rFonts w:ascii="Arial Narrow" w:hAnsi="Arial Narrow" w:cs="Tahoma"/>
        </w:rPr>
        <w:t xml:space="preserve">e </w:t>
      </w:r>
      <w:r w:rsidRPr="00FF7193">
        <w:rPr>
          <w:rFonts w:ascii="Arial Narrow" w:hAnsi="Arial Narrow" w:cs="Tahoma"/>
          <w:spacing w:val="5"/>
        </w:rPr>
        <w:t>d’Ouvrag</w:t>
      </w:r>
      <w:r w:rsidRPr="00FF7193">
        <w:rPr>
          <w:rFonts w:ascii="Arial Narrow" w:hAnsi="Arial Narrow" w:cs="Tahoma"/>
        </w:rPr>
        <w:t xml:space="preserve">e </w:t>
      </w:r>
      <w:r w:rsidRPr="00FF7193">
        <w:rPr>
          <w:rFonts w:ascii="Arial Narrow" w:hAnsi="Arial Narrow" w:cs="Tahoma"/>
          <w:spacing w:val="5"/>
        </w:rPr>
        <w:t>n’es</w:t>
      </w:r>
      <w:r w:rsidRPr="00FF7193">
        <w:rPr>
          <w:rFonts w:ascii="Arial Narrow" w:hAnsi="Arial Narrow" w:cs="Tahoma"/>
        </w:rPr>
        <w:t xml:space="preserve">t </w:t>
      </w:r>
      <w:r w:rsidRPr="00FF7193">
        <w:rPr>
          <w:rFonts w:ascii="Arial Narrow" w:hAnsi="Arial Narrow" w:cs="Tahoma"/>
          <w:spacing w:val="5"/>
        </w:rPr>
        <w:t xml:space="preserve">tenu </w:t>
      </w:r>
      <w:r w:rsidRPr="00FF7193">
        <w:rPr>
          <w:rFonts w:ascii="Arial Narrow" w:hAnsi="Arial Narrow" w:cs="Tahoma"/>
        </w:rPr>
        <w:t>par aucune</w:t>
      </w:r>
      <w:r w:rsidR="00E0143F" w:rsidRPr="00FF7193">
        <w:rPr>
          <w:rFonts w:ascii="Arial Narrow" w:hAnsi="Arial Narrow" w:cs="Tahoma"/>
        </w:rPr>
        <w:t xml:space="preserve"> </w:t>
      </w:r>
      <w:r w:rsidRPr="00FF7193">
        <w:rPr>
          <w:rFonts w:ascii="Arial Narrow" w:hAnsi="Arial Narrow" w:cs="Tahoma"/>
        </w:rPr>
        <w:t>des</w:t>
      </w:r>
      <w:r w:rsidR="00E0143F" w:rsidRPr="00FF7193">
        <w:rPr>
          <w:rFonts w:ascii="Arial Narrow" w:hAnsi="Arial Narrow" w:cs="Tahoma"/>
        </w:rPr>
        <w:t xml:space="preserve"> </w:t>
      </w:r>
      <w:r w:rsidRPr="00FF7193">
        <w:rPr>
          <w:rFonts w:ascii="Arial Narrow" w:hAnsi="Arial Narrow" w:cs="Tahoma"/>
        </w:rPr>
        <w:t>propositions</w:t>
      </w:r>
      <w:r w:rsidR="00E0143F" w:rsidRPr="00FF7193">
        <w:rPr>
          <w:rFonts w:ascii="Arial Narrow" w:hAnsi="Arial Narrow" w:cs="Tahoma"/>
        </w:rPr>
        <w:t xml:space="preserve"> </w:t>
      </w:r>
      <w:r w:rsidRPr="00FF7193">
        <w:rPr>
          <w:rFonts w:ascii="Arial Narrow" w:hAnsi="Arial Narrow" w:cs="Tahoma"/>
        </w:rPr>
        <w:t>qui lui auront</w:t>
      </w:r>
      <w:r w:rsidR="00E0143F" w:rsidRPr="00FF7193">
        <w:rPr>
          <w:rFonts w:ascii="Arial Narrow" w:hAnsi="Arial Narrow" w:cs="Tahoma"/>
        </w:rPr>
        <w:t xml:space="preserve"> </w:t>
      </w:r>
      <w:r w:rsidRPr="00FF7193">
        <w:rPr>
          <w:rFonts w:ascii="Arial Narrow" w:hAnsi="Arial Narrow" w:cs="Tahoma"/>
        </w:rPr>
        <w:t>été</w:t>
      </w:r>
      <w:r w:rsidR="00E0143F" w:rsidRPr="00FF7193">
        <w:rPr>
          <w:rFonts w:ascii="Arial Narrow" w:hAnsi="Arial Narrow" w:cs="Tahoma"/>
        </w:rPr>
        <w:t xml:space="preserve"> </w:t>
      </w:r>
      <w:r w:rsidRPr="00FF7193">
        <w:rPr>
          <w:rFonts w:ascii="Arial Narrow" w:hAnsi="Arial Narrow" w:cs="Tahoma"/>
        </w:rPr>
        <w:t>soumises.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1.7.</w:t>
      </w:r>
      <w:r w:rsidRPr="00FF7193">
        <w:rPr>
          <w:rFonts w:ascii="Arial Narrow" w:hAnsi="Arial Narrow" w:cs="Tahoma"/>
        </w:rPr>
        <w:t xml:space="preserve"> Les</w:t>
      </w:r>
      <w:r w:rsidR="00E0143F" w:rsidRPr="00FF7193">
        <w:rPr>
          <w:rFonts w:ascii="Arial Narrow" w:hAnsi="Arial Narrow" w:cs="Tahoma"/>
        </w:rPr>
        <w:t xml:space="preserve"> </w:t>
      </w:r>
      <w:r w:rsidRPr="00FF7193">
        <w:rPr>
          <w:rFonts w:ascii="Arial Narrow" w:hAnsi="Arial Narrow" w:cs="Tahoma"/>
        </w:rPr>
        <w:t>Prestataires</w:t>
      </w:r>
      <w:r w:rsidR="00E0143F" w:rsidRPr="00FF7193">
        <w:rPr>
          <w:rFonts w:ascii="Arial Narrow" w:hAnsi="Arial Narrow" w:cs="Tahoma"/>
        </w:rPr>
        <w:t xml:space="preserve"> </w:t>
      </w:r>
      <w:r w:rsidRPr="00FF7193">
        <w:rPr>
          <w:rFonts w:ascii="Arial Narrow" w:hAnsi="Arial Narrow" w:cs="Tahoma"/>
        </w:rPr>
        <w:t>fournissent</w:t>
      </w:r>
      <w:r w:rsidR="00E0143F" w:rsidRPr="00FF7193">
        <w:rPr>
          <w:rFonts w:ascii="Arial Narrow" w:hAnsi="Arial Narrow" w:cs="Tahoma"/>
        </w:rPr>
        <w:t xml:space="preserve"> </w:t>
      </w:r>
      <w:r w:rsidRPr="00FF7193">
        <w:rPr>
          <w:rFonts w:ascii="Arial Narrow" w:hAnsi="Arial Narrow" w:cs="Tahoma"/>
        </w:rPr>
        <w:t>des</w:t>
      </w:r>
      <w:r w:rsidR="00E0143F" w:rsidRPr="00FF7193">
        <w:rPr>
          <w:rFonts w:ascii="Arial Narrow" w:hAnsi="Arial Narrow" w:cs="Tahoma"/>
        </w:rPr>
        <w:t xml:space="preserve"> </w:t>
      </w:r>
      <w:r w:rsidRPr="00FF7193">
        <w:rPr>
          <w:rFonts w:ascii="Arial Narrow" w:hAnsi="Arial Narrow" w:cs="Tahoma"/>
        </w:rPr>
        <w:t>conseils</w:t>
      </w:r>
      <w:r w:rsidR="00E0143F" w:rsidRPr="00FF7193">
        <w:rPr>
          <w:rFonts w:ascii="Arial Narrow" w:hAnsi="Arial Narrow" w:cs="Tahoma"/>
        </w:rPr>
        <w:t xml:space="preserve"> </w:t>
      </w:r>
      <w:r w:rsidRPr="00FF7193">
        <w:rPr>
          <w:rFonts w:ascii="Arial Narrow" w:hAnsi="Arial Narrow" w:cs="Tahoma"/>
        </w:rPr>
        <w:t>professionnels objectifs et impartiaux; en toutes circonstances</w:t>
      </w:r>
      <w:r w:rsidR="00E0143F" w:rsidRPr="00FF7193">
        <w:rPr>
          <w:rFonts w:ascii="Arial Narrow" w:hAnsi="Arial Narrow" w:cs="Tahoma"/>
        </w:rPr>
        <w:t xml:space="preserve"> </w:t>
      </w:r>
      <w:r w:rsidRPr="00FF7193">
        <w:rPr>
          <w:rFonts w:ascii="Arial Narrow" w:hAnsi="Arial Narrow" w:cs="Tahoma"/>
        </w:rPr>
        <w:t>ils</w:t>
      </w:r>
      <w:r w:rsidR="00E0143F" w:rsidRPr="00FF7193">
        <w:rPr>
          <w:rFonts w:ascii="Arial Narrow" w:hAnsi="Arial Narrow" w:cs="Tahoma"/>
        </w:rPr>
        <w:t xml:space="preserve"> </w:t>
      </w:r>
      <w:r w:rsidRPr="00FF7193">
        <w:rPr>
          <w:rFonts w:ascii="Arial Narrow" w:hAnsi="Arial Narrow" w:cs="Tahoma"/>
        </w:rPr>
        <w:t>défendent</w:t>
      </w:r>
      <w:r w:rsidR="00E0143F" w:rsidRPr="00FF7193">
        <w:rPr>
          <w:rFonts w:ascii="Arial Narrow" w:hAnsi="Arial Narrow" w:cs="Tahoma"/>
        </w:rPr>
        <w:t xml:space="preserve"> </w:t>
      </w:r>
      <w:r w:rsidRPr="00FF7193">
        <w:rPr>
          <w:rFonts w:ascii="Arial Narrow" w:hAnsi="Arial Narrow" w:cs="Tahoma"/>
        </w:rPr>
        <w:t>avant</w:t>
      </w:r>
      <w:r w:rsidR="00E0143F" w:rsidRPr="00FF7193">
        <w:rPr>
          <w:rFonts w:ascii="Arial Narrow" w:hAnsi="Arial Narrow" w:cs="Tahoma"/>
        </w:rPr>
        <w:t xml:space="preserve"> </w:t>
      </w:r>
      <w:r w:rsidRPr="00FF7193">
        <w:rPr>
          <w:rFonts w:ascii="Arial Narrow" w:hAnsi="Arial Narrow" w:cs="Tahoma"/>
        </w:rPr>
        <w:t>tout</w:t>
      </w:r>
      <w:r w:rsidR="00E0143F" w:rsidRPr="00FF7193">
        <w:rPr>
          <w:rFonts w:ascii="Arial Narrow" w:hAnsi="Arial Narrow" w:cs="Tahoma"/>
        </w:rPr>
        <w:t xml:space="preserve"> </w:t>
      </w:r>
      <w:r w:rsidRPr="00FF7193">
        <w:rPr>
          <w:rFonts w:ascii="Arial Narrow" w:hAnsi="Arial Narrow" w:cs="Tahoma"/>
        </w:rPr>
        <w:t>les</w:t>
      </w:r>
      <w:r w:rsidR="00E0143F" w:rsidRPr="00FF7193">
        <w:rPr>
          <w:rFonts w:ascii="Arial Narrow" w:hAnsi="Arial Narrow" w:cs="Tahoma"/>
        </w:rPr>
        <w:t xml:space="preserve"> </w:t>
      </w:r>
      <w:r w:rsidRPr="00FF7193">
        <w:rPr>
          <w:rFonts w:ascii="Arial Narrow" w:hAnsi="Arial Narrow" w:cs="Tahoma"/>
        </w:rPr>
        <w:t>intérêts</w:t>
      </w:r>
      <w:r w:rsidR="00E0143F" w:rsidRPr="00FF7193">
        <w:rPr>
          <w:rFonts w:ascii="Arial Narrow" w:hAnsi="Arial Narrow" w:cs="Tahoma"/>
        </w:rPr>
        <w:t xml:space="preserve"> </w:t>
      </w:r>
      <w:r w:rsidRPr="00FF7193">
        <w:rPr>
          <w:rFonts w:ascii="Arial Narrow" w:hAnsi="Arial Narrow" w:cs="Tahoma"/>
        </w:rPr>
        <w:t>du</w:t>
      </w:r>
      <w:r w:rsidR="00E0143F" w:rsidRPr="00FF7193">
        <w:rPr>
          <w:rFonts w:ascii="Arial Narrow" w:hAnsi="Arial Narrow" w:cs="Tahoma"/>
        </w:rPr>
        <w:t xml:space="preserve"> </w:t>
      </w:r>
      <w:r w:rsidRPr="00FF7193">
        <w:rPr>
          <w:rFonts w:ascii="Arial Narrow" w:hAnsi="Arial Narrow" w:cs="Tahoma"/>
        </w:rPr>
        <w:t>Maître</w:t>
      </w:r>
      <w:r w:rsidR="00E0143F" w:rsidRPr="00FF7193">
        <w:rPr>
          <w:rFonts w:ascii="Arial Narrow" w:hAnsi="Arial Narrow" w:cs="Tahoma"/>
        </w:rPr>
        <w:t xml:space="preserve"> </w:t>
      </w:r>
      <w:r w:rsidRPr="00FF7193">
        <w:rPr>
          <w:rFonts w:ascii="Arial Narrow" w:hAnsi="Arial Narrow" w:cs="Tahoma"/>
        </w:rPr>
        <w:t>d’Ouvrage,</w:t>
      </w:r>
      <w:r w:rsidR="00E0143F" w:rsidRPr="00FF7193">
        <w:rPr>
          <w:rFonts w:ascii="Arial Narrow" w:hAnsi="Arial Narrow" w:cs="Tahoma"/>
        </w:rPr>
        <w:t xml:space="preserve"> </w:t>
      </w:r>
      <w:r w:rsidRPr="00FF7193">
        <w:rPr>
          <w:rFonts w:ascii="Arial Narrow" w:hAnsi="Arial Narrow" w:cs="Tahoma"/>
        </w:rPr>
        <w:t>sans</w:t>
      </w:r>
      <w:r w:rsidR="00E0143F" w:rsidRPr="00FF7193">
        <w:rPr>
          <w:rFonts w:ascii="Arial Narrow" w:hAnsi="Arial Narrow" w:cs="Tahoma"/>
        </w:rPr>
        <w:t xml:space="preserve"> </w:t>
      </w:r>
      <w:r w:rsidRPr="00FF7193">
        <w:rPr>
          <w:rFonts w:ascii="Arial Narrow" w:hAnsi="Arial Narrow" w:cs="Tahoma"/>
        </w:rPr>
        <w:t>faire</w:t>
      </w:r>
      <w:r w:rsidR="00E0143F" w:rsidRPr="00FF7193">
        <w:rPr>
          <w:rFonts w:ascii="Arial Narrow" w:hAnsi="Arial Narrow" w:cs="Tahoma"/>
        </w:rPr>
        <w:t xml:space="preserve"> </w:t>
      </w:r>
      <w:r w:rsidRPr="00FF7193">
        <w:rPr>
          <w:rFonts w:ascii="Arial Narrow" w:hAnsi="Arial Narrow" w:cs="Tahoma"/>
        </w:rPr>
        <w:t>entrer</w:t>
      </w:r>
      <w:r w:rsidR="00E0143F" w:rsidRPr="00FF7193">
        <w:rPr>
          <w:rFonts w:ascii="Arial Narrow" w:hAnsi="Arial Narrow" w:cs="Tahoma"/>
        </w:rPr>
        <w:t xml:space="preserve"> </w:t>
      </w:r>
      <w:r w:rsidRPr="00FF7193">
        <w:rPr>
          <w:rFonts w:ascii="Arial Narrow" w:hAnsi="Arial Narrow" w:cs="Tahoma"/>
        </w:rPr>
        <w:t>en ligne de compte l’éventualité d’une mission ultérieure, et qu’ils évitent scrupuleusement toute possibilité de conflit avec d’autres activités ou avec les intérêts de leur société. Les</w:t>
      </w:r>
      <w:r w:rsidR="00E0143F" w:rsidRPr="00FF7193">
        <w:rPr>
          <w:rFonts w:ascii="Arial Narrow" w:hAnsi="Arial Narrow" w:cs="Tahoma"/>
        </w:rPr>
        <w:t xml:space="preserve"> </w:t>
      </w:r>
      <w:r w:rsidRPr="00FF7193">
        <w:rPr>
          <w:rFonts w:ascii="Arial Narrow" w:hAnsi="Arial Narrow" w:cs="Tahoma"/>
        </w:rPr>
        <w:t>prestataires</w:t>
      </w:r>
      <w:r w:rsidR="00E0143F" w:rsidRPr="00FF7193">
        <w:rPr>
          <w:rFonts w:ascii="Arial Narrow" w:hAnsi="Arial Narrow" w:cs="Tahoma"/>
        </w:rPr>
        <w:t xml:space="preserve"> </w:t>
      </w:r>
      <w:r w:rsidRPr="00FF7193">
        <w:rPr>
          <w:rFonts w:ascii="Arial Narrow" w:hAnsi="Arial Narrow" w:cs="Tahoma"/>
        </w:rPr>
        <w:t>ne</w:t>
      </w:r>
      <w:r w:rsidR="00E0143F" w:rsidRPr="00FF7193">
        <w:rPr>
          <w:rFonts w:ascii="Arial Narrow" w:hAnsi="Arial Narrow" w:cs="Tahoma"/>
        </w:rPr>
        <w:t xml:space="preserve"> </w:t>
      </w:r>
      <w:r w:rsidRPr="00FF7193">
        <w:rPr>
          <w:rFonts w:ascii="Arial Narrow" w:hAnsi="Arial Narrow" w:cs="Tahoma"/>
        </w:rPr>
        <w:t>doivent</w:t>
      </w:r>
      <w:r w:rsidR="00E0143F" w:rsidRPr="00FF7193">
        <w:rPr>
          <w:rFonts w:ascii="Arial Narrow" w:hAnsi="Arial Narrow" w:cs="Tahoma"/>
        </w:rPr>
        <w:t xml:space="preserve"> </w:t>
      </w:r>
      <w:r w:rsidRPr="00FF7193">
        <w:rPr>
          <w:rFonts w:ascii="Arial Narrow" w:hAnsi="Arial Narrow" w:cs="Tahoma"/>
        </w:rPr>
        <w:t>pas</w:t>
      </w:r>
      <w:r w:rsidR="00E0143F" w:rsidRPr="00FF7193">
        <w:rPr>
          <w:rFonts w:ascii="Arial Narrow" w:hAnsi="Arial Narrow" w:cs="Tahoma"/>
        </w:rPr>
        <w:t xml:space="preserve"> </w:t>
      </w:r>
      <w:r w:rsidRPr="00FF7193">
        <w:rPr>
          <w:rFonts w:ascii="Arial Narrow" w:hAnsi="Arial Narrow" w:cs="Tahoma"/>
        </w:rPr>
        <w:t>être</w:t>
      </w:r>
      <w:r w:rsidR="00E0143F" w:rsidRPr="00FF7193">
        <w:rPr>
          <w:rFonts w:ascii="Arial Narrow" w:hAnsi="Arial Narrow" w:cs="Tahoma"/>
        </w:rPr>
        <w:t xml:space="preserve"> </w:t>
      </w:r>
      <w:r w:rsidRPr="00FF7193">
        <w:rPr>
          <w:rFonts w:ascii="Arial Narrow" w:hAnsi="Arial Narrow" w:cs="Tahoma"/>
        </w:rPr>
        <w:t>engagés pour des missions qui seraient incompatibles avec leurs obligations présentes ou passées envers</w:t>
      </w:r>
      <w:r w:rsidR="00E0143F" w:rsidRPr="00FF7193">
        <w:rPr>
          <w:rFonts w:ascii="Arial Narrow" w:hAnsi="Arial Narrow" w:cs="Tahoma"/>
        </w:rPr>
        <w:t xml:space="preserve"> </w:t>
      </w:r>
      <w:r w:rsidRPr="00FF7193">
        <w:rPr>
          <w:rFonts w:ascii="Arial Narrow" w:hAnsi="Arial Narrow" w:cs="Tahoma"/>
        </w:rPr>
        <w:t>d’autres</w:t>
      </w:r>
      <w:r w:rsidR="00E0143F" w:rsidRPr="00FF7193">
        <w:rPr>
          <w:rFonts w:ascii="Arial Narrow" w:hAnsi="Arial Narrow" w:cs="Tahoma"/>
        </w:rPr>
        <w:t xml:space="preserve"> </w:t>
      </w:r>
      <w:r w:rsidRPr="00FF7193">
        <w:rPr>
          <w:rFonts w:ascii="Arial Narrow" w:hAnsi="Arial Narrow" w:cs="Tahoma"/>
        </w:rPr>
        <w:t>Maîtres</w:t>
      </w:r>
      <w:r w:rsidR="00E0143F" w:rsidRPr="00FF7193">
        <w:rPr>
          <w:rFonts w:ascii="Arial Narrow" w:hAnsi="Arial Narrow" w:cs="Tahoma"/>
        </w:rPr>
        <w:t xml:space="preserve"> </w:t>
      </w:r>
      <w:r w:rsidRPr="00FF7193">
        <w:rPr>
          <w:rFonts w:ascii="Arial Narrow" w:hAnsi="Arial Narrow" w:cs="Tahoma"/>
        </w:rPr>
        <w:t>d’Ouvrages,</w:t>
      </w:r>
      <w:r w:rsidR="00E0143F" w:rsidRPr="00FF7193">
        <w:rPr>
          <w:rFonts w:ascii="Arial Narrow" w:hAnsi="Arial Narrow" w:cs="Tahoma"/>
        </w:rPr>
        <w:t xml:space="preserve"> </w:t>
      </w:r>
      <w:r w:rsidRPr="00FF7193">
        <w:rPr>
          <w:rFonts w:ascii="Arial Narrow" w:hAnsi="Arial Narrow" w:cs="Tahoma"/>
        </w:rPr>
        <w:t>ou</w:t>
      </w:r>
      <w:r w:rsidR="00E0143F" w:rsidRPr="00FF7193">
        <w:rPr>
          <w:rFonts w:ascii="Arial Narrow" w:hAnsi="Arial Narrow" w:cs="Tahoma"/>
        </w:rPr>
        <w:t xml:space="preserve"> </w:t>
      </w:r>
      <w:r w:rsidRPr="00FF7193">
        <w:rPr>
          <w:rFonts w:ascii="Arial Narrow" w:hAnsi="Arial Narrow" w:cs="Tahoma"/>
        </w:rPr>
        <w:t>qui risqueraient de les mettre dans l’impossibilité d’exécuter</w:t>
      </w:r>
      <w:r w:rsidR="00E0143F" w:rsidRPr="00FF7193">
        <w:rPr>
          <w:rFonts w:ascii="Arial Narrow" w:hAnsi="Arial Narrow" w:cs="Tahoma"/>
        </w:rPr>
        <w:t xml:space="preserve"> </w:t>
      </w:r>
      <w:r w:rsidRPr="00FF7193">
        <w:rPr>
          <w:rFonts w:ascii="Arial Narrow" w:hAnsi="Arial Narrow" w:cs="Tahoma"/>
        </w:rPr>
        <w:t>leur</w:t>
      </w:r>
      <w:r w:rsidR="00E0143F" w:rsidRPr="00FF7193">
        <w:rPr>
          <w:rFonts w:ascii="Arial Narrow" w:hAnsi="Arial Narrow" w:cs="Tahoma"/>
        </w:rPr>
        <w:t xml:space="preserve"> </w:t>
      </w:r>
      <w:r w:rsidRPr="00FF7193">
        <w:rPr>
          <w:rFonts w:ascii="Arial Narrow" w:hAnsi="Arial Narrow" w:cs="Tahoma"/>
        </w:rPr>
        <w:t>tâche</w:t>
      </w:r>
      <w:r w:rsidR="00E0143F" w:rsidRPr="00FF7193">
        <w:rPr>
          <w:rFonts w:ascii="Arial Narrow" w:hAnsi="Arial Narrow" w:cs="Tahoma"/>
        </w:rPr>
        <w:t xml:space="preserve"> </w:t>
      </w:r>
      <w:r w:rsidRPr="00FF7193">
        <w:rPr>
          <w:rFonts w:ascii="Arial Narrow" w:hAnsi="Arial Narrow" w:cs="Tahoma"/>
        </w:rPr>
        <w:t>au</w:t>
      </w:r>
      <w:r w:rsidR="00E0143F" w:rsidRPr="00FF7193">
        <w:rPr>
          <w:rFonts w:ascii="Arial Narrow" w:hAnsi="Arial Narrow" w:cs="Tahoma"/>
        </w:rPr>
        <w:t xml:space="preserve"> </w:t>
      </w:r>
      <w:r w:rsidRPr="00FF7193">
        <w:rPr>
          <w:rFonts w:ascii="Arial Narrow" w:hAnsi="Arial Narrow" w:cs="Tahoma"/>
        </w:rPr>
        <w:t>mieux</w:t>
      </w:r>
      <w:r w:rsidR="00E0143F" w:rsidRPr="00FF7193">
        <w:rPr>
          <w:rFonts w:ascii="Arial Narrow" w:hAnsi="Arial Narrow" w:cs="Tahoma"/>
        </w:rPr>
        <w:t xml:space="preserve"> </w:t>
      </w:r>
      <w:r w:rsidRPr="00FF7193">
        <w:rPr>
          <w:rFonts w:ascii="Arial Narrow" w:hAnsi="Arial Narrow" w:cs="Tahoma"/>
        </w:rPr>
        <w:t>des</w:t>
      </w:r>
      <w:r w:rsidR="00E0143F" w:rsidRPr="00FF7193">
        <w:rPr>
          <w:rFonts w:ascii="Arial Narrow" w:hAnsi="Arial Narrow" w:cs="Tahoma"/>
        </w:rPr>
        <w:t xml:space="preserve"> </w:t>
      </w:r>
      <w:r w:rsidRPr="00FF7193">
        <w:rPr>
          <w:rFonts w:ascii="Arial Narrow" w:hAnsi="Arial Narrow" w:cs="Tahoma"/>
        </w:rPr>
        <w:t>intérêts</w:t>
      </w:r>
      <w:r w:rsidR="00E0143F" w:rsidRPr="00FF7193">
        <w:rPr>
          <w:rFonts w:ascii="Arial Narrow" w:hAnsi="Arial Narrow" w:cs="Tahoma"/>
        </w:rPr>
        <w:t xml:space="preserve"> </w:t>
      </w:r>
      <w:r w:rsidRPr="00FF7193">
        <w:rPr>
          <w:rFonts w:ascii="Arial Narrow" w:hAnsi="Arial Narrow" w:cs="Tahoma"/>
        </w:rPr>
        <w:t>du Maître</w:t>
      </w:r>
      <w:r w:rsidR="00E0143F" w:rsidRPr="00FF7193">
        <w:rPr>
          <w:rFonts w:ascii="Arial Narrow" w:hAnsi="Arial Narrow" w:cs="Tahoma"/>
        </w:rPr>
        <w:t xml:space="preserve"> </w:t>
      </w:r>
      <w:r w:rsidRPr="00FF7193">
        <w:rPr>
          <w:rFonts w:ascii="Arial Narrow" w:hAnsi="Arial Narrow" w:cs="Tahoma"/>
        </w:rPr>
        <w:t>d’Ouvrage.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1.7.1.</w:t>
      </w:r>
      <w:r w:rsidR="00AB1029" w:rsidRPr="00FF7193">
        <w:rPr>
          <w:rFonts w:ascii="Arial Narrow" w:hAnsi="Arial Narrow" w:cs="Tahoma"/>
          <w:b/>
        </w:rPr>
        <w:t xml:space="preserve"> </w:t>
      </w:r>
      <w:r w:rsidRPr="00FF7193">
        <w:rPr>
          <w:rFonts w:ascii="Arial Narrow" w:hAnsi="Arial Narrow" w:cs="Tahoma"/>
        </w:rPr>
        <w:t>Sans</w:t>
      </w:r>
      <w:r w:rsidR="00AB1029" w:rsidRPr="00FF7193">
        <w:rPr>
          <w:rFonts w:ascii="Arial Narrow" w:hAnsi="Arial Narrow" w:cs="Tahoma"/>
        </w:rPr>
        <w:t xml:space="preserve"> </w:t>
      </w:r>
      <w:r w:rsidRPr="00FF7193">
        <w:rPr>
          <w:rFonts w:ascii="Arial Narrow" w:hAnsi="Arial Narrow" w:cs="Tahoma"/>
        </w:rPr>
        <w:t>préjudice</w:t>
      </w:r>
      <w:r w:rsidR="00AB1029" w:rsidRPr="00FF7193">
        <w:rPr>
          <w:rFonts w:ascii="Arial Narrow" w:hAnsi="Arial Narrow" w:cs="Tahoma"/>
        </w:rPr>
        <w:t xml:space="preserve"> </w:t>
      </w:r>
      <w:r w:rsidRPr="00FF7193">
        <w:rPr>
          <w:rFonts w:ascii="Arial Narrow" w:hAnsi="Arial Narrow" w:cs="Tahoma"/>
        </w:rPr>
        <w:t>du</w:t>
      </w:r>
      <w:r w:rsidR="00AB1029" w:rsidRPr="00FF7193">
        <w:rPr>
          <w:rFonts w:ascii="Arial Narrow" w:hAnsi="Arial Narrow" w:cs="Tahoma"/>
        </w:rPr>
        <w:t xml:space="preserve"> </w:t>
      </w:r>
      <w:r w:rsidRPr="00FF7193">
        <w:rPr>
          <w:rFonts w:ascii="Arial Narrow" w:hAnsi="Arial Narrow" w:cs="Tahoma"/>
        </w:rPr>
        <w:t>caractère</w:t>
      </w:r>
      <w:r w:rsidR="00AB1029" w:rsidRPr="00FF7193">
        <w:rPr>
          <w:rFonts w:ascii="Arial Narrow" w:hAnsi="Arial Narrow" w:cs="Tahoma"/>
        </w:rPr>
        <w:t xml:space="preserve"> </w:t>
      </w:r>
      <w:r w:rsidRPr="00FF7193">
        <w:rPr>
          <w:rFonts w:ascii="Arial Narrow" w:hAnsi="Arial Narrow" w:cs="Tahoma"/>
        </w:rPr>
        <w:t>général</w:t>
      </w:r>
      <w:r w:rsidR="00AB1029" w:rsidRPr="00FF7193">
        <w:rPr>
          <w:rFonts w:ascii="Arial Narrow" w:hAnsi="Arial Narrow" w:cs="Tahoma"/>
        </w:rPr>
        <w:t xml:space="preserve"> </w:t>
      </w:r>
      <w:r w:rsidRPr="00FF7193">
        <w:rPr>
          <w:rFonts w:ascii="Arial Narrow" w:hAnsi="Arial Narrow" w:cs="Tahoma"/>
        </w:rPr>
        <w:t>de</w:t>
      </w:r>
      <w:r w:rsidR="00AB1029" w:rsidRPr="00FF7193">
        <w:rPr>
          <w:rFonts w:ascii="Arial Narrow" w:hAnsi="Arial Narrow" w:cs="Tahoma"/>
        </w:rPr>
        <w:t xml:space="preserve"> </w:t>
      </w:r>
      <w:r w:rsidRPr="00FF7193">
        <w:rPr>
          <w:rFonts w:ascii="Arial Narrow" w:hAnsi="Arial Narrow" w:cs="Tahoma"/>
        </w:rPr>
        <w:t>cette règle, les Prestataires ne sont pas engagés dans</w:t>
      </w:r>
      <w:r w:rsidR="00AB1029" w:rsidRPr="00FF7193">
        <w:rPr>
          <w:rFonts w:ascii="Arial Narrow" w:hAnsi="Arial Narrow" w:cs="Tahoma"/>
        </w:rPr>
        <w:t xml:space="preserve"> </w:t>
      </w:r>
      <w:r w:rsidRPr="00FF7193">
        <w:rPr>
          <w:rFonts w:ascii="Arial Narrow" w:hAnsi="Arial Narrow" w:cs="Tahoma"/>
        </w:rPr>
        <w:t>les</w:t>
      </w:r>
      <w:r w:rsidR="00AB1029" w:rsidRPr="00FF7193">
        <w:rPr>
          <w:rFonts w:ascii="Arial Narrow" w:hAnsi="Arial Narrow" w:cs="Tahoma"/>
        </w:rPr>
        <w:t xml:space="preserve"> </w:t>
      </w:r>
      <w:r w:rsidRPr="00FF7193">
        <w:rPr>
          <w:rFonts w:ascii="Arial Narrow" w:hAnsi="Arial Narrow" w:cs="Tahoma"/>
        </w:rPr>
        <w:t>circonstances</w:t>
      </w:r>
      <w:r w:rsidR="00AB1029" w:rsidRPr="00FF7193">
        <w:rPr>
          <w:rFonts w:ascii="Arial Narrow" w:hAnsi="Arial Narrow" w:cs="Tahoma"/>
        </w:rPr>
        <w:t xml:space="preserve"> </w:t>
      </w:r>
      <w:r w:rsidRPr="00FF7193">
        <w:rPr>
          <w:rFonts w:ascii="Arial Narrow" w:hAnsi="Arial Narrow" w:cs="Tahoma"/>
        </w:rPr>
        <w:t>stipulées</w:t>
      </w:r>
      <w:r w:rsidR="00AB1029" w:rsidRPr="00FF7193">
        <w:rPr>
          <w:rFonts w:ascii="Arial Narrow" w:hAnsi="Arial Narrow" w:cs="Tahoma"/>
        </w:rPr>
        <w:t xml:space="preserve"> </w:t>
      </w:r>
      <w:r w:rsidRPr="00FF7193">
        <w:rPr>
          <w:rFonts w:ascii="Arial Narrow" w:hAnsi="Arial Narrow" w:cs="Tahoma"/>
        </w:rPr>
        <w:t>ci-après:</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2C5C3D">
      <w:pPr>
        <w:pStyle w:val="Paragraphedeliste"/>
        <w:widowControl w:val="0"/>
        <w:numPr>
          <w:ilvl w:val="0"/>
          <w:numId w:val="5"/>
        </w:numPr>
        <w:autoSpaceDE w:val="0"/>
        <w:autoSpaceDN w:val="0"/>
        <w:adjustRightInd w:val="0"/>
        <w:ind w:left="142" w:hanging="76"/>
        <w:jc w:val="both"/>
        <w:rPr>
          <w:rFonts w:ascii="Arial Narrow" w:hAnsi="Arial Narrow" w:cs="Tahoma"/>
          <w:spacing w:val="-4"/>
        </w:rPr>
      </w:pPr>
      <w:r w:rsidRPr="00FF7193">
        <w:rPr>
          <w:rFonts w:ascii="Arial Narrow" w:hAnsi="Arial Narrow" w:cs="Tahoma"/>
          <w:spacing w:val="-4"/>
        </w:rPr>
        <w:t>Aucune entreprise engagée par le Maître d’Ouvrage</w:t>
      </w:r>
      <w:r w:rsidR="00AB1029" w:rsidRPr="00FF7193">
        <w:rPr>
          <w:rFonts w:ascii="Arial Narrow" w:hAnsi="Arial Narrow" w:cs="Tahoma"/>
          <w:spacing w:val="-4"/>
        </w:rPr>
        <w:t xml:space="preserve"> </w:t>
      </w:r>
      <w:r w:rsidRPr="00FF7193">
        <w:rPr>
          <w:rFonts w:ascii="Arial Narrow" w:hAnsi="Arial Narrow" w:cs="Tahoma"/>
          <w:spacing w:val="-4"/>
        </w:rPr>
        <w:t>pour</w:t>
      </w:r>
      <w:r w:rsidR="00AB1029" w:rsidRPr="00FF7193">
        <w:rPr>
          <w:rFonts w:ascii="Arial Narrow" w:hAnsi="Arial Narrow" w:cs="Tahoma"/>
          <w:spacing w:val="-4"/>
        </w:rPr>
        <w:t xml:space="preserve"> </w:t>
      </w:r>
      <w:r w:rsidRPr="00FF7193">
        <w:rPr>
          <w:rFonts w:ascii="Arial Narrow" w:hAnsi="Arial Narrow" w:cs="Tahoma"/>
          <w:spacing w:val="-4"/>
        </w:rPr>
        <w:t>fournir</w:t>
      </w:r>
      <w:r w:rsidR="00AB1029" w:rsidRPr="00FF7193">
        <w:rPr>
          <w:rFonts w:ascii="Arial Narrow" w:hAnsi="Arial Narrow" w:cs="Tahoma"/>
          <w:spacing w:val="-4"/>
        </w:rPr>
        <w:t xml:space="preserve"> </w:t>
      </w:r>
      <w:r w:rsidRPr="00FF7193">
        <w:rPr>
          <w:rFonts w:ascii="Arial Narrow" w:hAnsi="Arial Narrow" w:cs="Tahoma"/>
          <w:spacing w:val="-4"/>
        </w:rPr>
        <w:t>des</w:t>
      </w:r>
      <w:r w:rsidR="00AB1029" w:rsidRPr="00FF7193">
        <w:rPr>
          <w:rFonts w:ascii="Arial Narrow" w:hAnsi="Arial Narrow" w:cs="Tahoma"/>
          <w:spacing w:val="-4"/>
        </w:rPr>
        <w:t xml:space="preserve"> </w:t>
      </w:r>
      <w:r w:rsidRPr="00FF7193">
        <w:rPr>
          <w:rFonts w:ascii="Arial Narrow" w:hAnsi="Arial Narrow" w:cs="Tahoma"/>
          <w:spacing w:val="-4"/>
        </w:rPr>
        <w:t>biens</w:t>
      </w:r>
      <w:r w:rsidR="00AB1029" w:rsidRPr="00FF7193">
        <w:rPr>
          <w:rFonts w:ascii="Arial Narrow" w:hAnsi="Arial Narrow" w:cs="Tahoma"/>
          <w:spacing w:val="-4"/>
        </w:rPr>
        <w:t xml:space="preserve"> </w:t>
      </w:r>
      <w:r w:rsidRPr="00FF7193">
        <w:rPr>
          <w:rFonts w:ascii="Arial Narrow" w:hAnsi="Arial Narrow" w:cs="Tahoma"/>
          <w:spacing w:val="-4"/>
        </w:rPr>
        <w:t>ou</w:t>
      </w:r>
      <w:r w:rsidR="00AB1029" w:rsidRPr="00FF7193">
        <w:rPr>
          <w:rFonts w:ascii="Arial Narrow" w:hAnsi="Arial Narrow" w:cs="Tahoma"/>
          <w:spacing w:val="-4"/>
        </w:rPr>
        <w:t xml:space="preserve"> </w:t>
      </w:r>
      <w:r w:rsidRPr="00FF7193">
        <w:rPr>
          <w:rFonts w:ascii="Arial Narrow" w:hAnsi="Arial Narrow" w:cs="Tahoma"/>
          <w:spacing w:val="-4"/>
        </w:rPr>
        <w:t>réaliser</w:t>
      </w:r>
      <w:r w:rsidR="00AB1029" w:rsidRPr="00FF7193">
        <w:rPr>
          <w:rFonts w:ascii="Arial Narrow" w:hAnsi="Arial Narrow" w:cs="Tahoma"/>
          <w:spacing w:val="-4"/>
        </w:rPr>
        <w:t xml:space="preserve"> </w:t>
      </w:r>
      <w:r w:rsidRPr="00FF7193">
        <w:rPr>
          <w:rFonts w:ascii="Arial Narrow" w:hAnsi="Arial Narrow" w:cs="Tahoma"/>
          <w:spacing w:val="-4"/>
        </w:rPr>
        <w:t>des prestations</w:t>
      </w:r>
      <w:r w:rsidR="00AB1029" w:rsidRPr="00FF7193">
        <w:rPr>
          <w:rFonts w:ascii="Arial Narrow" w:hAnsi="Arial Narrow" w:cs="Tahoma"/>
          <w:spacing w:val="-4"/>
        </w:rPr>
        <w:t xml:space="preserve"> </w:t>
      </w:r>
      <w:r w:rsidRPr="00FF7193">
        <w:rPr>
          <w:rFonts w:ascii="Arial Narrow" w:hAnsi="Arial Narrow" w:cs="Tahoma"/>
          <w:spacing w:val="-4"/>
        </w:rPr>
        <w:t>pour</w:t>
      </w:r>
      <w:r w:rsidR="00AB1029" w:rsidRPr="00FF7193">
        <w:rPr>
          <w:rFonts w:ascii="Arial Narrow" w:hAnsi="Arial Narrow" w:cs="Tahoma"/>
          <w:spacing w:val="-4"/>
        </w:rPr>
        <w:t xml:space="preserve"> </w:t>
      </w:r>
      <w:r w:rsidRPr="00FF7193">
        <w:rPr>
          <w:rFonts w:ascii="Arial Narrow" w:hAnsi="Arial Narrow" w:cs="Tahoma"/>
          <w:spacing w:val="-4"/>
        </w:rPr>
        <w:t>un</w:t>
      </w:r>
      <w:r w:rsidR="00AB1029" w:rsidRPr="00FF7193">
        <w:rPr>
          <w:rFonts w:ascii="Arial Narrow" w:hAnsi="Arial Narrow" w:cs="Tahoma"/>
          <w:spacing w:val="-4"/>
        </w:rPr>
        <w:t xml:space="preserve"> </w:t>
      </w:r>
      <w:r w:rsidRPr="00FF7193">
        <w:rPr>
          <w:rFonts w:ascii="Arial Narrow" w:hAnsi="Arial Narrow" w:cs="Tahoma"/>
          <w:spacing w:val="-4"/>
        </w:rPr>
        <w:t>projet,</w:t>
      </w:r>
      <w:r w:rsidR="00AB1029" w:rsidRPr="00FF7193">
        <w:rPr>
          <w:rFonts w:ascii="Arial Narrow" w:hAnsi="Arial Narrow" w:cs="Tahoma"/>
          <w:spacing w:val="-4"/>
        </w:rPr>
        <w:t xml:space="preserve"> </w:t>
      </w:r>
      <w:r w:rsidRPr="00FF7193">
        <w:rPr>
          <w:rFonts w:ascii="Arial Narrow" w:hAnsi="Arial Narrow" w:cs="Tahoma"/>
          <w:spacing w:val="-4"/>
        </w:rPr>
        <w:t>ni</w:t>
      </w:r>
      <w:r w:rsidR="00AB1029" w:rsidRPr="00FF7193">
        <w:rPr>
          <w:rFonts w:ascii="Arial Narrow" w:hAnsi="Arial Narrow" w:cs="Tahoma"/>
          <w:spacing w:val="-4"/>
        </w:rPr>
        <w:t xml:space="preserve"> </w:t>
      </w:r>
      <w:r w:rsidRPr="00FF7193">
        <w:rPr>
          <w:rFonts w:ascii="Arial Narrow" w:hAnsi="Arial Narrow" w:cs="Tahoma"/>
          <w:spacing w:val="-4"/>
        </w:rPr>
        <w:t>aucune</w:t>
      </w:r>
      <w:r w:rsidR="00AB1029" w:rsidRPr="00FF7193">
        <w:rPr>
          <w:rFonts w:ascii="Arial Narrow" w:hAnsi="Arial Narrow" w:cs="Tahoma"/>
          <w:spacing w:val="-4"/>
        </w:rPr>
        <w:t xml:space="preserve"> </w:t>
      </w:r>
      <w:r w:rsidRPr="00FF7193">
        <w:rPr>
          <w:rFonts w:ascii="Arial Narrow" w:hAnsi="Arial Narrow" w:cs="Tahoma"/>
          <w:spacing w:val="-4"/>
        </w:rPr>
        <w:t>entreprise qui lui est affiliée, n’est admise à fournir des services</w:t>
      </w:r>
      <w:r w:rsidR="00AB1029" w:rsidRPr="00FF7193">
        <w:rPr>
          <w:rFonts w:ascii="Arial Narrow" w:hAnsi="Arial Narrow" w:cs="Tahoma"/>
          <w:spacing w:val="-4"/>
        </w:rPr>
        <w:t xml:space="preserve"> </w:t>
      </w:r>
      <w:r w:rsidRPr="00FF7193">
        <w:rPr>
          <w:rFonts w:ascii="Arial Narrow" w:hAnsi="Arial Narrow" w:cs="Tahoma"/>
          <w:spacing w:val="-4"/>
        </w:rPr>
        <w:t>de</w:t>
      </w:r>
      <w:r w:rsidR="00AB1029" w:rsidRPr="00FF7193">
        <w:rPr>
          <w:rFonts w:ascii="Arial Narrow" w:hAnsi="Arial Narrow" w:cs="Tahoma"/>
          <w:spacing w:val="-4"/>
        </w:rPr>
        <w:t xml:space="preserve"> </w:t>
      </w:r>
      <w:r w:rsidRPr="00FF7193">
        <w:rPr>
          <w:rFonts w:ascii="Arial Narrow" w:hAnsi="Arial Narrow" w:cs="Tahoma"/>
          <w:spacing w:val="-4"/>
        </w:rPr>
        <w:t>conseil</w:t>
      </w:r>
      <w:r w:rsidR="00AB1029" w:rsidRPr="00FF7193">
        <w:rPr>
          <w:rFonts w:ascii="Arial Narrow" w:hAnsi="Arial Narrow" w:cs="Tahoma"/>
          <w:spacing w:val="-4"/>
        </w:rPr>
        <w:t xml:space="preserve"> </w:t>
      </w:r>
      <w:r w:rsidRPr="00FF7193">
        <w:rPr>
          <w:rFonts w:ascii="Arial Narrow" w:hAnsi="Arial Narrow" w:cs="Tahoma"/>
          <w:spacing w:val="-4"/>
        </w:rPr>
        <w:t>pour</w:t>
      </w:r>
      <w:r w:rsidR="00AB1029" w:rsidRPr="00FF7193">
        <w:rPr>
          <w:rFonts w:ascii="Arial Narrow" w:hAnsi="Arial Narrow" w:cs="Tahoma"/>
          <w:spacing w:val="-4"/>
        </w:rPr>
        <w:t xml:space="preserve"> </w:t>
      </w:r>
      <w:r w:rsidRPr="00FF7193">
        <w:rPr>
          <w:rFonts w:ascii="Arial Narrow" w:hAnsi="Arial Narrow" w:cs="Tahoma"/>
          <w:spacing w:val="-4"/>
        </w:rPr>
        <w:t>le</w:t>
      </w:r>
      <w:r w:rsidR="00AB1029" w:rsidRPr="00FF7193">
        <w:rPr>
          <w:rFonts w:ascii="Arial Narrow" w:hAnsi="Arial Narrow" w:cs="Tahoma"/>
          <w:spacing w:val="-4"/>
        </w:rPr>
        <w:t xml:space="preserve"> </w:t>
      </w:r>
      <w:r w:rsidRPr="00FF7193">
        <w:rPr>
          <w:rFonts w:ascii="Arial Narrow" w:hAnsi="Arial Narrow" w:cs="Tahoma"/>
          <w:spacing w:val="-4"/>
        </w:rPr>
        <w:t>même</w:t>
      </w:r>
      <w:r w:rsidR="00AB1029" w:rsidRPr="00FF7193">
        <w:rPr>
          <w:rFonts w:ascii="Arial Narrow" w:hAnsi="Arial Narrow" w:cs="Tahoma"/>
          <w:spacing w:val="-4"/>
        </w:rPr>
        <w:t xml:space="preserve"> </w:t>
      </w:r>
      <w:r w:rsidRPr="00FF7193">
        <w:rPr>
          <w:rFonts w:ascii="Arial Narrow" w:hAnsi="Arial Narrow" w:cs="Tahoma"/>
          <w:spacing w:val="-4"/>
        </w:rPr>
        <w:t>projet.</w:t>
      </w:r>
      <w:r w:rsidR="00AB1029" w:rsidRPr="00FF7193">
        <w:rPr>
          <w:rFonts w:ascii="Arial Narrow" w:hAnsi="Arial Narrow" w:cs="Tahoma"/>
          <w:spacing w:val="-4"/>
        </w:rPr>
        <w:t xml:space="preserve"> </w:t>
      </w:r>
      <w:r w:rsidRPr="00FF7193">
        <w:rPr>
          <w:rFonts w:ascii="Arial Narrow" w:hAnsi="Arial Narrow" w:cs="Tahoma"/>
          <w:spacing w:val="-4"/>
        </w:rPr>
        <w:t>De</w:t>
      </w:r>
      <w:r w:rsidR="00AB1029" w:rsidRPr="00FF7193">
        <w:rPr>
          <w:rFonts w:ascii="Arial Narrow" w:hAnsi="Arial Narrow" w:cs="Tahoma"/>
          <w:spacing w:val="-4"/>
        </w:rPr>
        <w:t xml:space="preserve"> </w:t>
      </w:r>
      <w:r w:rsidRPr="00FF7193">
        <w:rPr>
          <w:rFonts w:ascii="Arial Narrow" w:hAnsi="Arial Narrow" w:cs="Tahoma"/>
          <w:spacing w:val="-4"/>
        </w:rPr>
        <w:t>la même</w:t>
      </w:r>
      <w:r w:rsidR="00AB1029" w:rsidRPr="00FF7193">
        <w:rPr>
          <w:rFonts w:ascii="Arial Narrow" w:hAnsi="Arial Narrow" w:cs="Tahoma"/>
          <w:spacing w:val="-4"/>
        </w:rPr>
        <w:t xml:space="preserve"> </w:t>
      </w:r>
      <w:r w:rsidRPr="00FF7193">
        <w:rPr>
          <w:rFonts w:ascii="Arial Narrow" w:hAnsi="Arial Narrow" w:cs="Tahoma"/>
          <w:spacing w:val="-4"/>
        </w:rPr>
        <w:t>manière,</w:t>
      </w:r>
      <w:r w:rsidR="00AB1029" w:rsidRPr="00FF7193">
        <w:rPr>
          <w:rFonts w:ascii="Arial Narrow" w:hAnsi="Arial Narrow" w:cs="Tahoma"/>
          <w:spacing w:val="-4"/>
        </w:rPr>
        <w:t xml:space="preserve"> </w:t>
      </w:r>
      <w:r w:rsidRPr="00FF7193">
        <w:rPr>
          <w:rFonts w:ascii="Arial Narrow" w:hAnsi="Arial Narrow" w:cs="Tahoma"/>
          <w:spacing w:val="-4"/>
        </w:rPr>
        <w:t>aucun</w:t>
      </w:r>
      <w:r w:rsidR="00AB1029" w:rsidRPr="00FF7193">
        <w:rPr>
          <w:rFonts w:ascii="Arial Narrow" w:hAnsi="Arial Narrow" w:cs="Tahoma"/>
          <w:spacing w:val="-4"/>
        </w:rPr>
        <w:t xml:space="preserve"> </w:t>
      </w:r>
      <w:r w:rsidRPr="00FF7193">
        <w:rPr>
          <w:rFonts w:ascii="Arial Narrow" w:hAnsi="Arial Narrow" w:cs="Tahoma"/>
          <w:spacing w:val="-4"/>
        </w:rPr>
        <w:t>bureau</w:t>
      </w:r>
      <w:r w:rsidR="00AB1029" w:rsidRPr="00FF7193">
        <w:rPr>
          <w:rFonts w:ascii="Arial Narrow" w:hAnsi="Arial Narrow" w:cs="Tahoma"/>
          <w:spacing w:val="-4"/>
        </w:rPr>
        <w:t xml:space="preserve"> </w:t>
      </w:r>
      <w:r w:rsidRPr="00FF7193">
        <w:rPr>
          <w:rFonts w:ascii="Arial Narrow" w:hAnsi="Arial Narrow" w:cs="Tahoma"/>
          <w:spacing w:val="-4"/>
        </w:rPr>
        <w:t>d’études</w:t>
      </w:r>
      <w:r w:rsidR="00AB1029" w:rsidRPr="00FF7193">
        <w:rPr>
          <w:rFonts w:ascii="Arial Narrow" w:hAnsi="Arial Narrow" w:cs="Tahoma"/>
          <w:spacing w:val="-4"/>
        </w:rPr>
        <w:t xml:space="preserve"> </w:t>
      </w:r>
      <w:r w:rsidRPr="00FF7193">
        <w:rPr>
          <w:rFonts w:ascii="Arial Narrow" w:hAnsi="Arial Narrow" w:cs="Tahoma"/>
          <w:spacing w:val="-4"/>
        </w:rPr>
        <w:t>engagé pour</w:t>
      </w:r>
      <w:r w:rsidR="00AB1029" w:rsidRPr="00FF7193">
        <w:rPr>
          <w:rFonts w:ascii="Arial Narrow" w:hAnsi="Arial Narrow" w:cs="Tahoma"/>
          <w:spacing w:val="-4"/>
        </w:rPr>
        <w:t xml:space="preserve"> </w:t>
      </w:r>
      <w:r w:rsidRPr="00FF7193">
        <w:rPr>
          <w:rFonts w:ascii="Arial Narrow" w:hAnsi="Arial Narrow" w:cs="Tahoma"/>
          <w:spacing w:val="-4"/>
        </w:rPr>
        <w:t>fournir</w:t>
      </w:r>
      <w:r w:rsidR="00AB1029" w:rsidRPr="00FF7193">
        <w:rPr>
          <w:rFonts w:ascii="Arial Narrow" w:hAnsi="Arial Narrow" w:cs="Tahoma"/>
          <w:spacing w:val="-4"/>
        </w:rPr>
        <w:t xml:space="preserve"> </w:t>
      </w:r>
      <w:r w:rsidRPr="00FF7193">
        <w:rPr>
          <w:rFonts w:ascii="Arial Narrow" w:hAnsi="Arial Narrow" w:cs="Tahoma"/>
          <w:spacing w:val="-4"/>
        </w:rPr>
        <w:t>des</w:t>
      </w:r>
      <w:r w:rsidR="00AB1029" w:rsidRPr="00FF7193">
        <w:rPr>
          <w:rFonts w:ascii="Arial Narrow" w:hAnsi="Arial Narrow" w:cs="Tahoma"/>
          <w:spacing w:val="-4"/>
        </w:rPr>
        <w:t xml:space="preserve"> </w:t>
      </w:r>
      <w:r w:rsidRPr="00FF7193">
        <w:rPr>
          <w:rFonts w:ascii="Arial Narrow" w:hAnsi="Arial Narrow" w:cs="Tahoma"/>
          <w:spacing w:val="-4"/>
        </w:rPr>
        <w:t>services</w:t>
      </w:r>
      <w:r w:rsidR="00AB1029" w:rsidRPr="00FF7193">
        <w:rPr>
          <w:rFonts w:ascii="Arial Narrow" w:hAnsi="Arial Narrow" w:cs="Tahoma"/>
          <w:spacing w:val="-4"/>
        </w:rPr>
        <w:t xml:space="preserve"> </w:t>
      </w:r>
      <w:r w:rsidRPr="00FF7193">
        <w:rPr>
          <w:rFonts w:ascii="Arial Narrow" w:hAnsi="Arial Narrow" w:cs="Tahoma"/>
          <w:spacing w:val="-4"/>
        </w:rPr>
        <w:t>de</w:t>
      </w:r>
      <w:r w:rsidR="00AB1029" w:rsidRPr="00FF7193">
        <w:rPr>
          <w:rFonts w:ascii="Arial Narrow" w:hAnsi="Arial Narrow" w:cs="Tahoma"/>
          <w:spacing w:val="-4"/>
        </w:rPr>
        <w:t xml:space="preserve"> </w:t>
      </w:r>
      <w:r w:rsidRPr="00FF7193">
        <w:rPr>
          <w:rFonts w:ascii="Arial Narrow" w:hAnsi="Arial Narrow" w:cs="Tahoma"/>
          <w:spacing w:val="-4"/>
        </w:rPr>
        <w:t>conseil</w:t>
      </w:r>
      <w:r w:rsidR="00AB1029" w:rsidRPr="00FF7193">
        <w:rPr>
          <w:rFonts w:ascii="Arial Narrow" w:hAnsi="Arial Narrow" w:cs="Tahoma"/>
          <w:spacing w:val="-4"/>
        </w:rPr>
        <w:t xml:space="preserve"> </w:t>
      </w:r>
      <w:r w:rsidRPr="00FF7193">
        <w:rPr>
          <w:rFonts w:ascii="Arial Narrow" w:hAnsi="Arial Narrow" w:cs="Tahoma"/>
          <w:spacing w:val="-4"/>
        </w:rPr>
        <w:t>en</w:t>
      </w:r>
      <w:r w:rsidR="00AB1029" w:rsidRPr="00FF7193">
        <w:rPr>
          <w:rFonts w:ascii="Arial Narrow" w:hAnsi="Arial Narrow" w:cs="Tahoma"/>
          <w:spacing w:val="-4"/>
        </w:rPr>
        <w:t xml:space="preserve"> </w:t>
      </w:r>
      <w:r w:rsidRPr="00FF7193">
        <w:rPr>
          <w:rFonts w:ascii="Arial Narrow" w:hAnsi="Arial Narrow" w:cs="Tahoma"/>
          <w:spacing w:val="-4"/>
        </w:rPr>
        <w:t>vue</w:t>
      </w:r>
      <w:r w:rsidR="00AB1029" w:rsidRPr="00FF7193">
        <w:rPr>
          <w:rFonts w:ascii="Arial Narrow" w:hAnsi="Arial Narrow" w:cs="Tahoma"/>
          <w:spacing w:val="-4"/>
        </w:rPr>
        <w:t xml:space="preserve"> </w:t>
      </w:r>
      <w:r w:rsidRPr="00FF7193">
        <w:rPr>
          <w:rFonts w:ascii="Arial Narrow" w:hAnsi="Arial Narrow" w:cs="Tahoma"/>
          <w:spacing w:val="-4"/>
        </w:rPr>
        <w:t>de</w:t>
      </w:r>
      <w:r w:rsidR="00AB1029" w:rsidRPr="00FF7193">
        <w:rPr>
          <w:rFonts w:ascii="Arial Narrow" w:hAnsi="Arial Narrow" w:cs="Tahoma"/>
          <w:spacing w:val="-4"/>
        </w:rPr>
        <w:t xml:space="preserve"> </w:t>
      </w:r>
      <w:r w:rsidRPr="00FF7193">
        <w:rPr>
          <w:rFonts w:ascii="Arial Narrow" w:hAnsi="Arial Narrow" w:cs="Tahoma"/>
          <w:spacing w:val="-4"/>
        </w:rPr>
        <w:t>la préparation ou de l’exécution d’un projet, ni aucune</w:t>
      </w:r>
      <w:r w:rsidR="00AB1029" w:rsidRPr="00FF7193">
        <w:rPr>
          <w:rFonts w:ascii="Arial Narrow" w:hAnsi="Arial Narrow" w:cs="Tahoma"/>
          <w:spacing w:val="-4"/>
        </w:rPr>
        <w:t xml:space="preserve"> </w:t>
      </w:r>
      <w:r w:rsidRPr="00FF7193">
        <w:rPr>
          <w:rFonts w:ascii="Arial Narrow" w:hAnsi="Arial Narrow" w:cs="Tahoma"/>
          <w:spacing w:val="-4"/>
        </w:rPr>
        <w:t>entreprise</w:t>
      </w:r>
      <w:r w:rsidR="00AB1029" w:rsidRPr="00FF7193">
        <w:rPr>
          <w:rFonts w:ascii="Arial Narrow" w:hAnsi="Arial Narrow" w:cs="Tahoma"/>
          <w:spacing w:val="-4"/>
        </w:rPr>
        <w:t xml:space="preserve"> </w:t>
      </w:r>
      <w:r w:rsidRPr="00FF7193">
        <w:rPr>
          <w:rFonts w:ascii="Arial Narrow" w:hAnsi="Arial Narrow" w:cs="Tahoma"/>
          <w:spacing w:val="-4"/>
        </w:rPr>
        <w:t>qui</w:t>
      </w:r>
      <w:r w:rsidR="00AB1029" w:rsidRPr="00FF7193">
        <w:rPr>
          <w:rFonts w:ascii="Arial Narrow" w:hAnsi="Arial Narrow" w:cs="Tahoma"/>
          <w:spacing w:val="-4"/>
        </w:rPr>
        <w:t xml:space="preserve"> </w:t>
      </w:r>
      <w:r w:rsidRPr="00FF7193">
        <w:rPr>
          <w:rFonts w:ascii="Arial Narrow" w:hAnsi="Arial Narrow" w:cs="Tahoma"/>
          <w:spacing w:val="-4"/>
        </w:rPr>
        <w:t>lui</w:t>
      </w:r>
      <w:r w:rsidR="00AB1029" w:rsidRPr="00FF7193">
        <w:rPr>
          <w:rFonts w:ascii="Arial Narrow" w:hAnsi="Arial Narrow" w:cs="Tahoma"/>
          <w:spacing w:val="-4"/>
        </w:rPr>
        <w:t xml:space="preserve"> </w:t>
      </w:r>
      <w:r w:rsidRPr="00FF7193">
        <w:rPr>
          <w:rFonts w:ascii="Arial Narrow" w:hAnsi="Arial Narrow" w:cs="Tahoma"/>
          <w:spacing w:val="-4"/>
        </w:rPr>
        <w:t>est</w:t>
      </w:r>
      <w:r w:rsidR="00AB1029" w:rsidRPr="00FF7193">
        <w:rPr>
          <w:rFonts w:ascii="Arial Narrow" w:hAnsi="Arial Narrow" w:cs="Tahoma"/>
          <w:spacing w:val="-4"/>
        </w:rPr>
        <w:t xml:space="preserve"> </w:t>
      </w:r>
      <w:r w:rsidRPr="00FF7193">
        <w:rPr>
          <w:rFonts w:ascii="Arial Narrow" w:hAnsi="Arial Narrow" w:cs="Tahoma"/>
          <w:spacing w:val="-4"/>
        </w:rPr>
        <w:t>affiliée,</w:t>
      </w:r>
      <w:r w:rsidR="00AB1029" w:rsidRPr="00FF7193">
        <w:rPr>
          <w:rFonts w:ascii="Arial Narrow" w:hAnsi="Arial Narrow" w:cs="Tahoma"/>
          <w:spacing w:val="-4"/>
        </w:rPr>
        <w:t xml:space="preserve"> </w:t>
      </w:r>
      <w:r w:rsidRPr="00FF7193">
        <w:rPr>
          <w:rFonts w:ascii="Arial Narrow" w:hAnsi="Arial Narrow" w:cs="Tahoma"/>
          <w:spacing w:val="-4"/>
        </w:rPr>
        <w:t>n’est</w:t>
      </w:r>
      <w:r w:rsidR="00AB1029" w:rsidRPr="00FF7193">
        <w:rPr>
          <w:rFonts w:ascii="Arial Narrow" w:hAnsi="Arial Narrow" w:cs="Tahoma"/>
          <w:spacing w:val="-4"/>
        </w:rPr>
        <w:t xml:space="preserve"> </w:t>
      </w:r>
      <w:r w:rsidRPr="00FF7193">
        <w:rPr>
          <w:rFonts w:ascii="Arial Narrow" w:hAnsi="Arial Narrow" w:cs="Tahoma"/>
          <w:spacing w:val="-4"/>
        </w:rPr>
        <w:t>admis ultérieurement à fournir des biens, réaliser des prestations, ou assurer des services liés à sa mission</w:t>
      </w:r>
      <w:r w:rsidR="00AB1029" w:rsidRPr="00FF7193">
        <w:rPr>
          <w:rFonts w:ascii="Arial Narrow" w:hAnsi="Arial Narrow" w:cs="Tahoma"/>
          <w:spacing w:val="-4"/>
        </w:rPr>
        <w:t xml:space="preserve"> </w:t>
      </w:r>
      <w:r w:rsidRPr="00FF7193">
        <w:rPr>
          <w:rFonts w:ascii="Arial Narrow" w:hAnsi="Arial Narrow" w:cs="Tahoma"/>
          <w:spacing w:val="-4"/>
        </w:rPr>
        <w:t>initiale</w:t>
      </w:r>
      <w:r w:rsidR="00AB1029" w:rsidRPr="00FF7193">
        <w:rPr>
          <w:rFonts w:ascii="Arial Narrow" w:hAnsi="Arial Narrow" w:cs="Tahoma"/>
          <w:spacing w:val="-4"/>
        </w:rPr>
        <w:t xml:space="preserve"> </w:t>
      </w:r>
      <w:r w:rsidRPr="00FF7193">
        <w:rPr>
          <w:rFonts w:ascii="Arial Narrow" w:hAnsi="Arial Narrow" w:cs="Tahoma"/>
          <w:spacing w:val="-4"/>
        </w:rPr>
        <w:t>pour</w:t>
      </w:r>
      <w:r w:rsidR="00AB1029" w:rsidRPr="00FF7193">
        <w:rPr>
          <w:rFonts w:ascii="Arial Narrow" w:hAnsi="Arial Narrow" w:cs="Tahoma"/>
          <w:spacing w:val="-4"/>
        </w:rPr>
        <w:t xml:space="preserve"> </w:t>
      </w:r>
      <w:r w:rsidRPr="00FF7193">
        <w:rPr>
          <w:rFonts w:ascii="Arial Narrow" w:hAnsi="Arial Narrow" w:cs="Tahoma"/>
          <w:spacing w:val="-4"/>
        </w:rPr>
        <w:t>le</w:t>
      </w:r>
      <w:r w:rsidR="00AB1029" w:rsidRPr="00FF7193">
        <w:rPr>
          <w:rFonts w:ascii="Arial Narrow" w:hAnsi="Arial Narrow" w:cs="Tahoma"/>
          <w:spacing w:val="-4"/>
        </w:rPr>
        <w:t xml:space="preserve"> </w:t>
      </w:r>
      <w:r w:rsidRPr="00FF7193">
        <w:rPr>
          <w:rFonts w:ascii="Arial Narrow" w:hAnsi="Arial Narrow" w:cs="Tahoma"/>
          <w:spacing w:val="-4"/>
        </w:rPr>
        <w:t>même</w:t>
      </w:r>
      <w:r w:rsidR="00AB1029" w:rsidRPr="00FF7193">
        <w:rPr>
          <w:rFonts w:ascii="Arial Narrow" w:hAnsi="Arial Narrow" w:cs="Tahoma"/>
          <w:spacing w:val="-4"/>
        </w:rPr>
        <w:t xml:space="preserve"> </w:t>
      </w:r>
      <w:r w:rsidRPr="00FF7193">
        <w:rPr>
          <w:rFonts w:ascii="Arial Narrow" w:hAnsi="Arial Narrow" w:cs="Tahoma"/>
          <w:spacing w:val="-4"/>
        </w:rPr>
        <w:t>projet</w:t>
      </w:r>
      <w:r w:rsidR="00AB1029" w:rsidRPr="00FF7193">
        <w:rPr>
          <w:rFonts w:ascii="Arial Narrow" w:hAnsi="Arial Narrow" w:cs="Tahoma"/>
          <w:spacing w:val="-4"/>
        </w:rPr>
        <w:t xml:space="preserve"> </w:t>
      </w:r>
      <w:r w:rsidRPr="00FF7193">
        <w:rPr>
          <w:rFonts w:ascii="Arial Narrow" w:hAnsi="Arial Narrow" w:cs="Tahoma"/>
          <w:spacing w:val="-4"/>
        </w:rPr>
        <w:t>(à</w:t>
      </w:r>
      <w:r w:rsidR="00AB1029" w:rsidRPr="00FF7193">
        <w:rPr>
          <w:rFonts w:ascii="Arial Narrow" w:hAnsi="Arial Narrow" w:cs="Tahoma"/>
          <w:spacing w:val="-4"/>
        </w:rPr>
        <w:t xml:space="preserve"> </w:t>
      </w:r>
      <w:r w:rsidRPr="00FF7193">
        <w:rPr>
          <w:rFonts w:ascii="Arial Narrow" w:hAnsi="Arial Narrow" w:cs="Tahoma"/>
          <w:spacing w:val="-4"/>
        </w:rPr>
        <w:t>moins</w:t>
      </w:r>
      <w:r w:rsidR="00AB1029" w:rsidRPr="00FF7193">
        <w:rPr>
          <w:rFonts w:ascii="Arial Narrow" w:hAnsi="Arial Narrow" w:cs="Tahoma"/>
          <w:spacing w:val="-4"/>
        </w:rPr>
        <w:t xml:space="preserve"> </w:t>
      </w:r>
      <w:r w:rsidRPr="00FF7193">
        <w:rPr>
          <w:rFonts w:ascii="Arial Narrow" w:hAnsi="Arial Narrow" w:cs="Tahoma"/>
          <w:spacing w:val="-4"/>
        </w:rPr>
        <w:t>qu’il ne</w:t>
      </w:r>
      <w:r w:rsidR="007E11AC" w:rsidRPr="00FF7193">
        <w:rPr>
          <w:rFonts w:ascii="Arial Narrow" w:hAnsi="Arial Narrow" w:cs="Tahoma"/>
          <w:spacing w:val="-4"/>
        </w:rPr>
        <w:t xml:space="preserve"> </w:t>
      </w:r>
      <w:r w:rsidRPr="00FF7193">
        <w:rPr>
          <w:rFonts w:ascii="Arial Narrow" w:hAnsi="Arial Narrow" w:cs="Tahoma"/>
          <w:spacing w:val="-4"/>
        </w:rPr>
        <w:t>s’agisse</w:t>
      </w:r>
      <w:r w:rsidR="007E11AC" w:rsidRPr="00FF7193">
        <w:rPr>
          <w:rFonts w:ascii="Arial Narrow" w:hAnsi="Arial Narrow" w:cs="Tahoma"/>
          <w:spacing w:val="-4"/>
        </w:rPr>
        <w:t xml:space="preserve"> </w:t>
      </w:r>
      <w:r w:rsidRPr="00FF7193">
        <w:rPr>
          <w:rFonts w:ascii="Arial Narrow" w:hAnsi="Arial Narrow" w:cs="Tahoma"/>
          <w:spacing w:val="-4"/>
        </w:rPr>
        <w:t>d’une</w:t>
      </w:r>
      <w:r w:rsidR="007E11AC" w:rsidRPr="00FF7193">
        <w:rPr>
          <w:rFonts w:ascii="Arial Narrow" w:hAnsi="Arial Narrow" w:cs="Tahoma"/>
          <w:spacing w:val="-4"/>
        </w:rPr>
        <w:t xml:space="preserve"> </w:t>
      </w:r>
      <w:r w:rsidRPr="00FF7193">
        <w:rPr>
          <w:rFonts w:ascii="Arial Narrow" w:hAnsi="Arial Narrow" w:cs="Tahoma"/>
          <w:spacing w:val="-4"/>
        </w:rPr>
        <w:t>continuation</w:t>
      </w:r>
      <w:r w:rsidR="007E11AC" w:rsidRPr="00FF7193">
        <w:rPr>
          <w:rFonts w:ascii="Arial Narrow" w:hAnsi="Arial Narrow" w:cs="Tahoma"/>
          <w:spacing w:val="-4"/>
        </w:rPr>
        <w:t xml:space="preserve"> </w:t>
      </w:r>
      <w:r w:rsidRPr="00FF7193">
        <w:rPr>
          <w:rFonts w:ascii="Arial Narrow" w:hAnsi="Arial Narrow" w:cs="Tahoma"/>
          <w:spacing w:val="-4"/>
        </w:rPr>
        <w:t>de</w:t>
      </w:r>
      <w:r w:rsidR="007E11AC" w:rsidRPr="00FF7193">
        <w:rPr>
          <w:rFonts w:ascii="Arial Narrow" w:hAnsi="Arial Narrow" w:cs="Tahoma"/>
          <w:spacing w:val="-4"/>
        </w:rPr>
        <w:t xml:space="preserve"> </w:t>
      </w:r>
      <w:r w:rsidRPr="00FF7193">
        <w:rPr>
          <w:rFonts w:ascii="Arial Narrow" w:hAnsi="Arial Narrow" w:cs="Tahoma"/>
          <w:spacing w:val="-4"/>
        </w:rPr>
        <w:t>cette</w:t>
      </w:r>
      <w:r w:rsidR="007E11AC" w:rsidRPr="00FF7193">
        <w:rPr>
          <w:rFonts w:ascii="Arial Narrow" w:hAnsi="Arial Narrow" w:cs="Tahoma"/>
          <w:spacing w:val="-4"/>
        </w:rPr>
        <w:t xml:space="preserve"> </w:t>
      </w:r>
      <w:r w:rsidRPr="00FF7193">
        <w:rPr>
          <w:rFonts w:ascii="Arial Narrow" w:hAnsi="Arial Narrow" w:cs="Tahoma"/>
          <w:spacing w:val="-4"/>
        </w:rPr>
        <w:t>mission);</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lastRenderedPageBreak/>
        <w:t>b.</w:t>
      </w:r>
      <w:r w:rsidRPr="00FF7193">
        <w:rPr>
          <w:rFonts w:ascii="Arial Narrow" w:hAnsi="Arial Narrow" w:cs="Tahoma"/>
        </w:rPr>
        <w:t xml:space="preserve"> Ni</w:t>
      </w:r>
      <w:r w:rsidR="007E11AC" w:rsidRPr="00FF7193">
        <w:rPr>
          <w:rFonts w:ascii="Arial Narrow" w:hAnsi="Arial Narrow" w:cs="Tahoma"/>
        </w:rPr>
        <w:t xml:space="preserve"> </w:t>
      </w:r>
      <w:r w:rsidRPr="00FF7193">
        <w:rPr>
          <w:rFonts w:ascii="Arial Narrow" w:hAnsi="Arial Narrow" w:cs="Tahoma"/>
        </w:rPr>
        <w:t>les</w:t>
      </w:r>
      <w:r w:rsidR="007E11AC" w:rsidRPr="00FF7193">
        <w:rPr>
          <w:rFonts w:ascii="Arial Narrow" w:hAnsi="Arial Narrow" w:cs="Tahoma"/>
        </w:rPr>
        <w:t xml:space="preserve"> </w:t>
      </w:r>
      <w:r w:rsidRPr="00FF7193">
        <w:rPr>
          <w:rFonts w:ascii="Arial Narrow" w:hAnsi="Arial Narrow" w:cs="Tahoma"/>
        </w:rPr>
        <w:t>prestataires</w:t>
      </w:r>
      <w:r w:rsidR="007E11AC" w:rsidRPr="00FF7193">
        <w:rPr>
          <w:rFonts w:ascii="Arial Narrow" w:hAnsi="Arial Narrow" w:cs="Tahoma"/>
        </w:rPr>
        <w:t xml:space="preserve"> </w:t>
      </w:r>
      <w:r w:rsidRPr="00FF7193">
        <w:rPr>
          <w:rFonts w:ascii="Arial Narrow" w:hAnsi="Arial Narrow" w:cs="Tahoma"/>
        </w:rPr>
        <w:t>ni</w:t>
      </w:r>
      <w:r w:rsidR="007E11AC" w:rsidRPr="00FF7193">
        <w:rPr>
          <w:rFonts w:ascii="Arial Narrow" w:hAnsi="Arial Narrow" w:cs="Tahoma"/>
        </w:rPr>
        <w:t xml:space="preserve"> </w:t>
      </w:r>
      <w:r w:rsidRPr="00FF7193">
        <w:rPr>
          <w:rFonts w:ascii="Arial Narrow" w:hAnsi="Arial Narrow" w:cs="Tahoma"/>
        </w:rPr>
        <w:t>aucune</w:t>
      </w:r>
      <w:r w:rsidR="007E11AC" w:rsidRPr="00FF7193">
        <w:rPr>
          <w:rFonts w:ascii="Arial Narrow" w:hAnsi="Arial Narrow" w:cs="Tahoma"/>
        </w:rPr>
        <w:t xml:space="preserve"> </w:t>
      </w:r>
      <w:r w:rsidRPr="00FF7193">
        <w:rPr>
          <w:rFonts w:ascii="Arial Narrow" w:hAnsi="Arial Narrow" w:cs="Tahoma"/>
        </w:rPr>
        <w:t>des</w:t>
      </w:r>
      <w:r w:rsidR="007E11AC" w:rsidRPr="00FF7193">
        <w:rPr>
          <w:rFonts w:ascii="Arial Narrow" w:hAnsi="Arial Narrow" w:cs="Tahoma"/>
        </w:rPr>
        <w:t xml:space="preserve"> </w:t>
      </w:r>
      <w:r w:rsidRPr="00FF7193">
        <w:rPr>
          <w:rFonts w:ascii="Arial Narrow" w:hAnsi="Arial Narrow" w:cs="Tahoma"/>
        </w:rPr>
        <w:t>entreprises</w:t>
      </w:r>
      <w:r w:rsidR="007E11AC" w:rsidRPr="00FF7193">
        <w:rPr>
          <w:rFonts w:ascii="Arial Narrow" w:hAnsi="Arial Narrow" w:cs="Tahoma"/>
        </w:rPr>
        <w:t xml:space="preserve"> </w:t>
      </w:r>
      <w:r w:rsidRPr="00FF7193">
        <w:rPr>
          <w:rFonts w:ascii="Arial Narrow" w:hAnsi="Arial Narrow" w:cs="Tahoma"/>
        </w:rPr>
        <w:t>qui leur</w:t>
      </w:r>
      <w:r w:rsidR="007E11AC" w:rsidRPr="00FF7193">
        <w:rPr>
          <w:rFonts w:ascii="Arial Narrow" w:hAnsi="Arial Narrow" w:cs="Tahoma"/>
        </w:rPr>
        <w:t xml:space="preserve"> </w:t>
      </w:r>
      <w:r w:rsidRPr="00FF7193">
        <w:rPr>
          <w:rFonts w:ascii="Arial Narrow" w:hAnsi="Arial Narrow" w:cs="Tahoma"/>
        </w:rPr>
        <w:t>sont</w:t>
      </w:r>
      <w:r w:rsidR="007E11AC" w:rsidRPr="00FF7193">
        <w:rPr>
          <w:rFonts w:ascii="Arial Narrow" w:hAnsi="Arial Narrow" w:cs="Tahoma"/>
        </w:rPr>
        <w:t xml:space="preserve"> </w:t>
      </w:r>
      <w:r w:rsidRPr="00FF7193">
        <w:rPr>
          <w:rFonts w:ascii="Arial Narrow" w:hAnsi="Arial Narrow" w:cs="Tahoma"/>
        </w:rPr>
        <w:t>affiliées</w:t>
      </w:r>
      <w:r w:rsidR="007E11AC" w:rsidRPr="00FF7193">
        <w:rPr>
          <w:rFonts w:ascii="Arial Narrow" w:hAnsi="Arial Narrow" w:cs="Tahoma"/>
        </w:rPr>
        <w:t xml:space="preserve"> </w:t>
      </w:r>
      <w:r w:rsidRPr="00FF7193">
        <w:rPr>
          <w:rFonts w:ascii="Arial Narrow" w:hAnsi="Arial Narrow" w:cs="Tahoma"/>
        </w:rPr>
        <w:t>ne</w:t>
      </w:r>
      <w:r w:rsidR="007E11AC" w:rsidRPr="00FF7193">
        <w:rPr>
          <w:rFonts w:ascii="Arial Narrow" w:hAnsi="Arial Narrow" w:cs="Tahoma"/>
        </w:rPr>
        <w:t xml:space="preserve"> </w:t>
      </w:r>
      <w:r w:rsidRPr="00FF7193">
        <w:rPr>
          <w:rFonts w:ascii="Arial Narrow" w:hAnsi="Arial Narrow" w:cs="Tahoma"/>
        </w:rPr>
        <w:t>peuvent</w:t>
      </w:r>
      <w:r w:rsidR="007E11AC" w:rsidRPr="00FF7193">
        <w:rPr>
          <w:rFonts w:ascii="Arial Narrow" w:hAnsi="Arial Narrow" w:cs="Tahoma"/>
        </w:rPr>
        <w:t xml:space="preserve"> </w:t>
      </w:r>
      <w:r w:rsidRPr="00FF7193">
        <w:rPr>
          <w:rFonts w:ascii="Arial Narrow" w:hAnsi="Arial Narrow" w:cs="Tahoma"/>
        </w:rPr>
        <w:t>être</w:t>
      </w:r>
      <w:r w:rsidR="007E11AC" w:rsidRPr="00FF7193">
        <w:rPr>
          <w:rFonts w:ascii="Arial Narrow" w:hAnsi="Arial Narrow" w:cs="Tahoma"/>
        </w:rPr>
        <w:t xml:space="preserve"> </w:t>
      </w:r>
      <w:r w:rsidRPr="00FF7193">
        <w:rPr>
          <w:rFonts w:ascii="Arial Narrow" w:hAnsi="Arial Narrow" w:cs="Tahoma"/>
        </w:rPr>
        <w:t>engagés</w:t>
      </w:r>
      <w:r w:rsidR="007E11AC" w:rsidRPr="00FF7193">
        <w:rPr>
          <w:rFonts w:ascii="Arial Narrow" w:hAnsi="Arial Narrow" w:cs="Tahoma"/>
        </w:rPr>
        <w:t xml:space="preserve"> </w:t>
      </w:r>
      <w:r w:rsidRPr="00FF7193">
        <w:rPr>
          <w:rFonts w:ascii="Arial Narrow" w:hAnsi="Arial Narrow" w:cs="Tahoma"/>
        </w:rPr>
        <w:t xml:space="preserve">pour </w:t>
      </w:r>
      <w:r w:rsidRPr="00FF7193">
        <w:rPr>
          <w:rFonts w:ascii="Arial Narrow" w:hAnsi="Arial Narrow" w:cs="Tahoma"/>
          <w:spacing w:val="4"/>
        </w:rPr>
        <w:t>un</w:t>
      </w:r>
      <w:r w:rsidRPr="00FF7193">
        <w:rPr>
          <w:rFonts w:ascii="Arial Narrow" w:hAnsi="Arial Narrow" w:cs="Tahoma"/>
        </w:rPr>
        <w:t xml:space="preserve">e </w:t>
      </w:r>
      <w:r w:rsidRPr="00FF7193">
        <w:rPr>
          <w:rFonts w:ascii="Arial Narrow" w:hAnsi="Arial Narrow" w:cs="Tahoma"/>
          <w:spacing w:val="4"/>
        </w:rPr>
        <w:t>missio</w:t>
      </w:r>
      <w:r w:rsidRPr="00FF7193">
        <w:rPr>
          <w:rFonts w:ascii="Arial Narrow" w:hAnsi="Arial Narrow" w:cs="Tahoma"/>
        </w:rPr>
        <w:t xml:space="preserve">n </w:t>
      </w:r>
      <w:r w:rsidRPr="00FF7193">
        <w:rPr>
          <w:rFonts w:ascii="Arial Narrow" w:hAnsi="Arial Narrow" w:cs="Tahoma"/>
          <w:spacing w:val="4"/>
        </w:rPr>
        <w:t>qui</w:t>
      </w:r>
      <w:r w:rsidRPr="00FF7193">
        <w:rPr>
          <w:rFonts w:ascii="Arial Narrow" w:hAnsi="Arial Narrow" w:cs="Tahoma"/>
        </w:rPr>
        <w:t xml:space="preserve">, </w:t>
      </w:r>
      <w:r w:rsidRPr="00FF7193">
        <w:rPr>
          <w:rFonts w:ascii="Arial Narrow" w:hAnsi="Arial Narrow" w:cs="Tahoma"/>
          <w:spacing w:val="4"/>
        </w:rPr>
        <w:t>pa</w:t>
      </w:r>
      <w:r w:rsidRPr="00FF7193">
        <w:rPr>
          <w:rFonts w:ascii="Arial Narrow" w:hAnsi="Arial Narrow" w:cs="Tahoma"/>
        </w:rPr>
        <w:t xml:space="preserve">r </w:t>
      </w:r>
      <w:r w:rsidRPr="00FF7193">
        <w:rPr>
          <w:rFonts w:ascii="Arial Narrow" w:hAnsi="Arial Narrow" w:cs="Tahoma"/>
          <w:spacing w:val="4"/>
        </w:rPr>
        <w:t>s</w:t>
      </w:r>
      <w:r w:rsidRPr="00FF7193">
        <w:rPr>
          <w:rFonts w:ascii="Arial Narrow" w:hAnsi="Arial Narrow" w:cs="Tahoma"/>
        </w:rPr>
        <w:t xml:space="preserve">a </w:t>
      </w:r>
      <w:r w:rsidRPr="00FF7193">
        <w:rPr>
          <w:rFonts w:ascii="Arial Narrow" w:hAnsi="Arial Narrow" w:cs="Tahoma"/>
          <w:spacing w:val="4"/>
        </w:rPr>
        <w:t>nature</w:t>
      </w:r>
      <w:r w:rsidRPr="00FF7193">
        <w:rPr>
          <w:rFonts w:ascii="Arial Narrow" w:hAnsi="Arial Narrow" w:cs="Tahoma"/>
        </w:rPr>
        <w:t xml:space="preserve">, </w:t>
      </w:r>
      <w:r w:rsidRPr="00FF7193">
        <w:rPr>
          <w:rFonts w:ascii="Arial Narrow" w:hAnsi="Arial Narrow" w:cs="Tahoma"/>
          <w:spacing w:val="4"/>
        </w:rPr>
        <w:t>risqu</w:t>
      </w:r>
      <w:r w:rsidRPr="00FF7193">
        <w:rPr>
          <w:rFonts w:ascii="Arial Narrow" w:hAnsi="Arial Narrow" w:cs="Tahoma"/>
        </w:rPr>
        <w:t xml:space="preserve">e </w:t>
      </w:r>
      <w:r w:rsidRPr="00FF7193">
        <w:rPr>
          <w:rFonts w:ascii="Arial Narrow" w:hAnsi="Arial Narrow" w:cs="Tahoma"/>
          <w:spacing w:val="4"/>
        </w:rPr>
        <w:t xml:space="preserve">de </w:t>
      </w:r>
      <w:r w:rsidRPr="00FF7193">
        <w:rPr>
          <w:rFonts w:ascii="Arial Narrow" w:hAnsi="Arial Narrow" w:cs="Tahoma"/>
        </w:rPr>
        <w:t>s’avérer incompatible avec une autre de leurs missions.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1.7.2.</w:t>
      </w:r>
      <w:r w:rsidR="00854ED2" w:rsidRPr="00FF7193">
        <w:rPr>
          <w:rFonts w:ascii="Arial Narrow" w:hAnsi="Arial Narrow" w:cs="Tahoma"/>
          <w:b/>
        </w:rPr>
        <w:t xml:space="preserve"> </w:t>
      </w:r>
      <w:r w:rsidRPr="00FF7193">
        <w:rPr>
          <w:rFonts w:ascii="Arial Narrow" w:hAnsi="Arial Narrow" w:cs="Tahoma"/>
        </w:rPr>
        <w:t>Comme indiqué à l’alinéa (a) de la clause 1.7.1ci-dessus,</w:t>
      </w:r>
      <w:r w:rsidR="00854ED2" w:rsidRPr="00FF7193">
        <w:rPr>
          <w:rFonts w:ascii="Arial Narrow" w:hAnsi="Arial Narrow" w:cs="Tahoma"/>
        </w:rPr>
        <w:t xml:space="preserve"> </w:t>
      </w:r>
      <w:r w:rsidRPr="00FF7193">
        <w:rPr>
          <w:rFonts w:ascii="Arial Narrow" w:hAnsi="Arial Narrow" w:cs="Tahoma"/>
        </w:rPr>
        <w:t>des</w:t>
      </w:r>
      <w:r w:rsidR="00854ED2" w:rsidRPr="00FF7193">
        <w:rPr>
          <w:rFonts w:ascii="Arial Narrow" w:hAnsi="Arial Narrow" w:cs="Tahoma"/>
        </w:rPr>
        <w:t xml:space="preserve"> </w:t>
      </w:r>
      <w:r w:rsidRPr="00FF7193">
        <w:rPr>
          <w:rFonts w:ascii="Arial Narrow" w:hAnsi="Arial Narrow" w:cs="Tahoma"/>
        </w:rPr>
        <w:t>Prestataires</w:t>
      </w:r>
      <w:r w:rsidR="00854ED2" w:rsidRPr="00FF7193">
        <w:rPr>
          <w:rFonts w:ascii="Arial Narrow" w:hAnsi="Arial Narrow" w:cs="Tahoma"/>
        </w:rPr>
        <w:t xml:space="preserve"> </w:t>
      </w:r>
      <w:r w:rsidRPr="00FF7193">
        <w:rPr>
          <w:rFonts w:ascii="Arial Narrow" w:hAnsi="Arial Narrow" w:cs="Tahoma"/>
        </w:rPr>
        <w:t>peuvent</w:t>
      </w:r>
      <w:r w:rsidR="00854ED2" w:rsidRPr="00FF7193">
        <w:rPr>
          <w:rFonts w:ascii="Arial Narrow" w:hAnsi="Arial Narrow" w:cs="Tahoma"/>
        </w:rPr>
        <w:t xml:space="preserve"> </w:t>
      </w:r>
      <w:r w:rsidRPr="00FF7193">
        <w:rPr>
          <w:rFonts w:ascii="Arial Narrow" w:hAnsi="Arial Narrow" w:cs="Tahoma"/>
        </w:rPr>
        <w:t>être engagés pour assurer des activités en aval lorsqu’il est essentiel d’assurer une certaine continuité,</w:t>
      </w:r>
      <w:r w:rsidR="00854ED2" w:rsidRPr="00FF7193">
        <w:rPr>
          <w:rFonts w:ascii="Arial Narrow" w:hAnsi="Arial Narrow" w:cs="Tahoma"/>
        </w:rPr>
        <w:t xml:space="preserve"> </w:t>
      </w:r>
      <w:r w:rsidRPr="00FF7193">
        <w:rPr>
          <w:rFonts w:ascii="Arial Narrow" w:hAnsi="Arial Narrow" w:cs="Tahoma"/>
        </w:rPr>
        <w:t>auquel</w:t>
      </w:r>
      <w:r w:rsidR="00854ED2" w:rsidRPr="00FF7193">
        <w:rPr>
          <w:rFonts w:ascii="Arial Narrow" w:hAnsi="Arial Narrow" w:cs="Tahoma"/>
        </w:rPr>
        <w:t xml:space="preserve"> </w:t>
      </w:r>
      <w:r w:rsidRPr="00FF7193">
        <w:rPr>
          <w:rFonts w:ascii="Arial Narrow" w:hAnsi="Arial Narrow" w:cs="Tahoma"/>
        </w:rPr>
        <w:t>cas</w:t>
      </w:r>
      <w:r w:rsidR="00854ED2" w:rsidRPr="00FF7193">
        <w:rPr>
          <w:rFonts w:ascii="Arial Narrow" w:hAnsi="Arial Narrow" w:cs="Tahoma"/>
        </w:rPr>
        <w:t xml:space="preserve"> </w:t>
      </w:r>
      <w:r w:rsidRPr="00FF7193">
        <w:rPr>
          <w:rFonts w:ascii="Arial Narrow" w:hAnsi="Arial Narrow" w:cs="Tahoma"/>
        </w:rPr>
        <w:t>le</w:t>
      </w:r>
      <w:r w:rsidR="00854ED2" w:rsidRPr="00FF7193">
        <w:rPr>
          <w:rFonts w:ascii="Arial Narrow" w:hAnsi="Arial Narrow" w:cs="Tahoma"/>
        </w:rPr>
        <w:t xml:space="preserve"> </w:t>
      </w:r>
      <w:r w:rsidRPr="00FF7193">
        <w:rPr>
          <w:rFonts w:ascii="Arial Narrow" w:hAnsi="Arial Narrow" w:cs="Tahoma"/>
        </w:rPr>
        <w:t>RPAO</w:t>
      </w:r>
      <w:r w:rsidR="00854ED2" w:rsidRPr="00FF7193">
        <w:rPr>
          <w:rFonts w:ascii="Arial Narrow" w:hAnsi="Arial Narrow" w:cs="Tahoma"/>
        </w:rPr>
        <w:t xml:space="preserve"> </w:t>
      </w:r>
      <w:r w:rsidRPr="00FF7193">
        <w:rPr>
          <w:rFonts w:ascii="Arial Narrow" w:hAnsi="Arial Narrow" w:cs="Tahoma"/>
        </w:rPr>
        <w:t>doit</w:t>
      </w:r>
      <w:r w:rsidR="00854ED2" w:rsidRPr="00FF7193">
        <w:rPr>
          <w:rFonts w:ascii="Arial Narrow" w:hAnsi="Arial Narrow" w:cs="Tahoma"/>
        </w:rPr>
        <w:t xml:space="preserve"> </w:t>
      </w:r>
      <w:r w:rsidRPr="00FF7193">
        <w:rPr>
          <w:rFonts w:ascii="Arial Narrow" w:hAnsi="Arial Narrow" w:cs="Tahoma"/>
        </w:rPr>
        <w:t>faire</w:t>
      </w:r>
      <w:r w:rsidR="00854ED2" w:rsidRPr="00FF7193">
        <w:rPr>
          <w:rFonts w:ascii="Arial Narrow" w:hAnsi="Arial Narrow" w:cs="Tahoma"/>
        </w:rPr>
        <w:t xml:space="preserve"> </w:t>
      </w:r>
      <w:r w:rsidRPr="00FF7193">
        <w:rPr>
          <w:rFonts w:ascii="Arial Narrow" w:hAnsi="Arial Narrow" w:cs="Tahoma"/>
        </w:rPr>
        <w:t>état de</w:t>
      </w:r>
      <w:r w:rsidR="00854ED2" w:rsidRPr="00FF7193">
        <w:rPr>
          <w:rFonts w:ascii="Arial Narrow" w:hAnsi="Arial Narrow" w:cs="Tahoma"/>
        </w:rPr>
        <w:t xml:space="preserve"> </w:t>
      </w:r>
      <w:r w:rsidRPr="00FF7193">
        <w:rPr>
          <w:rFonts w:ascii="Arial Narrow" w:hAnsi="Arial Narrow" w:cs="Tahoma"/>
        </w:rPr>
        <w:t>cette</w:t>
      </w:r>
      <w:r w:rsidR="00854ED2" w:rsidRPr="00FF7193">
        <w:rPr>
          <w:rFonts w:ascii="Arial Narrow" w:hAnsi="Arial Narrow" w:cs="Tahoma"/>
        </w:rPr>
        <w:t xml:space="preserve"> </w:t>
      </w:r>
      <w:r w:rsidRPr="00FF7193">
        <w:rPr>
          <w:rFonts w:ascii="Arial Narrow" w:hAnsi="Arial Narrow" w:cs="Tahoma"/>
        </w:rPr>
        <w:t>possibilité</w:t>
      </w:r>
      <w:r w:rsidR="00854ED2" w:rsidRPr="00FF7193">
        <w:rPr>
          <w:rFonts w:ascii="Arial Narrow" w:hAnsi="Arial Narrow" w:cs="Tahoma"/>
        </w:rPr>
        <w:t xml:space="preserve"> </w:t>
      </w:r>
      <w:r w:rsidRPr="00FF7193">
        <w:rPr>
          <w:rFonts w:ascii="Arial Narrow" w:hAnsi="Arial Narrow" w:cs="Tahoma"/>
        </w:rPr>
        <w:t>et</w:t>
      </w:r>
      <w:r w:rsidR="00854ED2" w:rsidRPr="00FF7193">
        <w:rPr>
          <w:rFonts w:ascii="Arial Narrow" w:hAnsi="Arial Narrow" w:cs="Tahoma"/>
        </w:rPr>
        <w:t xml:space="preserve"> </w:t>
      </w:r>
      <w:r w:rsidRPr="00FF7193">
        <w:rPr>
          <w:rFonts w:ascii="Arial Narrow" w:hAnsi="Arial Narrow" w:cs="Tahoma"/>
        </w:rPr>
        <w:t>les</w:t>
      </w:r>
      <w:r w:rsidR="00854ED2" w:rsidRPr="00FF7193">
        <w:rPr>
          <w:rFonts w:ascii="Arial Narrow" w:hAnsi="Arial Narrow" w:cs="Tahoma"/>
        </w:rPr>
        <w:t xml:space="preserve"> </w:t>
      </w:r>
      <w:r w:rsidRPr="00FF7193">
        <w:rPr>
          <w:rFonts w:ascii="Arial Narrow" w:hAnsi="Arial Narrow" w:cs="Tahoma"/>
        </w:rPr>
        <w:t>critères</w:t>
      </w:r>
      <w:r w:rsidR="00854ED2" w:rsidRPr="00FF7193">
        <w:rPr>
          <w:rFonts w:ascii="Arial Narrow" w:hAnsi="Arial Narrow" w:cs="Tahoma"/>
        </w:rPr>
        <w:t xml:space="preserve"> </w:t>
      </w:r>
      <w:r w:rsidRPr="00FF7193">
        <w:rPr>
          <w:rFonts w:ascii="Arial Narrow" w:hAnsi="Arial Narrow" w:cs="Tahoma"/>
        </w:rPr>
        <w:t>utilisés</w:t>
      </w:r>
      <w:r w:rsidR="00854ED2" w:rsidRPr="00FF7193">
        <w:rPr>
          <w:rFonts w:ascii="Arial Narrow" w:hAnsi="Arial Narrow" w:cs="Tahoma"/>
        </w:rPr>
        <w:t xml:space="preserve"> </w:t>
      </w:r>
      <w:r w:rsidRPr="00FF7193">
        <w:rPr>
          <w:rFonts w:ascii="Arial Narrow" w:hAnsi="Arial Narrow" w:cs="Tahoma"/>
        </w:rPr>
        <w:t>dans la</w:t>
      </w:r>
      <w:r w:rsidR="00854ED2" w:rsidRPr="00FF7193">
        <w:rPr>
          <w:rFonts w:ascii="Arial Narrow" w:hAnsi="Arial Narrow" w:cs="Tahoma"/>
        </w:rPr>
        <w:t xml:space="preserve"> </w:t>
      </w:r>
      <w:r w:rsidRPr="00FF7193">
        <w:rPr>
          <w:rFonts w:ascii="Arial Narrow" w:hAnsi="Arial Narrow" w:cs="Tahoma"/>
        </w:rPr>
        <w:t>sélection</w:t>
      </w:r>
      <w:r w:rsidR="00854ED2" w:rsidRPr="00FF7193">
        <w:rPr>
          <w:rFonts w:ascii="Arial Narrow" w:hAnsi="Arial Narrow" w:cs="Tahoma"/>
        </w:rPr>
        <w:t xml:space="preserve"> </w:t>
      </w:r>
      <w:r w:rsidRPr="00FF7193">
        <w:rPr>
          <w:rFonts w:ascii="Arial Narrow" w:hAnsi="Arial Narrow" w:cs="Tahoma"/>
        </w:rPr>
        <w:t>du</w:t>
      </w:r>
      <w:r w:rsidR="00854ED2" w:rsidRPr="00FF7193">
        <w:rPr>
          <w:rFonts w:ascii="Arial Narrow" w:hAnsi="Arial Narrow" w:cs="Tahoma"/>
        </w:rPr>
        <w:t xml:space="preserve"> </w:t>
      </w:r>
      <w:r w:rsidRPr="00FF7193">
        <w:rPr>
          <w:rFonts w:ascii="Arial Narrow" w:hAnsi="Arial Narrow" w:cs="Tahoma"/>
        </w:rPr>
        <w:t>prestataire</w:t>
      </w:r>
      <w:r w:rsidR="00854ED2" w:rsidRPr="00FF7193">
        <w:rPr>
          <w:rFonts w:ascii="Arial Narrow" w:hAnsi="Arial Narrow" w:cs="Tahoma"/>
        </w:rPr>
        <w:t xml:space="preserve"> </w:t>
      </w:r>
      <w:r w:rsidRPr="00FF7193">
        <w:rPr>
          <w:rFonts w:ascii="Arial Narrow" w:hAnsi="Arial Narrow" w:cs="Tahoma"/>
        </w:rPr>
        <w:t>doivent</w:t>
      </w:r>
      <w:r w:rsidR="00854ED2" w:rsidRPr="00FF7193">
        <w:rPr>
          <w:rFonts w:ascii="Arial Narrow" w:hAnsi="Arial Narrow" w:cs="Tahoma"/>
        </w:rPr>
        <w:t xml:space="preserve"> </w:t>
      </w:r>
      <w:r w:rsidRPr="00FF7193">
        <w:rPr>
          <w:rFonts w:ascii="Arial Narrow" w:hAnsi="Arial Narrow" w:cs="Tahoma"/>
        </w:rPr>
        <w:t>prendre</w:t>
      </w:r>
      <w:r w:rsidR="00854ED2" w:rsidRPr="00FF7193">
        <w:rPr>
          <w:rFonts w:ascii="Arial Narrow" w:hAnsi="Arial Narrow" w:cs="Tahoma"/>
        </w:rPr>
        <w:t xml:space="preserve"> </w:t>
      </w:r>
      <w:r w:rsidRPr="00FF7193">
        <w:rPr>
          <w:rFonts w:ascii="Arial Narrow" w:hAnsi="Arial Narrow" w:cs="Tahoma"/>
        </w:rPr>
        <w:t xml:space="preserve">en compte la probabilité d’une reconduction. Il </w:t>
      </w:r>
      <w:r w:rsidRPr="00FF7193">
        <w:rPr>
          <w:rFonts w:ascii="Arial Narrow" w:hAnsi="Arial Narrow" w:cs="Tahoma"/>
          <w:spacing w:val="5"/>
        </w:rPr>
        <w:t>appartiendr</w:t>
      </w:r>
      <w:r w:rsidRPr="00FF7193">
        <w:rPr>
          <w:rFonts w:ascii="Arial Narrow" w:hAnsi="Arial Narrow" w:cs="Tahoma"/>
        </w:rPr>
        <w:t xml:space="preserve">a </w:t>
      </w:r>
      <w:r w:rsidRPr="00FF7193">
        <w:rPr>
          <w:rFonts w:ascii="Arial Narrow" w:hAnsi="Arial Narrow" w:cs="Tahoma"/>
          <w:spacing w:val="5"/>
        </w:rPr>
        <w:t>exclusivemen</w:t>
      </w:r>
      <w:r w:rsidRPr="00FF7193">
        <w:rPr>
          <w:rFonts w:ascii="Arial Narrow" w:hAnsi="Arial Narrow" w:cs="Tahoma"/>
        </w:rPr>
        <w:t xml:space="preserve">t </w:t>
      </w:r>
      <w:r w:rsidRPr="00FF7193">
        <w:rPr>
          <w:rFonts w:ascii="Arial Narrow" w:hAnsi="Arial Narrow" w:cs="Tahoma"/>
          <w:spacing w:val="5"/>
        </w:rPr>
        <w:t>a</w:t>
      </w:r>
      <w:r w:rsidRPr="00FF7193">
        <w:rPr>
          <w:rFonts w:ascii="Arial Narrow" w:hAnsi="Arial Narrow" w:cs="Tahoma"/>
        </w:rPr>
        <w:t xml:space="preserve">u </w:t>
      </w:r>
      <w:r w:rsidRPr="00FF7193">
        <w:rPr>
          <w:rFonts w:ascii="Arial Narrow" w:hAnsi="Arial Narrow" w:cs="Tahoma"/>
          <w:spacing w:val="5"/>
        </w:rPr>
        <w:t xml:space="preserve">Maître </w:t>
      </w:r>
      <w:r w:rsidRPr="00FF7193">
        <w:rPr>
          <w:rFonts w:ascii="Arial Narrow" w:hAnsi="Arial Narrow" w:cs="Tahoma"/>
        </w:rPr>
        <w:t>d’Ouvrage de décider de faire exécuter ou non</w:t>
      </w:r>
      <w:r w:rsidR="00854ED2" w:rsidRPr="00FF7193">
        <w:rPr>
          <w:rFonts w:ascii="Arial Narrow" w:hAnsi="Arial Narrow" w:cs="Tahoma"/>
        </w:rPr>
        <w:t xml:space="preserve"> </w:t>
      </w:r>
      <w:r w:rsidRPr="00FF7193">
        <w:rPr>
          <w:rFonts w:ascii="Arial Narrow" w:hAnsi="Arial Narrow" w:cs="Tahoma"/>
        </w:rPr>
        <w:t>des</w:t>
      </w:r>
      <w:r w:rsidR="00854ED2" w:rsidRPr="00FF7193">
        <w:rPr>
          <w:rFonts w:ascii="Arial Narrow" w:hAnsi="Arial Narrow" w:cs="Tahoma"/>
        </w:rPr>
        <w:t xml:space="preserve"> </w:t>
      </w:r>
      <w:r w:rsidRPr="00FF7193">
        <w:rPr>
          <w:rFonts w:ascii="Arial Narrow" w:hAnsi="Arial Narrow" w:cs="Tahoma"/>
        </w:rPr>
        <w:t>activités</w:t>
      </w:r>
      <w:r w:rsidR="00854ED2" w:rsidRPr="00FF7193">
        <w:rPr>
          <w:rFonts w:ascii="Arial Narrow" w:hAnsi="Arial Narrow" w:cs="Tahoma"/>
        </w:rPr>
        <w:t xml:space="preserve"> </w:t>
      </w:r>
      <w:r w:rsidRPr="00FF7193">
        <w:rPr>
          <w:rFonts w:ascii="Arial Narrow" w:hAnsi="Arial Narrow" w:cs="Tahoma"/>
        </w:rPr>
        <w:t>en</w:t>
      </w:r>
      <w:r w:rsidR="00854ED2" w:rsidRPr="00FF7193">
        <w:rPr>
          <w:rFonts w:ascii="Arial Narrow" w:hAnsi="Arial Narrow" w:cs="Tahoma"/>
        </w:rPr>
        <w:t xml:space="preserve"> </w:t>
      </w:r>
      <w:r w:rsidRPr="00FF7193">
        <w:rPr>
          <w:rFonts w:ascii="Arial Narrow" w:hAnsi="Arial Narrow" w:cs="Tahoma"/>
        </w:rPr>
        <w:t>aval</w:t>
      </w:r>
      <w:r w:rsidR="00854ED2" w:rsidRPr="00FF7193">
        <w:rPr>
          <w:rFonts w:ascii="Arial Narrow" w:hAnsi="Arial Narrow" w:cs="Tahoma"/>
        </w:rPr>
        <w:t xml:space="preserve"> </w:t>
      </w:r>
      <w:r w:rsidRPr="00FF7193">
        <w:rPr>
          <w:rFonts w:ascii="Arial Narrow" w:hAnsi="Arial Narrow" w:cs="Tahoma"/>
        </w:rPr>
        <w:t>et,</w:t>
      </w:r>
      <w:r w:rsidR="00854ED2" w:rsidRPr="00FF7193">
        <w:rPr>
          <w:rFonts w:ascii="Arial Narrow" w:hAnsi="Arial Narrow" w:cs="Tahoma"/>
        </w:rPr>
        <w:t xml:space="preserve"> </w:t>
      </w:r>
      <w:r w:rsidRPr="00FF7193">
        <w:rPr>
          <w:rFonts w:ascii="Arial Narrow" w:hAnsi="Arial Narrow" w:cs="Tahoma"/>
        </w:rPr>
        <w:t>dans</w:t>
      </w:r>
      <w:r w:rsidR="00854ED2" w:rsidRPr="00FF7193">
        <w:rPr>
          <w:rFonts w:ascii="Arial Narrow" w:hAnsi="Arial Narrow" w:cs="Tahoma"/>
        </w:rPr>
        <w:t xml:space="preserve"> </w:t>
      </w:r>
      <w:r w:rsidRPr="00FF7193">
        <w:rPr>
          <w:rFonts w:ascii="Arial Narrow" w:hAnsi="Arial Narrow" w:cs="Tahoma"/>
        </w:rPr>
        <w:t>l’affirmative, de</w:t>
      </w:r>
      <w:r w:rsidR="00854ED2" w:rsidRPr="00FF7193">
        <w:rPr>
          <w:rFonts w:ascii="Arial Narrow" w:hAnsi="Arial Narrow" w:cs="Tahoma"/>
        </w:rPr>
        <w:t xml:space="preserve"> </w:t>
      </w:r>
      <w:r w:rsidRPr="00FF7193">
        <w:rPr>
          <w:rFonts w:ascii="Arial Narrow" w:hAnsi="Arial Narrow" w:cs="Tahoma"/>
        </w:rPr>
        <w:t>déterminer</w:t>
      </w:r>
      <w:r w:rsidR="00854ED2" w:rsidRPr="00FF7193">
        <w:rPr>
          <w:rFonts w:ascii="Arial Narrow" w:hAnsi="Arial Narrow" w:cs="Tahoma"/>
        </w:rPr>
        <w:t xml:space="preserve"> </w:t>
      </w:r>
      <w:r w:rsidRPr="00FF7193">
        <w:rPr>
          <w:rFonts w:ascii="Arial Narrow" w:hAnsi="Arial Narrow" w:cs="Tahoma"/>
        </w:rPr>
        <w:t>quel</w:t>
      </w:r>
      <w:r w:rsidR="00854ED2" w:rsidRPr="00FF7193">
        <w:rPr>
          <w:rFonts w:ascii="Arial Narrow" w:hAnsi="Arial Narrow" w:cs="Tahoma"/>
        </w:rPr>
        <w:t xml:space="preserve"> </w:t>
      </w:r>
      <w:r w:rsidRPr="00FF7193">
        <w:rPr>
          <w:rFonts w:ascii="Arial Narrow" w:hAnsi="Arial Narrow" w:cs="Tahoma"/>
        </w:rPr>
        <w:t>Prestataire</w:t>
      </w:r>
      <w:r w:rsidR="00854ED2" w:rsidRPr="00FF7193">
        <w:rPr>
          <w:rFonts w:ascii="Arial Narrow" w:hAnsi="Arial Narrow" w:cs="Tahoma"/>
        </w:rPr>
        <w:t xml:space="preserve"> </w:t>
      </w:r>
      <w:r w:rsidRPr="00FF7193">
        <w:rPr>
          <w:rFonts w:ascii="Arial Narrow" w:hAnsi="Arial Narrow" w:cs="Tahoma"/>
        </w:rPr>
        <w:t>sera</w:t>
      </w:r>
      <w:r w:rsidR="00854ED2" w:rsidRPr="00FF7193">
        <w:rPr>
          <w:rFonts w:ascii="Arial Narrow" w:hAnsi="Arial Narrow" w:cs="Tahoma"/>
        </w:rPr>
        <w:t xml:space="preserve"> </w:t>
      </w:r>
      <w:r w:rsidRPr="00FF7193">
        <w:rPr>
          <w:rFonts w:ascii="Arial Narrow" w:hAnsi="Arial Narrow" w:cs="Tahoma"/>
        </w:rPr>
        <w:t>engagé</w:t>
      </w:r>
      <w:r w:rsidR="00854ED2" w:rsidRPr="00FF7193">
        <w:rPr>
          <w:rFonts w:ascii="Arial Narrow" w:hAnsi="Arial Narrow" w:cs="Tahoma"/>
        </w:rPr>
        <w:t xml:space="preserve"> </w:t>
      </w:r>
      <w:r w:rsidRPr="00FF7193">
        <w:rPr>
          <w:rFonts w:ascii="Arial Narrow" w:hAnsi="Arial Narrow" w:cs="Tahoma"/>
        </w:rPr>
        <w:t>à cette</w:t>
      </w:r>
      <w:r w:rsidR="00854ED2" w:rsidRPr="00FF7193">
        <w:rPr>
          <w:rFonts w:ascii="Arial Narrow" w:hAnsi="Arial Narrow" w:cs="Tahoma"/>
        </w:rPr>
        <w:t xml:space="preserve"> </w:t>
      </w:r>
      <w:r w:rsidRPr="00FF7193">
        <w:rPr>
          <w:rFonts w:ascii="Arial Narrow" w:hAnsi="Arial Narrow" w:cs="Tahoma"/>
        </w:rPr>
        <w:t>fin.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400"/>
          <w:tab w:val="left" w:pos="1820"/>
          <w:tab w:val="left" w:pos="2300"/>
          <w:tab w:val="left" w:pos="2880"/>
          <w:tab w:val="left" w:pos="4660"/>
        </w:tabs>
        <w:autoSpaceDE w:val="0"/>
        <w:autoSpaceDN w:val="0"/>
        <w:adjustRightInd w:val="0"/>
        <w:jc w:val="both"/>
        <w:rPr>
          <w:rFonts w:ascii="Arial Narrow" w:hAnsi="Arial Narrow" w:cs="Tahoma"/>
        </w:rPr>
      </w:pPr>
      <w:r w:rsidRPr="00FF7193">
        <w:rPr>
          <w:rFonts w:ascii="Arial Narrow" w:hAnsi="Arial Narrow" w:cs="Tahoma"/>
          <w:b/>
        </w:rPr>
        <w:t>1.8.</w:t>
      </w:r>
      <w:r w:rsidR="0005650C" w:rsidRPr="00FF7193">
        <w:rPr>
          <w:rFonts w:ascii="Arial Narrow" w:hAnsi="Arial Narrow" w:cs="Tahoma"/>
          <w:b/>
        </w:rPr>
        <w:t xml:space="preserve"> </w:t>
      </w:r>
      <w:r w:rsidRPr="00FF7193">
        <w:rPr>
          <w:rFonts w:ascii="Arial Narrow" w:hAnsi="Arial Narrow" w:cs="Tahoma"/>
        </w:rPr>
        <w:t>Le Maître d’Ouvrage exige des soumission</w:t>
      </w:r>
      <w:r w:rsidRPr="00FF7193">
        <w:rPr>
          <w:rFonts w:ascii="Arial Narrow" w:hAnsi="Arial Narrow" w:cs="Tahoma"/>
          <w:spacing w:val="5"/>
        </w:rPr>
        <w:t>naire</w:t>
      </w:r>
      <w:r w:rsidRPr="00FF7193">
        <w:rPr>
          <w:rFonts w:ascii="Arial Narrow" w:hAnsi="Arial Narrow" w:cs="Tahoma"/>
        </w:rPr>
        <w:t xml:space="preserve">s </w:t>
      </w:r>
      <w:r w:rsidRPr="00FF7193">
        <w:rPr>
          <w:rFonts w:ascii="Arial Narrow" w:hAnsi="Arial Narrow" w:cs="Tahoma"/>
          <w:spacing w:val="5"/>
        </w:rPr>
        <w:t>e</w:t>
      </w:r>
      <w:r w:rsidRPr="00FF7193">
        <w:rPr>
          <w:rFonts w:ascii="Arial Narrow" w:hAnsi="Arial Narrow" w:cs="Tahoma"/>
        </w:rPr>
        <w:t xml:space="preserve">t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se</w:t>
      </w:r>
      <w:r w:rsidRPr="00FF7193">
        <w:rPr>
          <w:rFonts w:ascii="Arial Narrow" w:hAnsi="Arial Narrow" w:cs="Tahoma"/>
        </w:rPr>
        <w:t xml:space="preserve">s </w:t>
      </w:r>
      <w:r w:rsidRPr="00FF7193">
        <w:rPr>
          <w:rFonts w:ascii="Arial Narrow" w:hAnsi="Arial Narrow" w:cs="Tahoma"/>
          <w:spacing w:val="5"/>
        </w:rPr>
        <w:t>cocontractants</w:t>
      </w:r>
      <w:r w:rsidRPr="00FF7193">
        <w:rPr>
          <w:rFonts w:ascii="Arial Narrow" w:hAnsi="Arial Narrow" w:cs="Tahoma"/>
        </w:rPr>
        <w:t xml:space="preserve">, </w:t>
      </w:r>
      <w:r w:rsidRPr="00FF7193">
        <w:rPr>
          <w:rFonts w:ascii="Arial Narrow" w:hAnsi="Arial Narrow" w:cs="Tahoma"/>
          <w:spacing w:val="5"/>
        </w:rPr>
        <w:t xml:space="preserve">qu’ils </w:t>
      </w:r>
      <w:r w:rsidRPr="00FF7193">
        <w:rPr>
          <w:rFonts w:ascii="Arial Narrow" w:hAnsi="Arial Narrow" w:cs="Tahoma"/>
        </w:rPr>
        <w:t>respectent</w:t>
      </w:r>
      <w:r w:rsidR="0005650C" w:rsidRPr="00FF7193">
        <w:rPr>
          <w:rFonts w:ascii="Arial Narrow" w:hAnsi="Arial Narrow" w:cs="Tahoma"/>
        </w:rPr>
        <w:t xml:space="preserve"> </w:t>
      </w:r>
      <w:r w:rsidRPr="00FF7193">
        <w:rPr>
          <w:rFonts w:ascii="Arial Narrow" w:hAnsi="Arial Narrow" w:cs="Tahoma"/>
        </w:rPr>
        <w:t>les</w:t>
      </w:r>
      <w:r w:rsidR="0005650C" w:rsidRPr="00FF7193">
        <w:rPr>
          <w:rFonts w:ascii="Arial Narrow" w:hAnsi="Arial Narrow" w:cs="Tahoma"/>
        </w:rPr>
        <w:t xml:space="preserve"> </w:t>
      </w:r>
      <w:r w:rsidRPr="00FF7193">
        <w:rPr>
          <w:rFonts w:ascii="Arial Narrow" w:hAnsi="Arial Narrow" w:cs="Tahoma"/>
        </w:rPr>
        <w:t>règles</w:t>
      </w:r>
      <w:r w:rsidR="0005650C" w:rsidRPr="00FF7193">
        <w:rPr>
          <w:rFonts w:ascii="Arial Narrow" w:hAnsi="Arial Narrow" w:cs="Tahoma"/>
        </w:rPr>
        <w:t xml:space="preserve"> </w:t>
      </w:r>
      <w:r w:rsidRPr="00FF7193">
        <w:rPr>
          <w:rFonts w:ascii="Arial Narrow" w:hAnsi="Arial Narrow" w:cs="Tahoma"/>
        </w:rPr>
        <w:t>d’éthique</w:t>
      </w:r>
      <w:r w:rsidR="0005650C" w:rsidRPr="00FF7193">
        <w:rPr>
          <w:rFonts w:ascii="Arial Narrow" w:hAnsi="Arial Narrow" w:cs="Tahoma"/>
        </w:rPr>
        <w:t xml:space="preserve"> </w:t>
      </w:r>
      <w:r w:rsidRPr="00FF7193">
        <w:rPr>
          <w:rFonts w:ascii="Arial Narrow" w:hAnsi="Arial Narrow" w:cs="Tahoma"/>
        </w:rPr>
        <w:t>professionnelle les plus strictes durant la passation et l’exécution de ces marchés. En vertu de ce principe, le</w:t>
      </w:r>
      <w:r w:rsidR="0005650C" w:rsidRPr="00FF7193">
        <w:rPr>
          <w:rFonts w:ascii="Arial Narrow" w:hAnsi="Arial Narrow" w:cs="Tahoma"/>
        </w:rPr>
        <w:t xml:space="preserve"> </w:t>
      </w:r>
      <w:r w:rsidRPr="00FF7193">
        <w:rPr>
          <w:rFonts w:ascii="Arial Narrow" w:hAnsi="Arial Narrow" w:cs="Tahoma"/>
        </w:rPr>
        <w:t>Maître</w:t>
      </w:r>
      <w:r w:rsidR="0005650C" w:rsidRPr="00FF7193">
        <w:rPr>
          <w:rFonts w:ascii="Arial Narrow" w:hAnsi="Arial Narrow" w:cs="Tahoma"/>
        </w:rPr>
        <w:t xml:space="preserve"> </w:t>
      </w:r>
      <w:r w:rsidRPr="00FF7193">
        <w:rPr>
          <w:rFonts w:ascii="Arial Narrow" w:hAnsi="Arial Narrow" w:cs="Tahoma"/>
        </w:rPr>
        <w:t>d’Ouvrage: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t>a.</w:t>
      </w:r>
      <w:r w:rsidRPr="00FF7193">
        <w:rPr>
          <w:rFonts w:ascii="Arial Narrow" w:hAnsi="Arial Narrow" w:cs="Tahoma"/>
        </w:rPr>
        <w:t xml:space="preserve"> Définit</w:t>
      </w:r>
      <w:r w:rsidR="0005650C" w:rsidRPr="00FF7193">
        <w:rPr>
          <w:rFonts w:ascii="Arial Narrow" w:hAnsi="Arial Narrow" w:cs="Tahoma"/>
        </w:rPr>
        <w:t xml:space="preserve"> </w:t>
      </w:r>
      <w:r w:rsidRPr="00FF7193">
        <w:rPr>
          <w:rFonts w:ascii="Arial Narrow" w:hAnsi="Arial Narrow" w:cs="Tahoma"/>
        </w:rPr>
        <w:t>aux</w:t>
      </w:r>
      <w:r w:rsidR="0005650C" w:rsidRPr="00FF7193">
        <w:rPr>
          <w:rFonts w:ascii="Arial Narrow" w:hAnsi="Arial Narrow" w:cs="Tahoma"/>
        </w:rPr>
        <w:t xml:space="preserve"> </w:t>
      </w:r>
      <w:r w:rsidRPr="00FF7193">
        <w:rPr>
          <w:rFonts w:ascii="Arial Narrow" w:hAnsi="Arial Narrow" w:cs="Tahoma"/>
        </w:rPr>
        <w:t>fins</w:t>
      </w:r>
      <w:r w:rsidR="0005650C" w:rsidRPr="00FF7193">
        <w:rPr>
          <w:rFonts w:ascii="Arial Narrow" w:hAnsi="Arial Narrow" w:cs="Tahoma"/>
        </w:rPr>
        <w:t xml:space="preserve"> </w:t>
      </w:r>
      <w:r w:rsidRPr="00FF7193">
        <w:rPr>
          <w:rFonts w:ascii="Arial Narrow" w:hAnsi="Arial Narrow" w:cs="Tahoma"/>
        </w:rPr>
        <w:t>de</w:t>
      </w:r>
      <w:r w:rsidR="0005650C" w:rsidRPr="00FF7193">
        <w:rPr>
          <w:rFonts w:ascii="Arial Narrow" w:hAnsi="Arial Narrow" w:cs="Tahoma"/>
        </w:rPr>
        <w:t xml:space="preserve"> </w:t>
      </w:r>
      <w:r w:rsidRPr="00FF7193">
        <w:rPr>
          <w:rFonts w:ascii="Arial Narrow" w:hAnsi="Arial Narrow" w:cs="Tahoma"/>
        </w:rPr>
        <w:t>cette</w:t>
      </w:r>
      <w:r w:rsidR="0005650C" w:rsidRPr="00FF7193">
        <w:rPr>
          <w:rFonts w:ascii="Arial Narrow" w:hAnsi="Arial Narrow" w:cs="Tahoma"/>
        </w:rPr>
        <w:t xml:space="preserve"> </w:t>
      </w:r>
      <w:r w:rsidRPr="00FF7193">
        <w:rPr>
          <w:rFonts w:ascii="Arial Narrow" w:hAnsi="Arial Narrow" w:cs="Tahoma"/>
        </w:rPr>
        <w:t>clause,</w:t>
      </w:r>
      <w:r w:rsidR="0005650C" w:rsidRPr="00FF7193">
        <w:rPr>
          <w:rFonts w:ascii="Arial Narrow" w:hAnsi="Arial Narrow" w:cs="Tahoma"/>
        </w:rPr>
        <w:t xml:space="preserve"> </w:t>
      </w:r>
      <w:r w:rsidRPr="00FF7193">
        <w:rPr>
          <w:rFonts w:ascii="Arial Narrow" w:hAnsi="Arial Narrow" w:cs="Tahoma"/>
        </w:rPr>
        <w:t>les</w:t>
      </w:r>
      <w:r w:rsidR="0005650C" w:rsidRPr="00FF7193">
        <w:rPr>
          <w:rFonts w:ascii="Arial Narrow" w:hAnsi="Arial Narrow" w:cs="Tahoma"/>
        </w:rPr>
        <w:t xml:space="preserve"> </w:t>
      </w:r>
      <w:r w:rsidRPr="00FF7193">
        <w:rPr>
          <w:rFonts w:ascii="Arial Narrow" w:hAnsi="Arial Narrow" w:cs="Tahoma"/>
        </w:rPr>
        <w:t>expressions ci-dessous</w:t>
      </w:r>
      <w:r w:rsidR="0005650C" w:rsidRPr="00FF7193">
        <w:rPr>
          <w:rFonts w:ascii="Arial Narrow" w:hAnsi="Arial Narrow" w:cs="Tahoma"/>
        </w:rPr>
        <w:t xml:space="preserve"> </w:t>
      </w:r>
      <w:r w:rsidRPr="00FF7193">
        <w:rPr>
          <w:rFonts w:ascii="Arial Narrow" w:hAnsi="Arial Narrow" w:cs="Tahoma"/>
        </w:rPr>
        <w:t>de</w:t>
      </w:r>
      <w:r w:rsidR="0005650C" w:rsidRPr="00FF7193">
        <w:rPr>
          <w:rFonts w:ascii="Arial Narrow" w:hAnsi="Arial Narrow" w:cs="Tahoma"/>
        </w:rPr>
        <w:t xml:space="preserve"> </w:t>
      </w:r>
      <w:r w:rsidRPr="00FF7193">
        <w:rPr>
          <w:rFonts w:ascii="Arial Narrow" w:hAnsi="Arial Narrow" w:cs="Tahoma"/>
        </w:rPr>
        <w:t>la</w:t>
      </w:r>
      <w:r w:rsidR="0005650C" w:rsidRPr="00FF7193">
        <w:rPr>
          <w:rFonts w:ascii="Arial Narrow" w:hAnsi="Arial Narrow" w:cs="Tahoma"/>
        </w:rPr>
        <w:t xml:space="preserve"> </w:t>
      </w:r>
      <w:r w:rsidRPr="00FF7193">
        <w:rPr>
          <w:rFonts w:ascii="Arial Narrow" w:hAnsi="Arial Narrow" w:cs="Tahoma"/>
        </w:rPr>
        <w:t>façon</w:t>
      </w:r>
      <w:r w:rsidR="0005650C" w:rsidRPr="00FF7193">
        <w:rPr>
          <w:rFonts w:ascii="Arial Narrow" w:hAnsi="Arial Narrow" w:cs="Tahoma"/>
        </w:rPr>
        <w:t xml:space="preserve"> </w:t>
      </w:r>
      <w:r w:rsidRPr="00FF7193">
        <w:rPr>
          <w:rFonts w:ascii="Arial Narrow" w:hAnsi="Arial Narrow" w:cs="Tahoma"/>
        </w:rPr>
        <w:t>suivante: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w:t>
      </w:r>
      <w:r w:rsidRPr="00FF7193">
        <w:rPr>
          <w:rFonts w:ascii="Arial Narrow" w:hAnsi="Arial Narrow" w:cs="Tahoma"/>
        </w:rPr>
        <w:t xml:space="preserve"> Est coupable de “corruption” quiconque offre, donne,</w:t>
      </w:r>
      <w:r w:rsidR="0005650C" w:rsidRPr="00FF7193">
        <w:rPr>
          <w:rFonts w:ascii="Arial Narrow" w:hAnsi="Arial Narrow" w:cs="Tahoma"/>
        </w:rPr>
        <w:t xml:space="preserve"> </w:t>
      </w:r>
      <w:r w:rsidRPr="00FF7193">
        <w:rPr>
          <w:rFonts w:ascii="Arial Narrow" w:hAnsi="Arial Narrow" w:cs="Tahoma"/>
        </w:rPr>
        <w:t>sollicite</w:t>
      </w:r>
      <w:r w:rsidR="0005650C" w:rsidRPr="00FF7193">
        <w:rPr>
          <w:rFonts w:ascii="Arial Narrow" w:hAnsi="Arial Narrow" w:cs="Tahoma"/>
        </w:rPr>
        <w:t xml:space="preserve"> </w:t>
      </w:r>
      <w:r w:rsidRPr="00FF7193">
        <w:rPr>
          <w:rFonts w:ascii="Arial Narrow" w:hAnsi="Arial Narrow" w:cs="Tahoma"/>
        </w:rPr>
        <w:t>ou</w:t>
      </w:r>
      <w:r w:rsidR="0005650C" w:rsidRPr="00FF7193">
        <w:rPr>
          <w:rFonts w:ascii="Arial Narrow" w:hAnsi="Arial Narrow" w:cs="Tahoma"/>
        </w:rPr>
        <w:t xml:space="preserve"> </w:t>
      </w:r>
      <w:r w:rsidRPr="00FF7193">
        <w:rPr>
          <w:rFonts w:ascii="Arial Narrow" w:hAnsi="Arial Narrow" w:cs="Tahoma"/>
        </w:rPr>
        <w:t>accepte</w:t>
      </w:r>
      <w:r w:rsidR="0005650C" w:rsidRPr="00FF7193">
        <w:rPr>
          <w:rFonts w:ascii="Arial Narrow" w:hAnsi="Arial Narrow" w:cs="Tahoma"/>
        </w:rPr>
        <w:t xml:space="preserve"> </w:t>
      </w:r>
      <w:r w:rsidRPr="00FF7193">
        <w:rPr>
          <w:rFonts w:ascii="Arial Narrow" w:hAnsi="Arial Narrow" w:cs="Tahoma"/>
        </w:rPr>
        <w:t>un</w:t>
      </w:r>
      <w:r w:rsidR="0005650C" w:rsidRPr="00FF7193">
        <w:rPr>
          <w:rFonts w:ascii="Arial Narrow" w:hAnsi="Arial Narrow" w:cs="Tahoma"/>
        </w:rPr>
        <w:t xml:space="preserve"> </w:t>
      </w:r>
      <w:r w:rsidRPr="00FF7193">
        <w:rPr>
          <w:rFonts w:ascii="Arial Narrow" w:hAnsi="Arial Narrow" w:cs="Tahoma"/>
        </w:rPr>
        <w:t>quelconque</w:t>
      </w:r>
      <w:r w:rsidR="0005650C" w:rsidRPr="00FF7193">
        <w:rPr>
          <w:rFonts w:ascii="Arial Narrow" w:hAnsi="Arial Narrow" w:cs="Tahoma"/>
        </w:rPr>
        <w:t xml:space="preserve"> </w:t>
      </w:r>
      <w:r w:rsidRPr="00FF7193">
        <w:rPr>
          <w:rFonts w:ascii="Arial Narrow" w:hAnsi="Arial Narrow" w:cs="Tahoma"/>
        </w:rPr>
        <w:t>avantage</w:t>
      </w:r>
      <w:r w:rsidR="0005650C" w:rsidRPr="00FF7193">
        <w:rPr>
          <w:rFonts w:ascii="Arial Narrow" w:hAnsi="Arial Narrow" w:cs="Tahoma"/>
        </w:rPr>
        <w:t xml:space="preserve"> </w:t>
      </w:r>
      <w:r w:rsidRPr="00FF7193">
        <w:rPr>
          <w:rFonts w:ascii="Arial Narrow" w:hAnsi="Arial Narrow" w:cs="Tahoma"/>
        </w:rPr>
        <w:t>en</w:t>
      </w:r>
      <w:r w:rsidR="0005650C" w:rsidRPr="00FF7193">
        <w:rPr>
          <w:rFonts w:ascii="Arial Narrow" w:hAnsi="Arial Narrow" w:cs="Tahoma"/>
        </w:rPr>
        <w:t xml:space="preserve"> </w:t>
      </w:r>
      <w:r w:rsidRPr="00FF7193">
        <w:rPr>
          <w:rFonts w:ascii="Arial Narrow" w:hAnsi="Arial Narrow" w:cs="Tahoma"/>
        </w:rPr>
        <w:t>vue</w:t>
      </w:r>
      <w:r w:rsidR="0005650C" w:rsidRPr="00FF7193">
        <w:rPr>
          <w:rFonts w:ascii="Arial Narrow" w:hAnsi="Arial Narrow" w:cs="Tahoma"/>
        </w:rPr>
        <w:t xml:space="preserve"> </w:t>
      </w:r>
      <w:r w:rsidRPr="00FF7193">
        <w:rPr>
          <w:rFonts w:ascii="Arial Narrow" w:hAnsi="Arial Narrow" w:cs="Tahoma"/>
        </w:rPr>
        <w:t>d’influencer</w:t>
      </w:r>
      <w:r w:rsidR="0005650C" w:rsidRPr="00FF7193">
        <w:rPr>
          <w:rFonts w:ascii="Arial Narrow" w:hAnsi="Arial Narrow" w:cs="Tahoma"/>
        </w:rPr>
        <w:t xml:space="preserve"> </w:t>
      </w:r>
      <w:r w:rsidRPr="00FF7193">
        <w:rPr>
          <w:rFonts w:ascii="Arial Narrow" w:hAnsi="Arial Narrow" w:cs="Tahoma"/>
        </w:rPr>
        <w:t>l’action</w:t>
      </w:r>
      <w:r w:rsidR="0005650C" w:rsidRPr="00FF7193">
        <w:rPr>
          <w:rFonts w:ascii="Arial Narrow" w:hAnsi="Arial Narrow" w:cs="Tahoma"/>
        </w:rPr>
        <w:t xml:space="preserve"> </w:t>
      </w:r>
      <w:r w:rsidRPr="00FF7193">
        <w:rPr>
          <w:rFonts w:ascii="Arial Narrow" w:hAnsi="Arial Narrow" w:cs="Tahoma"/>
        </w:rPr>
        <w:t>d’un</w:t>
      </w:r>
      <w:r w:rsidR="0005650C" w:rsidRPr="00FF7193">
        <w:rPr>
          <w:rFonts w:ascii="Arial Narrow" w:hAnsi="Arial Narrow" w:cs="Tahoma"/>
        </w:rPr>
        <w:t xml:space="preserve"> </w:t>
      </w:r>
      <w:r w:rsidRPr="00FF7193">
        <w:rPr>
          <w:rFonts w:ascii="Arial Narrow" w:hAnsi="Arial Narrow" w:cs="Tahoma"/>
        </w:rPr>
        <w:t>agent</w:t>
      </w:r>
      <w:r w:rsidR="0005650C" w:rsidRPr="00FF7193">
        <w:rPr>
          <w:rFonts w:ascii="Arial Narrow" w:hAnsi="Arial Narrow" w:cs="Tahoma"/>
        </w:rPr>
        <w:t xml:space="preserve"> </w:t>
      </w:r>
      <w:r w:rsidRPr="00FF7193">
        <w:rPr>
          <w:rFonts w:ascii="Arial Narrow" w:hAnsi="Arial Narrow" w:cs="Tahoma"/>
        </w:rPr>
        <w:t>public au cours de l’attribution ou de l’exécution d’un marché;</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ii.</w:t>
      </w:r>
      <w:r w:rsidR="0005650C" w:rsidRPr="00FF7193">
        <w:rPr>
          <w:rFonts w:ascii="Arial Narrow" w:hAnsi="Arial Narrow" w:cs="Tahoma"/>
          <w:b/>
        </w:rPr>
        <w:t xml:space="preserve"> </w:t>
      </w:r>
      <w:r w:rsidRPr="00FF7193">
        <w:rPr>
          <w:rFonts w:ascii="Arial Narrow" w:hAnsi="Arial Narrow" w:cs="Tahoma"/>
          <w:spacing w:val="5"/>
        </w:rPr>
        <w:t>S</w:t>
      </w:r>
      <w:r w:rsidRPr="00FF7193">
        <w:rPr>
          <w:rFonts w:ascii="Arial Narrow" w:hAnsi="Arial Narrow" w:cs="Tahoma"/>
        </w:rPr>
        <w:t xml:space="preserve">e </w:t>
      </w:r>
      <w:r w:rsidRPr="00FF7193">
        <w:rPr>
          <w:rFonts w:ascii="Arial Narrow" w:hAnsi="Arial Narrow" w:cs="Tahoma"/>
          <w:spacing w:val="5"/>
        </w:rPr>
        <w:t>livr</w:t>
      </w:r>
      <w:r w:rsidRPr="00FF7193">
        <w:rPr>
          <w:rFonts w:ascii="Arial Narrow" w:hAnsi="Arial Narrow" w:cs="Tahoma"/>
        </w:rPr>
        <w:t xml:space="preserve">e à </w:t>
      </w:r>
      <w:r w:rsidRPr="00FF7193">
        <w:rPr>
          <w:rFonts w:ascii="Arial Narrow" w:hAnsi="Arial Narrow" w:cs="Tahoma"/>
          <w:spacing w:val="5"/>
        </w:rPr>
        <w:t>de</w:t>
      </w:r>
      <w:r w:rsidRPr="00FF7193">
        <w:rPr>
          <w:rFonts w:ascii="Arial Narrow" w:hAnsi="Arial Narrow" w:cs="Tahoma"/>
        </w:rPr>
        <w:t xml:space="preserve">s </w:t>
      </w:r>
      <w:r w:rsidRPr="00FF7193">
        <w:rPr>
          <w:rFonts w:ascii="Arial Narrow" w:hAnsi="Arial Narrow" w:cs="Tahoma"/>
          <w:spacing w:val="5"/>
        </w:rPr>
        <w:t>“manœuvres</w:t>
      </w:r>
      <w:r w:rsidR="0005650C" w:rsidRPr="00FF7193">
        <w:rPr>
          <w:rFonts w:ascii="Arial Narrow" w:hAnsi="Arial Narrow" w:cs="Tahoma"/>
          <w:spacing w:val="5"/>
        </w:rPr>
        <w:t xml:space="preserve"> </w:t>
      </w:r>
      <w:r w:rsidRPr="00FF7193">
        <w:rPr>
          <w:rFonts w:ascii="Arial Narrow" w:hAnsi="Arial Narrow" w:cs="Tahoma"/>
          <w:spacing w:val="5"/>
        </w:rPr>
        <w:t xml:space="preserve">frauduleuses” </w:t>
      </w:r>
      <w:r w:rsidRPr="00FF7193">
        <w:rPr>
          <w:rFonts w:ascii="Arial Narrow" w:hAnsi="Arial Narrow" w:cs="Tahoma"/>
        </w:rPr>
        <w:t xml:space="preserve">quiconque déforme ou dénature des faits afin </w:t>
      </w:r>
      <w:r w:rsidRPr="00FF7193">
        <w:rPr>
          <w:rFonts w:ascii="Arial Narrow" w:hAnsi="Arial Narrow" w:cs="Tahoma"/>
          <w:spacing w:val="5"/>
        </w:rPr>
        <w:t>d’influence</w:t>
      </w:r>
      <w:r w:rsidRPr="00FF7193">
        <w:rPr>
          <w:rFonts w:ascii="Arial Narrow" w:hAnsi="Arial Narrow" w:cs="Tahoma"/>
        </w:rPr>
        <w:t xml:space="preserve">r </w:t>
      </w:r>
      <w:r w:rsidRPr="00FF7193">
        <w:rPr>
          <w:rFonts w:ascii="Arial Narrow" w:hAnsi="Arial Narrow" w:cs="Tahoma"/>
          <w:spacing w:val="5"/>
        </w:rPr>
        <w:t>l’attributio</w:t>
      </w:r>
      <w:r w:rsidRPr="00FF7193">
        <w:rPr>
          <w:rFonts w:ascii="Arial Narrow" w:hAnsi="Arial Narrow" w:cs="Tahoma"/>
        </w:rPr>
        <w:t xml:space="preserve">n </w:t>
      </w:r>
      <w:r w:rsidRPr="00FF7193">
        <w:rPr>
          <w:rFonts w:ascii="Arial Narrow" w:hAnsi="Arial Narrow" w:cs="Tahoma"/>
          <w:spacing w:val="5"/>
        </w:rPr>
        <w:t>o</w:t>
      </w:r>
      <w:r w:rsidRPr="00FF7193">
        <w:rPr>
          <w:rFonts w:ascii="Arial Narrow" w:hAnsi="Arial Narrow" w:cs="Tahoma"/>
        </w:rPr>
        <w:t xml:space="preserve">u </w:t>
      </w:r>
      <w:r w:rsidRPr="00FF7193">
        <w:rPr>
          <w:rFonts w:ascii="Arial Narrow" w:hAnsi="Arial Narrow" w:cs="Tahoma"/>
          <w:spacing w:val="5"/>
        </w:rPr>
        <w:t>l’exécutio</w:t>
      </w:r>
      <w:r w:rsidRPr="00FF7193">
        <w:rPr>
          <w:rFonts w:ascii="Arial Narrow" w:hAnsi="Arial Narrow" w:cs="Tahoma"/>
        </w:rPr>
        <w:t xml:space="preserve">n </w:t>
      </w:r>
      <w:r w:rsidRPr="00FF7193">
        <w:rPr>
          <w:rFonts w:ascii="Arial Narrow" w:hAnsi="Arial Narrow" w:cs="Tahoma"/>
          <w:spacing w:val="5"/>
        </w:rPr>
        <w:t xml:space="preserve">d’un </w:t>
      </w:r>
      <w:r w:rsidRPr="00FF7193">
        <w:rPr>
          <w:rFonts w:ascii="Arial Narrow" w:hAnsi="Arial Narrow" w:cs="Tahoma"/>
        </w:rPr>
        <w:t>marché;</w:t>
      </w:r>
    </w:p>
    <w:p w:rsidR="005D5009" w:rsidRPr="00FF7193" w:rsidRDefault="005D5009" w:rsidP="005D5009">
      <w:pPr>
        <w:widowControl w:val="0"/>
        <w:autoSpaceDE w:val="0"/>
        <w:autoSpaceDN w:val="0"/>
        <w:adjustRightInd w:val="0"/>
        <w:jc w:val="both"/>
        <w:rPr>
          <w:rFonts w:ascii="Arial Narrow" w:hAnsi="Arial Narrow" w:cs="Tahoma"/>
          <w:sz w:val="16"/>
          <w:szCs w:val="16"/>
        </w:rPr>
      </w:pPr>
    </w:p>
    <w:p w:rsidR="005D5009" w:rsidRPr="00FF7193" w:rsidRDefault="006005C7" w:rsidP="005D5009">
      <w:pPr>
        <w:widowControl w:val="0"/>
        <w:autoSpaceDE w:val="0"/>
        <w:autoSpaceDN w:val="0"/>
        <w:adjustRightInd w:val="0"/>
        <w:jc w:val="both"/>
        <w:rPr>
          <w:rFonts w:ascii="Arial Narrow" w:hAnsi="Arial Narrow" w:cs="Tahoma"/>
        </w:rPr>
      </w:pPr>
      <w:r w:rsidRPr="00FF7193">
        <w:rPr>
          <w:rFonts w:ascii="Arial Narrow" w:hAnsi="Arial Narrow" w:cs="Tahoma"/>
          <w:b/>
        </w:rPr>
        <w:t>iii.</w:t>
      </w:r>
      <w:r w:rsidRPr="00FF7193">
        <w:rPr>
          <w:rFonts w:ascii="Arial Narrow" w:hAnsi="Arial Narrow" w:cs="Tahoma"/>
          <w:spacing w:val="2"/>
        </w:rPr>
        <w:t xml:space="preserve"> Pratique</w:t>
      </w:r>
      <w:r w:rsidRPr="00FF7193">
        <w:rPr>
          <w:rFonts w:ascii="Arial Narrow" w:hAnsi="Arial Narrow" w:cs="Tahoma"/>
        </w:rPr>
        <w:t>s</w:t>
      </w:r>
      <w:r w:rsidR="005D5009" w:rsidRPr="00FF7193">
        <w:rPr>
          <w:rFonts w:ascii="Arial Narrow" w:hAnsi="Arial Narrow" w:cs="Tahoma"/>
        </w:rPr>
        <w:t xml:space="preserve"> </w:t>
      </w:r>
      <w:r w:rsidR="005D5009" w:rsidRPr="00FF7193">
        <w:rPr>
          <w:rFonts w:ascii="Arial Narrow" w:hAnsi="Arial Narrow" w:cs="Tahoma"/>
          <w:spacing w:val="2"/>
        </w:rPr>
        <w:t>collusoires</w:t>
      </w:r>
      <w:r w:rsidR="005D5009" w:rsidRPr="00FF7193">
        <w:rPr>
          <w:rFonts w:ascii="Arial Narrow" w:hAnsi="Arial Narrow" w:cs="Tahoma"/>
        </w:rPr>
        <w:t xml:space="preserve">” </w:t>
      </w:r>
      <w:r w:rsidR="005D5009" w:rsidRPr="00FF7193">
        <w:rPr>
          <w:rFonts w:ascii="Arial Narrow" w:hAnsi="Arial Narrow" w:cs="Tahoma"/>
          <w:spacing w:val="2"/>
        </w:rPr>
        <w:t>désignen</w:t>
      </w:r>
      <w:r w:rsidR="005D5009" w:rsidRPr="00FF7193">
        <w:rPr>
          <w:rFonts w:ascii="Arial Narrow" w:hAnsi="Arial Narrow" w:cs="Tahoma"/>
        </w:rPr>
        <w:t xml:space="preserve">t </w:t>
      </w:r>
      <w:r w:rsidR="005D5009" w:rsidRPr="00FF7193">
        <w:rPr>
          <w:rFonts w:ascii="Arial Narrow" w:hAnsi="Arial Narrow" w:cs="Tahoma"/>
          <w:spacing w:val="2"/>
        </w:rPr>
        <w:t>tout</w:t>
      </w:r>
      <w:r w:rsidR="005D5009" w:rsidRPr="00FF7193">
        <w:rPr>
          <w:rFonts w:ascii="Arial Narrow" w:hAnsi="Arial Narrow" w:cs="Tahoma"/>
        </w:rPr>
        <w:t xml:space="preserve">e </w:t>
      </w:r>
      <w:r w:rsidR="005D5009" w:rsidRPr="00FF7193">
        <w:rPr>
          <w:rFonts w:ascii="Arial Narrow" w:hAnsi="Arial Narrow" w:cs="Tahoma"/>
          <w:spacing w:val="2"/>
        </w:rPr>
        <w:t xml:space="preserve">forme </w:t>
      </w:r>
      <w:r w:rsidR="005D5009" w:rsidRPr="00FF7193">
        <w:rPr>
          <w:rFonts w:ascii="Arial Narrow" w:hAnsi="Arial Narrow" w:cs="Tahoma"/>
        </w:rPr>
        <w:t>d’entente entre deux ou plusieurs soumissionnaires (que le Maître d’Ouvrage en ait connaissance</w:t>
      </w:r>
      <w:r w:rsidR="0005650C" w:rsidRPr="00FF7193">
        <w:rPr>
          <w:rFonts w:ascii="Arial Narrow" w:hAnsi="Arial Narrow" w:cs="Tahoma"/>
        </w:rPr>
        <w:t xml:space="preserve"> </w:t>
      </w:r>
      <w:r w:rsidR="005D5009" w:rsidRPr="00FF7193">
        <w:rPr>
          <w:rFonts w:ascii="Arial Narrow" w:hAnsi="Arial Narrow" w:cs="Tahoma"/>
        </w:rPr>
        <w:t>ou</w:t>
      </w:r>
      <w:r w:rsidR="0005650C" w:rsidRPr="00FF7193">
        <w:rPr>
          <w:rFonts w:ascii="Arial Narrow" w:hAnsi="Arial Narrow" w:cs="Tahoma"/>
        </w:rPr>
        <w:t xml:space="preserve"> </w:t>
      </w:r>
      <w:r w:rsidR="005D5009" w:rsidRPr="00FF7193">
        <w:rPr>
          <w:rFonts w:ascii="Arial Narrow" w:hAnsi="Arial Narrow" w:cs="Tahoma"/>
        </w:rPr>
        <w:t>non)</w:t>
      </w:r>
      <w:r w:rsidR="0005650C" w:rsidRPr="00FF7193">
        <w:rPr>
          <w:rFonts w:ascii="Arial Narrow" w:hAnsi="Arial Narrow" w:cs="Tahoma"/>
        </w:rPr>
        <w:t xml:space="preserve"> </w:t>
      </w:r>
      <w:r w:rsidR="005D5009" w:rsidRPr="00FF7193">
        <w:rPr>
          <w:rFonts w:ascii="Arial Narrow" w:hAnsi="Arial Narrow" w:cs="Tahoma"/>
        </w:rPr>
        <w:t>visant</w:t>
      </w:r>
      <w:r w:rsidR="0005650C" w:rsidRPr="00FF7193">
        <w:rPr>
          <w:rFonts w:ascii="Arial Narrow" w:hAnsi="Arial Narrow" w:cs="Tahoma"/>
        </w:rPr>
        <w:t xml:space="preserve"> </w:t>
      </w:r>
      <w:r w:rsidR="005D5009" w:rsidRPr="00FF7193">
        <w:rPr>
          <w:rFonts w:ascii="Arial Narrow" w:hAnsi="Arial Narrow" w:cs="Tahoma"/>
        </w:rPr>
        <w:t>à</w:t>
      </w:r>
      <w:r w:rsidR="0005650C" w:rsidRPr="00FF7193">
        <w:rPr>
          <w:rFonts w:ascii="Arial Narrow" w:hAnsi="Arial Narrow" w:cs="Tahoma"/>
        </w:rPr>
        <w:t xml:space="preserve"> </w:t>
      </w:r>
      <w:r w:rsidR="005D5009" w:rsidRPr="00FF7193">
        <w:rPr>
          <w:rFonts w:ascii="Arial Narrow" w:hAnsi="Arial Narrow" w:cs="Tahoma"/>
        </w:rPr>
        <w:t>maintenir</w:t>
      </w:r>
      <w:r w:rsidR="0005650C" w:rsidRPr="00FF7193">
        <w:rPr>
          <w:rFonts w:ascii="Arial Narrow" w:hAnsi="Arial Narrow" w:cs="Tahoma"/>
        </w:rPr>
        <w:t xml:space="preserve"> </w:t>
      </w:r>
      <w:r w:rsidR="005D5009" w:rsidRPr="00FF7193">
        <w:rPr>
          <w:rFonts w:ascii="Arial Narrow" w:hAnsi="Arial Narrow" w:cs="Tahoma"/>
        </w:rPr>
        <w:t>artificiellement les prix des offres à des niveaux ne correspondant</w:t>
      </w:r>
      <w:r w:rsidR="0005650C" w:rsidRPr="00FF7193">
        <w:rPr>
          <w:rFonts w:ascii="Arial Narrow" w:hAnsi="Arial Narrow" w:cs="Tahoma"/>
        </w:rPr>
        <w:t xml:space="preserve"> </w:t>
      </w:r>
      <w:r w:rsidR="005D5009" w:rsidRPr="00FF7193">
        <w:rPr>
          <w:rFonts w:ascii="Arial Narrow" w:hAnsi="Arial Narrow" w:cs="Tahoma"/>
        </w:rPr>
        <w:t>pas</w:t>
      </w:r>
      <w:r w:rsidR="0005650C" w:rsidRPr="00FF7193">
        <w:rPr>
          <w:rFonts w:ascii="Arial Narrow" w:hAnsi="Arial Narrow" w:cs="Tahoma"/>
        </w:rPr>
        <w:t xml:space="preserve"> </w:t>
      </w:r>
      <w:r w:rsidR="005D5009" w:rsidRPr="00FF7193">
        <w:rPr>
          <w:rFonts w:ascii="Arial Narrow" w:hAnsi="Arial Narrow" w:cs="Tahoma"/>
        </w:rPr>
        <w:t>à</w:t>
      </w:r>
      <w:r w:rsidR="0005650C" w:rsidRPr="00FF7193">
        <w:rPr>
          <w:rFonts w:ascii="Arial Narrow" w:hAnsi="Arial Narrow" w:cs="Tahoma"/>
        </w:rPr>
        <w:t xml:space="preserve"> </w:t>
      </w:r>
      <w:r w:rsidR="005D5009" w:rsidRPr="00FF7193">
        <w:rPr>
          <w:rFonts w:ascii="Arial Narrow" w:hAnsi="Arial Narrow" w:cs="Tahoma"/>
        </w:rPr>
        <w:t>ceux</w:t>
      </w:r>
      <w:r w:rsidR="0005650C" w:rsidRPr="00FF7193">
        <w:rPr>
          <w:rFonts w:ascii="Arial Narrow" w:hAnsi="Arial Narrow" w:cs="Tahoma"/>
        </w:rPr>
        <w:t xml:space="preserve"> </w:t>
      </w:r>
      <w:r w:rsidR="005D5009" w:rsidRPr="00FF7193">
        <w:rPr>
          <w:rFonts w:ascii="Arial Narrow" w:hAnsi="Arial Narrow" w:cs="Tahoma"/>
        </w:rPr>
        <w:t>qui</w:t>
      </w:r>
      <w:r w:rsidR="0005650C" w:rsidRPr="00FF7193">
        <w:rPr>
          <w:rFonts w:ascii="Arial Narrow" w:hAnsi="Arial Narrow" w:cs="Tahoma"/>
        </w:rPr>
        <w:t xml:space="preserve"> </w:t>
      </w:r>
      <w:r w:rsidR="005D5009" w:rsidRPr="00FF7193">
        <w:rPr>
          <w:rFonts w:ascii="Arial Narrow" w:hAnsi="Arial Narrow" w:cs="Tahoma"/>
        </w:rPr>
        <w:t>résulteraient</w:t>
      </w:r>
      <w:r w:rsidR="0005650C" w:rsidRPr="00FF7193">
        <w:rPr>
          <w:rFonts w:ascii="Arial Narrow" w:hAnsi="Arial Narrow" w:cs="Tahoma"/>
        </w:rPr>
        <w:t xml:space="preserve"> </w:t>
      </w:r>
      <w:r w:rsidR="005D5009" w:rsidRPr="00FF7193">
        <w:rPr>
          <w:rFonts w:ascii="Arial Narrow" w:hAnsi="Arial Narrow" w:cs="Tahoma"/>
        </w:rPr>
        <w:t>du</w:t>
      </w:r>
      <w:r w:rsidR="0005650C" w:rsidRPr="00FF7193">
        <w:rPr>
          <w:rFonts w:ascii="Arial Narrow" w:hAnsi="Arial Narrow" w:cs="Tahoma"/>
        </w:rPr>
        <w:t xml:space="preserve"> </w:t>
      </w:r>
      <w:r w:rsidR="005D5009" w:rsidRPr="00FF7193">
        <w:rPr>
          <w:rFonts w:ascii="Arial Narrow" w:hAnsi="Arial Narrow" w:cs="Tahoma"/>
        </w:rPr>
        <w:t>jeu</w:t>
      </w:r>
      <w:r w:rsidR="0005650C" w:rsidRPr="00FF7193">
        <w:rPr>
          <w:rFonts w:ascii="Arial Narrow" w:hAnsi="Arial Narrow" w:cs="Tahoma"/>
        </w:rPr>
        <w:t xml:space="preserve"> </w:t>
      </w:r>
      <w:r w:rsidR="005D5009" w:rsidRPr="00FF7193">
        <w:rPr>
          <w:rFonts w:ascii="Arial Narrow" w:hAnsi="Arial Narrow" w:cs="Tahoma"/>
        </w:rPr>
        <w:t>de</w:t>
      </w:r>
      <w:r w:rsidR="0005650C" w:rsidRPr="00FF7193">
        <w:rPr>
          <w:rFonts w:ascii="Arial Narrow" w:hAnsi="Arial Narrow" w:cs="Tahoma"/>
        </w:rPr>
        <w:t xml:space="preserve"> </w:t>
      </w:r>
      <w:r w:rsidR="005D5009" w:rsidRPr="00FF7193">
        <w:rPr>
          <w:rFonts w:ascii="Arial Narrow" w:hAnsi="Arial Narrow" w:cs="Tahoma"/>
        </w:rPr>
        <w:t>la concurrence;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6005C7" w:rsidP="005D5009">
      <w:pPr>
        <w:widowControl w:val="0"/>
        <w:autoSpaceDE w:val="0"/>
        <w:autoSpaceDN w:val="0"/>
        <w:adjustRightInd w:val="0"/>
        <w:jc w:val="both"/>
        <w:rPr>
          <w:rFonts w:ascii="Arial Narrow" w:hAnsi="Arial Narrow" w:cs="Tahoma"/>
        </w:rPr>
      </w:pPr>
      <w:proofErr w:type="gramStart"/>
      <w:r w:rsidRPr="00FF7193">
        <w:rPr>
          <w:rFonts w:ascii="Arial Narrow" w:hAnsi="Arial Narrow" w:cs="Tahoma"/>
          <w:b/>
        </w:rPr>
        <w:t>iv</w:t>
      </w:r>
      <w:proofErr w:type="gramEnd"/>
      <w:r w:rsidRPr="00FF7193">
        <w:rPr>
          <w:rFonts w:ascii="Arial Narrow" w:hAnsi="Arial Narrow" w:cs="Tahoma"/>
          <w:b/>
        </w:rPr>
        <w:t>.</w:t>
      </w:r>
      <w:r w:rsidRPr="00FF7193">
        <w:rPr>
          <w:rFonts w:ascii="Arial Narrow" w:hAnsi="Arial Narrow" w:cs="Tahoma"/>
          <w:spacing w:val="2"/>
        </w:rPr>
        <w:t xml:space="preserve"> Pratique</w:t>
      </w:r>
      <w:r w:rsidRPr="00FF7193">
        <w:rPr>
          <w:rFonts w:ascii="Arial Narrow" w:hAnsi="Arial Narrow" w:cs="Tahoma"/>
        </w:rPr>
        <w:t>s</w:t>
      </w:r>
      <w:r w:rsidR="005D5009" w:rsidRPr="00FF7193">
        <w:rPr>
          <w:rFonts w:ascii="Arial Narrow" w:hAnsi="Arial Narrow" w:cs="Tahoma"/>
        </w:rPr>
        <w:t xml:space="preserve"> </w:t>
      </w:r>
      <w:r w:rsidR="005D5009" w:rsidRPr="00FF7193">
        <w:rPr>
          <w:rFonts w:ascii="Arial Narrow" w:hAnsi="Arial Narrow" w:cs="Tahoma"/>
          <w:spacing w:val="2"/>
        </w:rPr>
        <w:t>coercitives</w:t>
      </w:r>
      <w:r w:rsidR="005D5009" w:rsidRPr="00FF7193">
        <w:rPr>
          <w:rFonts w:ascii="Arial Narrow" w:hAnsi="Arial Narrow" w:cs="Tahoma"/>
        </w:rPr>
        <w:t xml:space="preserve">” </w:t>
      </w:r>
      <w:r w:rsidR="005D5009" w:rsidRPr="00FF7193">
        <w:rPr>
          <w:rFonts w:ascii="Arial Narrow" w:hAnsi="Arial Narrow" w:cs="Tahoma"/>
          <w:spacing w:val="2"/>
        </w:rPr>
        <w:t>désignen</w:t>
      </w:r>
      <w:r w:rsidR="005D5009" w:rsidRPr="00FF7193">
        <w:rPr>
          <w:rFonts w:ascii="Arial Narrow" w:hAnsi="Arial Narrow" w:cs="Tahoma"/>
        </w:rPr>
        <w:t xml:space="preserve">t </w:t>
      </w:r>
      <w:r w:rsidR="005D5009" w:rsidRPr="00FF7193">
        <w:rPr>
          <w:rFonts w:ascii="Arial Narrow" w:hAnsi="Arial Narrow" w:cs="Tahoma"/>
          <w:spacing w:val="2"/>
        </w:rPr>
        <w:t>tout</w:t>
      </w:r>
      <w:r w:rsidR="005D5009" w:rsidRPr="00FF7193">
        <w:rPr>
          <w:rFonts w:ascii="Arial Narrow" w:hAnsi="Arial Narrow" w:cs="Tahoma"/>
        </w:rPr>
        <w:t xml:space="preserve">e </w:t>
      </w:r>
      <w:r w:rsidR="005D5009" w:rsidRPr="00FF7193">
        <w:rPr>
          <w:rFonts w:ascii="Arial Narrow" w:hAnsi="Arial Narrow" w:cs="Tahoma"/>
          <w:spacing w:val="2"/>
        </w:rPr>
        <w:t xml:space="preserve">forme </w:t>
      </w:r>
      <w:r w:rsidR="005D5009" w:rsidRPr="00FF7193">
        <w:rPr>
          <w:rFonts w:ascii="Arial Narrow" w:hAnsi="Arial Narrow" w:cs="Tahoma"/>
        </w:rPr>
        <w:t>d’atteinte</w:t>
      </w:r>
      <w:r w:rsidR="0005650C" w:rsidRPr="00FF7193">
        <w:rPr>
          <w:rFonts w:ascii="Arial Narrow" w:hAnsi="Arial Narrow" w:cs="Tahoma"/>
        </w:rPr>
        <w:t xml:space="preserve"> </w:t>
      </w:r>
      <w:r w:rsidR="005D5009" w:rsidRPr="00FF7193">
        <w:rPr>
          <w:rFonts w:ascii="Arial Narrow" w:hAnsi="Arial Narrow" w:cs="Tahoma"/>
        </w:rPr>
        <w:t>aux</w:t>
      </w:r>
      <w:r w:rsidR="0005650C" w:rsidRPr="00FF7193">
        <w:rPr>
          <w:rFonts w:ascii="Arial Narrow" w:hAnsi="Arial Narrow" w:cs="Tahoma"/>
        </w:rPr>
        <w:t xml:space="preserve"> </w:t>
      </w:r>
      <w:r w:rsidR="005D5009" w:rsidRPr="00FF7193">
        <w:rPr>
          <w:rFonts w:ascii="Arial Narrow" w:hAnsi="Arial Narrow" w:cs="Tahoma"/>
        </w:rPr>
        <w:t>personnes</w:t>
      </w:r>
      <w:r w:rsidR="0005650C" w:rsidRPr="00FF7193">
        <w:rPr>
          <w:rFonts w:ascii="Arial Narrow" w:hAnsi="Arial Narrow" w:cs="Tahoma"/>
        </w:rPr>
        <w:t xml:space="preserve"> </w:t>
      </w:r>
      <w:r w:rsidR="005D5009" w:rsidRPr="00FF7193">
        <w:rPr>
          <w:rFonts w:ascii="Arial Narrow" w:hAnsi="Arial Narrow" w:cs="Tahoma"/>
        </w:rPr>
        <w:t>ou</w:t>
      </w:r>
      <w:r w:rsidR="0005650C" w:rsidRPr="00FF7193">
        <w:rPr>
          <w:rFonts w:ascii="Arial Narrow" w:hAnsi="Arial Narrow" w:cs="Tahoma"/>
        </w:rPr>
        <w:t xml:space="preserve"> </w:t>
      </w:r>
      <w:r w:rsidR="005D5009" w:rsidRPr="00FF7193">
        <w:rPr>
          <w:rFonts w:ascii="Arial Narrow" w:hAnsi="Arial Narrow" w:cs="Tahoma"/>
        </w:rPr>
        <w:t>à</w:t>
      </w:r>
      <w:r w:rsidR="0005650C" w:rsidRPr="00FF7193">
        <w:rPr>
          <w:rFonts w:ascii="Arial Narrow" w:hAnsi="Arial Narrow" w:cs="Tahoma"/>
        </w:rPr>
        <w:t xml:space="preserve"> </w:t>
      </w:r>
      <w:r w:rsidR="005D5009" w:rsidRPr="00FF7193">
        <w:rPr>
          <w:rFonts w:ascii="Arial Narrow" w:hAnsi="Arial Narrow" w:cs="Tahoma"/>
        </w:rPr>
        <w:t>leurs</w:t>
      </w:r>
      <w:r w:rsidR="0005650C" w:rsidRPr="00FF7193">
        <w:rPr>
          <w:rFonts w:ascii="Arial Narrow" w:hAnsi="Arial Narrow" w:cs="Tahoma"/>
        </w:rPr>
        <w:t xml:space="preserve"> </w:t>
      </w:r>
      <w:r w:rsidR="005D5009" w:rsidRPr="00FF7193">
        <w:rPr>
          <w:rFonts w:ascii="Arial Narrow" w:hAnsi="Arial Narrow" w:cs="Tahoma"/>
        </w:rPr>
        <w:t>biens</w:t>
      </w:r>
      <w:r w:rsidR="0005650C" w:rsidRPr="00FF7193">
        <w:rPr>
          <w:rFonts w:ascii="Arial Narrow" w:hAnsi="Arial Narrow" w:cs="Tahoma"/>
        </w:rPr>
        <w:t xml:space="preserve"> </w:t>
      </w:r>
      <w:r w:rsidR="005D5009" w:rsidRPr="00FF7193">
        <w:rPr>
          <w:rFonts w:ascii="Arial Narrow" w:hAnsi="Arial Narrow" w:cs="Tahoma"/>
        </w:rPr>
        <w:t>ou</w:t>
      </w:r>
      <w:r w:rsidR="0005650C" w:rsidRPr="00FF7193">
        <w:rPr>
          <w:rFonts w:ascii="Arial Narrow" w:hAnsi="Arial Narrow" w:cs="Tahoma"/>
        </w:rPr>
        <w:t xml:space="preserve"> </w:t>
      </w:r>
      <w:r w:rsidR="005D5009" w:rsidRPr="00FF7193">
        <w:rPr>
          <w:rFonts w:ascii="Arial Narrow" w:hAnsi="Arial Narrow" w:cs="Tahoma"/>
        </w:rPr>
        <w:t>de menaces à leur encontre afin d’influencer leur action</w:t>
      </w:r>
      <w:r w:rsidR="0005650C" w:rsidRPr="00FF7193">
        <w:rPr>
          <w:rFonts w:ascii="Arial Narrow" w:hAnsi="Arial Narrow" w:cs="Tahoma"/>
        </w:rPr>
        <w:t xml:space="preserve"> </w:t>
      </w:r>
      <w:r w:rsidR="005D5009" w:rsidRPr="00FF7193">
        <w:rPr>
          <w:rFonts w:ascii="Arial Narrow" w:hAnsi="Arial Narrow" w:cs="Tahoma"/>
        </w:rPr>
        <w:t>au</w:t>
      </w:r>
      <w:r w:rsidR="0005650C" w:rsidRPr="00FF7193">
        <w:rPr>
          <w:rFonts w:ascii="Arial Narrow" w:hAnsi="Arial Narrow" w:cs="Tahoma"/>
        </w:rPr>
        <w:t xml:space="preserve"> </w:t>
      </w:r>
      <w:r w:rsidR="005D5009" w:rsidRPr="00FF7193">
        <w:rPr>
          <w:rFonts w:ascii="Arial Narrow" w:hAnsi="Arial Narrow" w:cs="Tahoma"/>
        </w:rPr>
        <w:t>cours</w:t>
      </w:r>
      <w:r w:rsidR="0005650C" w:rsidRPr="00FF7193">
        <w:rPr>
          <w:rFonts w:ascii="Arial Narrow" w:hAnsi="Arial Narrow" w:cs="Tahoma"/>
        </w:rPr>
        <w:t xml:space="preserve"> </w:t>
      </w:r>
      <w:r w:rsidR="005D5009" w:rsidRPr="00FF7193">
        <w:rPr>
          <w:rFonts w:ascii="Arial Narrow" w:hAnsi="Arial Narrow" w:cs="Tahoma"/>
        </w:rPr>
        <w:t>de</w:t>
      </w:r>
      <w:r w:rsidR="0005650C" w:rsidRPr="00FF7193">
        <w:rPr>
          <w:rFonts w:ascii="Arial Narrow" w:hAnsi="Arial Narrow" w:cs="Tahoma"/>
        </w:rPr>
        <w:t xml:space="preserve"> </w:t>
      </w:r>
      <w:r w:rsidR="005D5009" w:rsidRPr="00FF7193">
        <w:rPr>
          <w:rFonts w:ascii="Arial Narrow" w:hAnsi="Arial Narrow" w:cs="Tahoma"/>
        </w:rPr>
        <w:t>l’attribution</w:t>
      </w:r>
      <w:r w:rsidR="0005650C" w:rsidRPr="00FF7193">
        <w:rPr>
          <w:rFonts w:ascii="Arial Narrow" w:hAnsi="Arial Narrow" w:cs="Tahoma"/>
        </w:rPr>
        <w:t xml:space="preserve"> </w:t>
      </w:r>
      <w:r w:rsidR="005D5009" w:rsidRPr="00FF7193">
        <w:rPr>
          <w:rFonts w:ascii="Arial Narrow" w:hAnsi="Arial Narrow" w:cs="Tahoma"/>
        </w:rPr>
        <w:t>ou</w:t>
      </w:r>
      <w:r w:rsidR="0005650C" w:rsidRPr="00FF7193">
        <w:rPr>
          <w:rFonts w:ascii="Arial Narrow" w:hAnsi="Arial Narrow" w:cs="Tahoma"/>
        </w:rPr>
        <w:t xml:space="preserve"> </w:t>
      </w:r>
      <w:r w:rsidR="005D5009" w:rsidRPr="00FF7193">
        <w:rPr>
          <w:rFonts w:ascii="Arial Narrow" w:hAnsi="Arial Narrow" w:cs="Tahoma"/>
        </w:rPr>
        <w:t>de</w:t>
      </w:r>
      <w:r w:rsidR="0005650C" w:rsidRPr="00FF7193">
        <w:rPr>
          <w:rFonts w:ascii="Arial Narrow" w:hAnsi="Arial Narrow" w:cs="Tahoma"/>
        </w:rPr>
        <w:t xml:space="preserve"> </w:t>
      </w:r>
      <w:r w:rsidR="005D5009" w:rsidRPr="00FF7193">
        <w:rPr>
          <w:rFonts w:ascii="Arial Narrow" w:hAnsi="Arial Narrow" w:cs="Tahoma"/>
        </w:rPr>
        <w:t>l’exécution d’un</w:t>
      </w:r>
      <w:r w:rsidR="0005650C" w:rsidRPr="00FF7193">
        <w:rPr>
          <w:rFonts w:ascii="Arial Narrow" w:hAnsi="Arial Narrow" w:cs="Tahoma"/>
        </w:rPr>
        <w:t xml:space="preserve"> </w:t>
      </w:r>
      <w:r w:rsidR="005D5009" w:rsidRPr="00FF7193">
        <w:rPr>
          <w:rFonts w:ascii="Arial Narrow" w:hAnsi="Arial Narrow" w:cs="Tahoma"/>
        </w:rPr>
        <w:t>marché.</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05650C" w:rsidP="002C5C3D">
      <w:pPr>
        <w:pStyle w:val="Paragraphedeliste"/>
        <w:widowControl w:val="0"/>
        <w:numPr>
          <w:ilvl w:val="0"/>
          <w:numId w:val="5"/>
        </w:numPr>
        <w:tabs>
          <w:tab w:val="left" w:pos="1500"/>
          <w:tab w:val="left" w:pos="1860"/>
          <w:tab w:val="left" w:pos="2120"/>
          <w:tab w:val="left" w:pos="3480"/>
          <w:tab w:val="left" w:pos="4120"/>
          <w:tab w:val="left" w:pos="4900"/>
        </w:tabs>
        <w:autoSpaceDE w:val="0"/>
        <w:autoSpaceDN w:val="0"/>
        <w:adjustRightInd w:val="0"/>
        <w:jc w:val="both"/>
        <w:rPr>
          <w:rFonts w:ascii="Arial Narrow" w:hAnsi="Arial Narrow" w:cs="Tahoma"/>
        </w:rPr>
      </w:pPr>
      <w:r w:rsidRPr="00FF7193">
        <w:rPr>
          <w:rFonts w:ascii="Arial Narrow" w:hAnsi="Arial Narrow" w:cs="Tahoma"/>
          <w:spacing w:val="5"/>
        </w:rPr>
        <w:t xml:space="preserve">Rejeter </w:t>
      </w:r>
      <w:r w:rsidR="005D5009" w:rsidRPr="00FF7193">
        <w:rPr>
          <w:rFonts w:ascii="Arial Narrow" w:hAnsi="Arial Narrow" w:cs="Tahoma"/>
        </w:rPr>
        <w:t xml:space="preserve">a </w:t>
      </w:r>
      <w:r w:rsidR="005D5009" w:rsidRPr="00FF7193">
        <w:rPr>
          <w:rFonts w:ascii="Arial Narrow" w:hAnsi="Arial Narrow" w:cs="Tahoma"/>
          <w:spacing w:val="5"/>
        </w:rPr>
        <w:t>un</w:t>
      </w:r>
      <w:r w:rsidR="005D5009" w:rsidRPr="00FF7193">
        <w:rPr>
          <w:rFonts w:ascii="Arial Narrow" w:hAnsi="Arial Narrow" w:cs="Tahoma"/>
        </w:rPr>
        <w:t xml:space="preserve">e </w:t>
      </w:r>
      <w:r w:rsidR="005D5009" w:rsidRPr="00FF7193">
        <w:rPr>
          <w:rFonts w:ascii="Arial Narrow" w:hAnsi="Arial Narrow" w:cs="Tahoma"/>
          <w:spacing w:val="5"/>
        </w:rPr>
        <w:t>propositio</w:t>
      </w:r>
      <w:r w:rsidR="005D5009" w:rsidRPr="00FF7193">
        <w:rPr>
          <w:rFonts w:ascii="Arial Narrow" w:hAnsi="Arial Narrow" w:cs="Tahoma"/>
        </w:rPr>
        <w:t xml:space="preserve">n </w:t>
      </w:r>
      <w:r w:rsidR="005D5009" w:rsidRPr="00FF7193">
        <w:rPr>
          <w:rFonts w:ascii="Arial Narrow" w:hAnsi="Arial Narrow" w:cs="Tahoma"/>
          <w:spacing w:val="5"/>
        </w:rPr>
        <w:t>d’attributio</w:t>
      </w:r>
      <w:r w:rsidR="005D5009" w:rsidRPr="00FF7193">
        <w:rPr>
          <w:rFonts w:ascii="Arial Narrow" w:hAnsi="Arial Narrow" w:cs="Tahoma"/>
        </w:rPr>
        <w:t xml:space="preserve">n </w:t>
      </w:r>
      <w:r w:rsidR="005D5009" w:rsidRPr="00FF7193">
        <w:rPr>
          <w:rFonts w:ascii="Arial Narrow" w:hAnsi="Arial Narrow" w:cs="Tahoma"/>
          <w:spacing w:val="5"/>
        </w:rPr>
        <w:t xml:space="preserve">si </w:t>
      </w:r>
      <w:r w:rsidR="005D5009" w:rsidRPr="00FF7193">
        <w:rPr>
          <w:rFonts w:ascii="Arial Narrow" w:hAnsi="Arial Narrow" w:cs="Tahoma"/>
        </w:rPr>
        <w:t xml:space="preserve">elle détermine que l’attributaire proposé est, directement ou par l’intermédiaire d’un agent, coupable de corruption ou s’est livré à des </w:t>
      </w:r>
      <w:r w:rsidR="005D5009" w:rsidRPr="00FF7193">
        <w:rPr>
          <w:rFonts w:ascii="Arial Narrow" w:hAnsi="Arial Narrow" w:cs="Tahoma"/>
          <w:spacing w:val="5"/>
        </w:rPr>
        <w:t>manœuvres</w:t>
      </w:r>
      <w:r w:rsidRPr="00FF7193">
        <w:rPr>
          <w:rFonts w:ascii="Arial Narrow" w:hAnsi="Arial Narrow" w:cs="Tahoma"/>
          <w:spacing w:val="5"/>
        </w:rPr>
        <w:t xml:space="preserve"> </w:t>
      </w:r>
      <w:r w:rsidR="005D5009" w:rsidRPr="00FF7193">
        <w:rPr>
          <w:rFonts w:ascii="Arial Narrow" w:hAnsi="Arial Narrow" w:cs="Tahoma"/>
          <w:spacing w:val="5"/>
        </w:rPr>
        <w:t>frauduleuses</w:t>
      </w:r>
      <w:r w:rsidR="005D5009" w:rsidRPr="00FF7193">
        <w:rPr>
          <w:rFonts w:ascii="Arial Narrow" w:hAnsi="Arial Narrow" w:cs="Tahoma"/>
        </w:rPr>
        <w:t xml:space="preserve">, </w:t>
      </w:r>
      <w:r w:rsidR="005D5009" w:rsidRPr="00FF7193">
        <w:rPr>
          <w:rFonts w:ascii="Arial Narrow" w:hAnsi="Arial Narrow" w:cs="Tahoma"/>
          <w:spacing w:val="5"/>
        </w:rPr>
        <w:t>de</w:t>
      </w:r>
      <w:r w:rsidR="005D5009" w:rsidRPr="00FF7193">
        <w:rPr>
          <w:rFonts w:ascii="Arial Narrow" w:hAnsi="Arial Narrow" w:cs="Tahoma"/>
        </w:rPr>
        <w:t xml:space="preserve">s </w:t>
      </w:r>
      <w:r w:rsidR="005D5009" w:rsidRPr="00FF7193">
        <w:rPr>
          <w:rFonts w:ascii="Arial Narrow" w:hAnsi="Arial Narrow" w:cs="Tahoma"/>
          <w:spacing w:val="5"/>
        </w:rPr>
        <w:t xml:space="preserve">pratiques </w:t>
      </w:r>
      <w:r w:rsidR="005D5009" w:rsidRPr="00FF7193">
        <w:rPr>
          <w:rFonts w:ascii="Arial Narrow" w:hAnsi="Arial Narrow" w:cs="Tahoma"/>
        </w:rPr>
        <w:t>collusoires</w:t>
      </w:r>
      <w:r w:rsidRPr="00FF7193">
        <w:rPr>
          <w:rFonts w:ascii="Arial Narrow" w:hAnsi="Arial Narrow" w:cs="Tahoma"/>
        </w:rPr>
        <w:t xml:space="preserve"> </w:t>
      </w:r>
      <w:r w:rsidR="005D5009" w:rsidRPr="00FF7193">
        <w:rPr>
          <w:rFonts w:ascii="Arial Narrow" w:hAnsi="Arial Narrow" w:cs="Tahoma"/>
        </w:rPr>
        <w:t>ou</w:t>
      </w:r>
      <w:r w:rsidRPr="00FF7193">
        <w:rPr>
          <w:rFonts w:ascii="Arial Narrow" w:hAnsi="Arial Narrow" w:cs="Tahoma"/>
        </w:rPr>
        <w:t xml:space="preserve"> </w:t>
      </w:r>
      <w:r w:rsidR="005D5009" w:rsidRPr="00FF7193">
        <w:rPr>
          <w:rFonts w:ascii="Arial Narrow" w:hAnsi="Arial Narrow" w:cs="Tahoma"/>
        </w:rPr>
        <w:t>coercitives</w:t>
      </w:r>
      <w:r w:rsidRPr="00FF7193">
        <w:rPr>
          <w:rFonts w:ascii="Arial Narrow" w:hAnsi="Arial Narrow" w:cs="Tahoma"/>
        </w:rPr>
        <w:t xml:space="preserve"> </w:t>
      </w:r>
      <w:r w:rsidR="005D5009" w:rsidRPr="00FF7193">
        <w:rPr>
          <w:rFonts w:ascii="Arial Narrow" w:hAnsi="Arial Narrow" w:cs="Tahoma"/>
        </w:rPr>
        <w:t>pour</w:t>
      </w:r>
      <w:r w:rsidRPr="00FF7193">
        <w:rPr>
          <w:rFonts w:ascii="Arial Narrow" w:hAnsi="Arial Narrow" w:cs="Tahoma"/>
        </w:rPr>
        <w:t xml:space="preserve"> </w:t>
      </w:r>
      <w:r w:rsidR="005D5009" w:rsidRPr="00FF7193">
        <w:rPr>
          <w:rFonts w:ascii="Arial Narrow" w:hAnsi="Arial Narrow" w:cs="Tahoma"/>
        </w:rPr>
        <w:t>l’attribution</w:t>
      </w:r>
      <w:r w:rsidRPr="00FF7193">
        <w:rPr>
          <w:rFonts w:ascii="Arial Narrow" w:hAnsi="Arial Narrow" w:cs="Tahoma"/>
        </w:rPr>
        <w:t xml:space="preserve"> </w:t>
      </w:r>
      <w:r w:rsidR="005D5009" w:rsidRPr="00FF7193">
        <w:rPr>
          <w:rFonts w:ascii="Arial Narrow" w:hAnsi="Arial Narrow" w:cs="Tahoma"/>
        </w:rPr>
        <w:t>de</w:t>
      </w:r>
      <w:r w:rsidRPr="00FF7193">
        <w:rPr>
          <w:rFonts w:ascii="Arial Narrow" w:hAnsi="Arial Narrow" w:cs="Tahoma"/>
        </w:rPr>
        <w:t xml:space="preserve"> </w:t>
      </w:r>
      <w:r w:rsidR="005D5009" w:rsidRPr="00FF7193">
        <w:rPr>
          <w:rFonts w:ascii="Arial Narrow" w:hAnsi="Arial Narrow" w:cs="Tahoma"/>
        </w:rPr>
        <w:t>ce marché.</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1.9.</w:t>
      </w:r>
      <w:r w:rsidR="0005650C" w:rsidRPr="00FF7193">
        <w:rPr>
          <w:rFonts w:ascii="Arial Narrow" w:hAnsi="Arial Narrow" w:cs="Tahoma"/>
          <w:b/>
        </w:rPr>
        <w:t xml:space="preserve">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candidat</w:t>
      </w:r>
      <w:r w:rsidRPr="00FF7193">
        <w:rPr>
          <w:rFonts w:ascii="Arial Narrow" w:hAnsi="Arial Narrow" w:cs="Tahoma"/>
        </w:rPr>
        <w:t xml:space="preserve">s </w:t>
      </w:r>
      <w:r w:rsidRPr="00FF7193">
        <w:rPr>
          <w:rFonts w:ascii="Arial Narrow" w:hAnsi="Arial Narrow" w:cs="Tahoma"/>
          <w:spacing w:val="5"/>
        </w:rPr>
        <w:t>communiquen</w:t>
      </w:r>
      <w:r w:rsidRPr="00FF7193">
        <w:rPr>
          <w:rFonts w:ascii="Arial Narrow" w:hAnsi="Arial Narrow" w:cs="Tahoma"/>
        </w:rPr>
        <w:t xml:space="preserve">t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rensei</w:t>
      </w:r>
      <w:r w:rsidRPr="00FF7193">
        <w:rPr>
          <w:rFonts w:ascii="Arial Narrow" w:hAnsi="Arial Narrow" w:cs="Tahoma"/>
          <w:spacing w:val="3"/>
        </w:rPr>
        <w:t>gnement</w:t>
      </w:r>
      <w:r w:rsidRPr="00FF7193">
        <w:rPr>
          <w:rFonts w:ascii="Arial Narrow" w:hAnsi="Arial Narrow" w:cs="Tahoma"/>
        </w:rPr>
        <w:t xml:space="preserve">s </w:t>
      </w:r>
      <w:r w:rsidRPr="00FF7193">
        <w:rPr>
          <w:rFonts w:ascii="Arial Narrow" w:hAnsi="Arial Narrow" w:cs="Tahoma"/>
          <w:spacing w:val="3"/>
        </w:rPr>
        <w:t>su</w:t>
      </w:r>
      <w:r w:rsidRPr="00FF7193">
        <w:rPr>
          <w:rFonts w:ascii="Arial Narrow" w:hAnsi="Arial Narrow" w:cs="Tahoma"/>
        </w:rPr>
        <w:t xml:space="preserve">r </w:t>
      </w:r>
      <w:r w:rsidRPr="00FF7193">
        <w:rPr>
          <w:rFonts w:ascii="Arial Narrow" w:hAnsi="Arial Narrow" w:cs="Tahoma"/>
          <w:spacing w:val="3"/>
        </w:rPr>
        <w:t>le</w:t>
      </w:r>
      <w:r w:rsidRPr="00FF7193">
        <w:rPr>
          <w:rFonts w:ascii="Arial Narrow" w:hAnsi="Arial Narrow" w:cs="Tahoma"/>
        </w:rPr>
        <w:t xml:space="preserve">s </w:t>
      </w:r>
      <w:r w:rsidRPr="00FF7193">
        <w:rPr>
          <w:rFonts w:ascii="Arial Narrow" w:hAnsi="Arial Narrow" w:cs="Tahoma"/>
          <w:spacing w:val="3"/>
        </w:rPr>
        <w:t>commission</w:t>
      </w:r>
      <w:r w:rsidRPr="00FF7193">
        <w:rPr>
          <w:rFonts w:ascii="Arial Narrow" w:hAnsi="Arial Narrow" w:cs="Tahoma"/>
        </w:rPr>
        <w:t xml:space="preserve">s </w:t>
      </w:r>
      <w:r w:rsidRPr="00FF7193">
        <w:rPr>
          <w:rFonts w:ascii="Arial Narrow" w:hAnsi="Arial Narrow" w:cs="Tahoma"/>
          <w:spacing w:val="3"/>
        </w:rPr>
        <w:t>e</w:t>
      </w:r>
      <w:r w:rsidRPr="00FF7193">
        <w:rPr>
          <w:rFonts w:ascii="Arial Narrow" w:hAnsi="Arial Narrow" w:cs="Tahoma"/>
        </w:rPr>
        <w:t xml:space="preserve">t </w:t>
      </w:r>
      <w:r w:rsidRPr="00FF7193">
        <w:rPr>
          <w:rFonts w:ascii="Arial Narrow" w:hAnsi="Arial Narrow" w:cs="Tahoma"/>
          <w:spacing w:val="3"/>
        </w:rPr>
        <w:t xml:space="preserve">primes </w:t>
      </w:r>
      <w:r w:rsidRPr="00FF7193">
        <w:rPr>
          <w:rFonts w:ascii="Arial Narrow" w:hAnsi="Arial Narrow" w:cs="Tahoma"/>
        </w:rPr>
        <w:t>éventuellement</w:t>
      </w:r>
      <w:r w:rsidR="0005650C" w:rsidRPr="00FF7193">
        <w:rPr>
          <w:rFonts w:ascii="Arial Narrow" w:hAnsi="Arial Narrow" w:cs="Tahoma"/>
        </w:rPr>
        <w:t xml:space="preserve"> </w:t>
      </w:r>
      <w:r w:rsidRPr="00FF7193">
        <w:rPr>
          <w:rFonts w:ascii="Arial Narrow" w:hAnsi="Arial Narrow" w:cs="Tahoma"/>
        </w:rPr>
        <w:t>réglées</w:t>
      </w:r>
      <w:r w:rsidR="0005650C" w:rsidRPr="00FF7193">
        <w:rPr>
          <w:rFonts w:ascii="Arial Narrow" w:hAnsi="Arial Narrow" w:cs="Tahoma"/>
        </w:rPr>
        <w:t xml:space="preserve"> </w:t>
      </w:r>
      <w:r w:rsidRPr="00FF7193">
        <w:rPr>
          <w:rFonts w:ascii="Arial Narrow" w:hAnsi="Arial Narrow" w:cs="Tahoma"/>
        </w:rPr>
        <w:t>ou</w:t>
      </w:r>
      <w:r w:rsidR="0005650C" w:rsidRPr="00FF7193">
        <w:rPr>
          <w:rFonts w:ascii="Arial Narrow" w:hAnsi="Arial Narrow" w:cs="Tahoma"/>
        </w:rPr>
        <w:t xml:space="preserve"> </w:t>
      </w:r>
      <w:r w:rsidRPr="00FF7193">
        <w:rPr>
          <w:rFonts w:ascii="Arial Narrow" w:hAnsi="Arial Narrow" w:cs="Tahoma"/>
        </w:rPr>
        <w:t>devant</w:t>
      </w:r>
      <w:r w:rsidR="0005650C" w:rsidRPr="00FF7193">
        <w:rPr>
          <w:rFonts w:ascii="Arial Narrow" w:hAnsi="Arial Narrow" w:cs="Tahoma"/>
        </w:rPr>
        <w:t xml:space="preserve"> </w:t>
      </w:r>
      <w:r w:rsidRPr="00FF7193">
        <w:rPr>
          <w:rFonts w:ascii="Arial Narrow" w:hAnsi="Arial Narrow" w:cs="Tahoma"/>
        </w:rPr>
        <w:t>être</w:t>
      </w:r>
      <w:r w:rsidR="0005650C" w:rsidRPr="00FF7193">
        <w:rPr>
          <w:rFonts w:ascii="Arial Narrow" w:hAnsi="Arial Narrow" w:cs="Tahoma"/>
        </w:rPr>
        <w:t xml:space="preserve"> </w:t>
      </w:r>
      <w:r w:rsidRPr="00FF7193">
        <w:rPr>
          <w:rFonts w:ascii="Arial Narrow" w:hAnsi="Arial Narrow" w:cs="Tahoma"/>
        </w:rPr>
        <w:t>réglées à des agents en rapport avec la présente proposition, et l’exécution du contrat s’il est attribué</w:t>
      </w:r>
      <w:r w:rsidR="0005650C" w:rsidRPr="00FF7193">
        <w:rPr>
          <w:rFonts w:ascii="Arial Narrow" w:hAnsi="Arial Narrow" w:cs="Tahoma"/>
        </w:rPr>
        <w:t xml:space="preserve"> </w:t>
      </w:r>
      <w:r w:rsidRPr="00FF7193">
        <w:rPr>
          <w:rFonts w:ascii="Arial Narrow" w:hAnsi="Arial Narrow" w:cs="Tahoma"/>
        </w:rPr>
        <w:t>au</w:t>
      </w:r>
      <w:r w:rsidR="0005650C" w:rsidRPr="00FF7193">
        <w:rPr>
          <w:rFonts w:ascii="Arial Narrow" w:hAnsi="Arial Narrow" w:cs="Tahoma"/>
        </w:rPr>
        <w:t xml:space="preserve"> </w:t>
      </w:r>
      <w:r w:rsidRPr="00FF7193">
        <w:rPr>
          <w:rFonts w:ascii="Arial Narrow" w:hAnsi="Arial Narrow" w:cs="Tahoma"/>
        </w:rPr>
        <w:t>candidat,</w:t>
      </w:r>
      <w:r w:rsidR="0005650C" w:rsidRPr="00FF7193">
        <w:rPr>
          <w:rFonts w:ascii="Arial Narrow" w:hAnsi="Arial Narrow" w:cs="Tahoma"/>
        </w:rPr>
        <w:t xml:space="preserve"> </w:t>
      </w:r>
      <w:r w:rsidRPr="00FF7193">
        <w:rPr>
          <w:rFonts w:ascii="Arial Narrow" w:hAnsi="Arial Narrow" w:cs="Tahoma"/>
        </w:rPr>
        <w:t>comme</w:t>
      </w:r>
      <w:r w:rsidR="0005650C" w:rsidRPr="00FF7193">
        <w:rPr>
          <w:rFonts w:ascii="Arial Narrow" w:hAnsi="Arial Narrow" w:cs="Tahoma"/>
        </w:rPr>
        <w:t xml:space="preserve"> </w:t>
      </w:r>
      <w:r w:rsidRPr="00FF7193">
        <w:rPr>
          <w:rFonts w:ascii="Arial Narrow" w:hAnsi="Arial Narrow" w:cs="Tahoma"/>
        </w:rPr>
        <w:t>demandé</w:t>
      </w:r>
      <w:r w:rsidR="0005650C" w:rsidRPr="00FF7193">
        <w:rPr>
          <w:rFonts w:ascii="Arial Narrow" w:hAnsi="Arial Narrow" w:cs="Tahoma"/>
        </w:rPr>
        <w:t xml:space="preserve"> </w:t>
      </w:r>
      <w:r w:rsidRPr="00FF7193">
        <w:rPr>
          <w:rFonts w:ascii="Arial Narrow" w:hAnsi="Arial Narrow" w:cs="Tahoma"/>
        </w:rPr>
        <w:t>sur</w:t>
      </w:r>
      <w:r w:rsidR="0005650C" w:rsidRPr="00FF7193">
        <w:rPr>
          <w:rFonts w:ascii="Arial Narrow" w:hAnsi="Arial Narrow" w:cs="Tahoma"/>
        </w:rPr>
        <w:t xml:space="preserve"> </w:t>
      </w:r>
      <w:r w:rsidRPr="00FF7193">
        <w:rPr>
          <w:rFonts w:ascii="Arial Narrow" w:hAnsi="Arial Narrow" w:cs="Tahoma"/>
        </w:rPr>
        <w:t>le formulaire</w:t>
      </w:r>
      <w:r w:rsidR="0005650C" w:rsidRPr="00FF7193">
        <w:rPr>
          <w:rFonts w:ascii="Arial Narrow" w:hAnsi="Arial Narrow" w:cs="Tahoma"/>
        </w:rPr>
        <w:t xml:space="preserve"> </w:t>
      </w:r>
      <w:r w:rsidRPr="00FF7193">
        <w:rPr>
          <w:rFonts w:ascii="Arial Narrow" w:hAnsi="Arial Narrow" w:cs="Tahoma"/>
        </w:rPr>
        <w:t>de</w:t>
      </w:r>
      <w:r w:rsidR="0005650C" w:rsidRPr="00FF7193">
        <w:rPr>
          <w:rFonts w:ascii="Arial Narrow" w:hAnsi="Arial Narrow" w:cs="Tahoma"/>
        </w:rPr>
        <w:t xml:space="preserve"> </w:t>
      </w:r>
      <w:r w:rsidRPr="00FF7193">
        <w:rPr>
          <w:rFonts w:ascii="Arial Narrow" w:hAnsi="Arial Narrow" w:cs="Tahoma"/>
        </w:rPr>
        <w:t>proposition</w:t>
      </w:r>
      <w:r w:rsidR="0005650C" w:rsidRPr="00FF7193">
        <w:rPr>
          <w:rFonts w:ascii="Arial Narrow" w:hAnsi="Arial Narrow" w:cs="Tahoma"/>
        </w:rPr>
        <w:t xml:space="preserve"> </w:t>
      </w:r>
      <w:r w:rsidRPr="00FF7193">
        <w:rPr>
          <w:rFonts w:ascii="Arial Narrow" w:hAnsi="Arial Narrow" w:cs="Tahoma"/>
        </w:rPr>
        <w:t>financière</w:t>
      </w:r>
      <w:r w:rsidR="00183870" w:rsidRPr="00FF7193">
        <w:rPr>
          <w:rFonts w:ascii="Arial Narrow" w:hAnsi="Arial Narrow" w:cs="Tahoma"/>
        </w:rPr>
        <w:t xml:space="preserve"> </w:t>
      </w:r>
      <w:r w:rsidRPr="00FF7193">
        <w:rPr>
          <w:rFonts w:ascii="Arial Narrow" w:hAnsi="Arial Narrow" w:cs="Tahoma"/>
        </w:rPr>
        <w:t>(lettre</w:t>
      </w:r>
      <w:r w:rsidR="0005650C" w:rsidRPr="00FF7193">
        <w:rPr>
          <w:rFonts w:ascii="Arial Narrow" w:hAnsi="Arial Narrow" w:cs="Tahoma"/>
        </w:rPr>
        <w:t xml:space="preserve"> </w:t>
      </w:r>
      <w:r w:rsidRPr="00FF7193">
        <w:rPr>
          <w:rFonts w:ascii="Arial Narrow" w:hAnsi="Arial Narrow" w:cs="Tahoma"/>
        </w:rPr>
        <w:t>de soumission).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1.10.</w:t>
      </w:r>
      <w:r w:rsidR="0005650C" w:rsidRPr="00FF7193">
        <w:rPr>
          <w:rFonts w:ascii="Arial Narrow" w:hAnsi="Arial Narrow" w:cs="Tahoma"/>
          <w:b/>
        </w:rPr>
        <w:t xml:space="preserve">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candidat</w:t>
      </w:r>
      <w:r w:rsidRPr="00FF7193">
        <w:rPr>
          <w:rFonts w:ascii="Arial Narrow" w:hAnsi="Arial Narrow" w:cs="Tahoma"/>
        </w:rPr>
        <w:t xml:space="preserve">s </w:t>
      </w:r>
      <w:r w:rsidRPr="00FF7193">
        <w:rPr>
          <w:rFonts w:ascii="Arial Narrow" w:hAnsi="Arial Narrow" w:cs="Tahoma"/>
          <w:spacing w:val="5"/>
        </w:rPr>
        <w:t>n</w:t>
      </w:r>
      <w:r w:rsidRPr="00FF7193">
        <w:rPr>
          <w:rFonts w:ascii="Arial Narrow" w:hAnsi="Arial Narrow" w:cs="Tahoma"/>
        </w:rPr>
        <w:t xml:space="preserve">e </w:t>
      </w:r>
      <w:r w:rsidRPr="00FF7193">
        <w:rPr>
          <w:rFonts w:ascii="Arial Narrow" w:hAnsi="Arial Narrow" w:cs="Tahoma"/>
          <w:spacing w:val="5"/>
        </w:rPr>
        <w:t>doiven</w:t>
      </w:r>
      <w:r w:rsidRPr="00FF7193">
        <w:rPr>
          <w:rFonts w:ascii="Arial Narrow" w:hAnsi="Arial Narrow" w:cs="Tahoma"/>
        </w:rPr>
        <w:t xml:space="preserve">t </w:t>
      </w:r>
      <w:r w:rsidRPr="00FF7193">
        <w:rPr>
          <w:rFonts w:ascii="Arial Narrow" w:hAnsi="Arial Narrow" w:cs="Tahoma"/>
          <w:spacing w:val="5"/>
        </w:rPr>
        <w:t>pa</w:t>
      </w:r>
      <w:r w:rsidRPr="00FF7193">
        <w:rPr>
          <w:rFonts w:ascii="Arial Narrow" w:hAnsi="Arial Narrow" w:cs="Tahoma"/>
        </w:rPr>
        <w:t xml:space="preserve">s </w:t>
      </w:r>
      <w:r w:rsidRPr="00FF7193">
        <w:rPr>
          <w:rFonts w:ascii="Arial Narrow" w:hAnsi="Arial Narrow" w:cs="Tahoma"/>
          <w:spacing w:val="5"/>
        </w:rPr>
        <w:t>avoi</w:t>
      </w:r>
      <w:r w:rsidRPr="00FF7193">
        <w:rPr>
          <w:rFonts w:ascii="Arial Narrow" w:hAnsi="Arial Narrow" w:cs="Tahoma"/>
        </w:rPr>
        <w:t xml:space="preserve">r </w:t>
      </w:r>
      <w:r w:rsidRPr="00FF7193">
        <w:rPr>
          <w:rFonts w:ascii="Arial Narrow" w:hAnsi="Arial Narrow" w:cs="Tahoma"/>
          <w:spacing w:val="5"/>
        </w:rPr>
        <w:t xml:space="preserve">été </w:t>
      </w:r>
      <w:r w:rsidRPr="00FF7193">
        <w:rPr>
          <w:rFonts w:ascii="Arial Narrow" w:hAnsi="Arial Narrow" w:cs="Tahoma"/>
        </w:rPr>
        <w:t>déclarés exclus par le Maître d’Ouvrage de toutes</w:t>
      </w:r>
      <w:r w:rsidR="0005650C" w:rsidRPr="00FF7193">
        <w:rPr>
          <w:rFonts w:ascii="Arial Narrow" w:hAnsi="Arial Narrow" w:cs="Tahoma"/>
        </w:rPr>
        <w:t xml:space="preserve"> </w:t>
      </w:r>
      <w:r w:rsidRPr="00FF7193">
        <w:rPr>
          <w:rFonts w:ascii="Arial Narrow" w:hAnsi="Arial Narrow" w:cs="Tahoma"/>
        </w:rPr>
        <w:t>attributions</w:t>
      </w:r>
      <w:r w:rsidR="0005650C" w:rsidRPr="00FF7193">
        <w:rPr>
          <w:rFonts w:ascii="Arial Narrow" w:hAnsi="Arial Narrow" w:cs="Tahoma"/>
        </w:rPr>
        <w:t xml:space="preserve"> </w:t>
      </w:r>
      <w:r w:rsidRPr="00FF7193">
        <w:rPr>
          <w:rFonts w:ascii="Arial Narrow" w:hAnsi="Arial Narrow" w:cs="Tahoma"/>
        </w:rPr>
        <w:t>de</w:t>
      </w:r>
      <w:r w:rsidR="0005650C" w:rsidRPr="00FF7193">
        <w:rPr>
          <w:rFonts w:ascii="Arial Narrow" w:hAnsi="Arial Narrow" w:cs="Tahoma"/>
        </w:rPr>
        <w:t xml:space="preserve"> </w:t>
      </w:r>
      <w:r w:rsidRPr="00FF7193">
        <w:rPr>
          <w:rFonts w:ascii="Arial Narrow" w:hAnsi="Arial Narrow" w:cs="Tahoma"/>
        </w:rPr>
        <w:t>contrats</w:t>
      </w:r>
      <w:r w:rsidR="0005650C" w:rsidRPr="00FF7193">
        <w:rPr>
          <w:rFonts w:ascii="Arial Narrow" w:hAnsi="Arial Narrow" w:cs="Tahoma"/>
        </w:rPr>
        <w:t xml:space="preserve"> </w:t>
      </w:r>
      <w:r w:rsidRPr="00FF7193">
        <w:rPr>
          <w:rFonts w:ascii="Arial Narrow" w:hAnsi="Arial Narrow" w:cs="Tahoma"/>
        </w:rPr>
        <w:t>pour</w:t>
      </w:r>
      <w:r w:rsidR="0005650C" w:rsidRPr="00FF7193">
        <w:rPr>
          <w:rFonts w:ascii="Arial Narrow" w:hAnsi="Arial Narrow" w:cs="Tahoma"/>
        </w:rPr>
        <w:t xml:space="preserve"> </w:t>
      </w:r>
      <w:r w:rsidRPr="00FF7193">
        <w:rPr>
          <w:rFonts w:ascii="Arial Narrow" w:hAnsi="Arial Narrow" w:cs="Tahoma"/>
        </w:rPr>
        <w:t>corruption ou</w:t>
      </w:r>
      <w:r w:rsidR="0005650C" w:rsidRPr="00FF7193">
        <w:rPr>
          <w:rFonts w:ascii="Arial Narrow" w:hAnsi="Arial Narrow" w:cs="Tahoma"/>
        </w:rPr>
        <w:t xml:space="preserve"> </w:t>
      </w:r>
      <w:r w:rsidRPr="00FF7193">
        <w:rPr>
          <w:rFonts w:ascii="Arial Narrow" w:hAnsi="Arial Narrow" w:cs="Tahoma"/>
        </w:rPr>
        <w:t>manœuvres</w:t>
      </w:r>
      <w:r w:rsidR="0005650C" w:rsidRPr="00FF7193">
        <w:rPr>
          <w:rFonts w:ascii="Arial Narrow" w:hAnsi="Arial Narrow" w:cs="Tahoma"/>
        </w:rPr>
        <w:t xml:space="preserve"> </w:t>
      </w:r>
      <w:r w:rsidRPr="00FF7193">
        <w:rPr>
          <w:rFonts w:ascii="Arial Narrow" w:hAnsi="Arial Narrow" w:cs="Tahoma"/>
        </w:rPr>
        <w:t>frauduleuses.</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2.</w:t>
      </w:r>
      <w:r w:rsidR="0005650C" w:rsidRPr="00FF7193">
        <w:rPr>
          <w:rFonts w:ascii="Arial Narrow" w:hAnsi="Arial Narrow" w:cs="Tahoma"/>
          <w:b/>
          <w:bCs/>
        </w:rPr>
        <w:t xml:space="preserve"> </w:t>
      </w:r>
      <w:r w:rsidRPr="00FF7193">
        <w:rPr>
          <w:rFonts w:ascii="Arial Narrow" w:hAnsi="Arial Narrow" w:cs="Tahoma"/>
          <w:b/>
          <w:bCs/>
        </w:rPr>
        <w:t>ECLAIRCISSEMENTS,</w:t>
      </w:r>
      <w:r w:rsidR="0005650C" w:rsidRPr="00FF7193">
        <w:rPr>
          <w:rFonts w:ascii="Arial Narrow" w:hAnsi="Arial Narrow" w:cs="Tahoma"/>
          <w:b/>
          <w:bCs/>
        </w:rPr>
        <w:t xml:space="preserve"> </w:t>
      </w:r>
      <w:r w:rsidRPr="00FF7193">
        <w:rPr>
          <w:rFonts w:ascii="Arial Narrow" w:hAnsi="Arial Narrow" w:cs="Tahoma"/>
          <w:b/>
          <w:bCs/>
        </w:rPr>
        <w:t>MODIFICATIONS</w:t>
      </w:r>
      <w:r w:rsidR="0005650C" w:rsidRPr="00FF7193">
        <w:rPr>
          <w:rFonts w:ascii="Arial Narrow" w:hAnsi="Arial Narrow" w:cs="Tahoma"/>
          <w:b/>
          <w:bCs/>
        </w:rPr>
        <w:t xml:space="preserve"> </w:t>
      </w:r>
      <w:r w:rsidRPr="00FF7193">
        <w:rPr>
          <w:rFonts w:ascii="Arial Narrow" w:hAnsi="Arial Narrow" w:cs="Tahoma"/>
          <w:b/>
          <w:bCs/>
        </w:rPr>
        <w:t>APPORTES</w:t>
      </w:r>
      <w:r w:rsidR="0005650C" w:rsidRPr="00FF7193">
        <w:rPr>
          <w:rFonts w:ascii="Arial Narrow" w:hAnsi="Arial Narrow" w:cs="Tahoma"/>
          <w:b/>
          <w:bCs/>
        </w:rPr>
        <w:t xml:space="preserve"> </w:t>
      </w:r>
      <w:r w:rsidRPr="00FF7193">
        <w:rPr>
          <w:rFonts w:ascii="Arial Narrow" w:hAnsi="Arial Narrow" w:cs="Tahoma"/>
          <w:b/>
          <w:bCs/>
        </w:rPr>
        <w:t>AU</w:t>
      </w:r>
      <w:r w:rsidR="0005650C" w:rsidRPr="00FF7193">
        <w:rPr>
          <w:rFonts w:ascii="Arial Narrow" w:hAnsi="Arial Narrow" w:cs="Tahoma"/>
          <w:b/>
          <w:bCs/>
        </w:rPr>
        <w:t xml:space="preserve"> </w:t>
      </w:r>
      <w:r w:rsidRPr="00FF7193">
        <w:rPr>
          <w:rFonts w:ascii="Arial Narrow" w:hAnsi="Arial Narrow" w:cs="Tahoma"/>
          <w:b/>
          <w:bCs/>
        </w:rPr>
        <w:t>DAO</w:t>
      </w:r>
      <w:r w:rsidR="0005650C" w:rsidRPr="00FF7193">
        <w:rPr>
          <w:rFonts w:ascii="Arial Narrow" w:hAnsi="Arial Narrow" w:cs="Tahoma"/>
          <w:b/>
          <w:bCs/>
        </w:rPr>
        <w:t xml:space="preserve"> </w:t>
      </w:r>
      <w:r w:rsidRPr="00FF7193">
        <w:rPr>
          <w:rFonts w:ascii="Arial Narrow" w:hAnsi="Arial Narrow" w:cs="Tahoma"/>
          <w:b/>
          <w:bCs/>
        </w:rPr>
        <w:t>ET</w:t>
      </w:r>
      <w:r w:rsidR="00494385" w:rsidRPr="00FF7193">
        <w:rPr>
          <w:rFonts w:ascii="Arial Narrow" w:hAnsi="Arial Narrow" w:cs="Tahoma"/>
          <w:b/>
          <w:bCs/>
        </w:rPr>
        <w:t xml:space="preserve"> </w:t>
      </w:r>
      <w:r w:rsidRPr="00FF7193">
        <w:rPr>
          <w:rFonts w:ascii="Arial Narrow" w:hAnsi="Arial Narrow" w:cs="Tahoma"/>
          <w:b/>
          <w:bCs/>
        </w:rPr>
        <w:t>RECOURS</w:t>
      </w:r>
    </w:p>
    <w:p w:rsidR="005D5009" w:rsidRPr="00FF7193" w:rsidRDefault="005D5009" w:rsidP="005D5009">
      <w:pPr>
        <w:widowControl w:val="0"/>
        <w:autoSpaceDE w:val="0"/>
        <w:autoSpaceDN w:val="0"/>
        <w:adjustRightInd w:val="0"/>
        <w:rPr>
          <w:rFonts w:ascii="Arial Narrow" w:hAnsi="Arial Narrow" w:cs="Tahoma"/>
          <w:spacing w:val="1"/>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spacing w:val="1"/>
        </w:rPr>
        <w:t>2.1</w:t>
      </w:r>
      <w:r w:rsidRPr="00FF7193">
        <w:rPr>
          <w:rFonts w:ascii="Arial Narrow" w:hAnsi="Arial Narrow" w:cs="Tahoma"/>
          <w:b/>
        </w:rPr>
        <w:t>.</w:t>
      </w:r>
      <w:r w:rsidR="0005650C" w:rsidRPr="00FF7193">
        <w:rPr>
          <w:rFonts w:ascii="Arial Narrow" w:hAnsi="Arial Narrow" w:cs="Tahoma"/>
          <w:b/>
        </w:rPr>
        <w:t xml:space="preserve"> </w:t>
      </w:r>
      <w:r w:rsidRPr="00FF7193">
        <w:rPr>
          <w:rFonts w:ascii="Arial Narrow" w:hAnsi="Arial Narrow" w:cs="Tahoma"/>
          <w:spacing w:val="1"/>
        </w:rPr>
        <w:t>Le</w:t>
      </w:r>
      <w:r w:rsidRPr="00FF7193">
        <w:rPr>
          <w:rFonts w:ascii="Arial Narrow" w:hAnsi="Arial Narrow" w:cs="Tahoma"/>
        </w:rPr>
        <w:t xml:space="preserve">s </w:t>
      </w:r>
      <w:r w:rsidRPr="00FF7193">
        <w:rPr>
          <w:rFonts w:ascii="Arial Narrow" w:hAnsi="Arial Narrow" w:cs="Tahoma"/>
          <w:spacing w:val="2"/>
        </w:rPr>
        <w:t>candidats invités à soumissionneron</w:t>
      </w:r>
      <w:r w:rsidRPr="00FF7193">
        <w:rPr>
          <w:rFonts w:ascii="Arial Narrow" w:hAnsi="Arial Narrow" w:cs="Tahoma"/>
        </w:rPr>
        <w:t xml:space="preserve">t </w:t>
      </w:r>
      <w:r w:rsidRPr="00FF7193">
        <w:rPr>
          <w:rFonts w:ascii="Arial Narrow" w:hAnsi="Arial Narrow" w:cs="Tahoma"/>
          <w:spacing w:val="2"/>
        </w:rPr>
        <w:t>jusqu’</w:t>
      </w:r>
      <w:r w:rsidRPr="00FF7193">
        <w:rPr>
          <w:rFonts w:ascii="Arial Narrow" w:hAnsi="Arial Narrow" w:cs="Tahoma"/>
        </w:rPr>
        <w:t xml:space="preserve">à </w:t>
      </w:r>
      <w:r w:rsidRPr="00FF7193">
        <w:rPr>
          <w:rFonts w:ascii="Arial Narrow" w:hAnsi="Arial Narrow" w:cs="Tahoma"/>
          <w:spacing w:val="2"/>
        </w:rPr>
        <w:t>un</w:t>
      </w:r>
      <w:r w:rsidRPr="00FF7193">
        <w:rPr>
          <w:rFonts w:ascii="Arial Narrow" w:hAnsi="Arial Narrow" w:cs="Tahoma"/>
        </w:rPr>
        <w:t xml:space="preserve">e </w:t>
      </w:r>
      <w:r w:rsidRPr="00FF7193">
        <w:rPr>
          <w:rFonts w:ascii="Arial Narrow" w:hAnsi="Arial Narrow" w:cs="Tahoma"/>
          <w:spacing w:val="2"/>
        </w:rPr>
        <w:t>dat</w:t>
      </w:r>
      <w:r w:rsidRPr="00FF7193">
        <w:rPr>
          <w:rFonts w:ascii="Arial Narrow" w:hAnsi="Arial Narrow" w:cs="Tahoma"/>
        </w:rPr>
        <w:t xml:space="preserve">e </w:t>
      </w:r>
      <w:r w:rsidRPr="00FF7193">
        <w:rPr>
          <w:rFonts w:ascii="Arial Narrow" w:hAnsi="Arial Narrow" w:cs="Tahoma"/>
          <w:spacing w:val="2"/>
        </w:rPr>
        <w:t xml:space="preserve">limite </w:t>
      </w:r>
      <w:r w:rsidRPr="00FF7193">
        <w:rPr>
          <w:rFonts w:ascii="Arial Narrow" w:hAnsi="Arial Narrow" w:cs="Tahoma"/>
        </w:rPr>
        <w:t xml:space="preserve">précisée dans le RPAO pour demander des </w:t>
      </w:r>
      <w:r w:rsidRPr="00FF7193">
        <w:rPr>
          <w:rFonts w:ascii="Arial Narrow" w:hAnsi="Arial Narrow" w:cs="Tahoma"/>
          <w:spacing w:val="5"/>
        </w:rPr>
        <w:t>éclaircissement</w:t>
      </w:r>
      <w:r w:rsidRPr="00FF7193">
        <w:rPr>
          <w:rFonts w:ascii="Arial Narrow" w:hAnsi="Arial Narrow" w:cs="Tahoma"/>
        </w:rPr>
        <w:t xml:space="preserve">s </w:t>
      </w:r>
      <w:r w:rsidRPr="00FF7193">
        <w:rPr>
          <w:rFonts w:ascii="Arial Narrow" w:hAnsi="Arial Narrow" w:cs="Tahoma"/>
          <w:spacing w:val="5"/>
        </w:rPr>
        <w:t>su</w:t>
      </w:r>
      <w:r w:rsidRPr="00FF7193">
        <w:rPr>
          <w:rFonts w:ascii="Arial Narrow" w:hAnsi="Arial Narrow" w:cs="Tahoma"/>
        </w:rPr>
        <w:t xml:space="preserve">r </w:t>
      </w:r>
      <w:r w:rsidRPr="00FF7193">
        <w:rPr>
          <w:rFonts w:ascii="Arial Narrow" w:hAnsi="Arial Narrow" w:cs="Tahoma"/>
          <w:spacing w:val="5"/>
        </w:rPr>
        <w:t>l’u</w:t>
      </w:r>
      <w:r w:rsidRPr="00FF7193">
        <w:rPr>
          <w:rFonts w:ascii="Arial Narrow" w:hAnsi="Arial Narrow" w:cs="Tahoma"/>
        </w:rPr>
        <w:t xml:space="preserve">n </w:t>
      </w:r>
      <w:r w:rsidRPr="00FF7193">
        <w:rPr>
          <w:rFonts w:ascii="Arial Narrow" w:hAnsi="Arial Narrow" w:cs="Tahoma"/>
          <w:spacing w:val="5"/>
        </w:rPr>
        <w:t>quelconqu</w:t>
      </w:r>
      <w:r w:rsidRPr="00FF7193">
        <w:rPr>
          <w:rFonts w:ascii="Arial Narrow" w:hAnsi="Arial Narrow" w:cs="Tahoma"/>
        </w:rPr>
        <w:t xml:space="preserve">e </w:t>
      </w:r>
      <w:r w:rsidRPr="00FF7193">
        <w:rPr>
          <w:rFonts w:ascii="Arial Narrow" w:hAnsi="Arial Narrow" w:cs="Tahoma"/>
          <w:spacing w:val="5"/>
        </w:rPr>
        <w:t xml:space="preserve">des </w:t>
      </w:r>
      <w:r w:rsidRPr="00FF7193">
        <w:rPr>
          <w:rFonts w:ascii="Arial Narrow" w:hAnsi="Arial Narrow" w:cs="Tahoma"/>
        </w:rPr>
        <w:t>documents du DAO. Toute demande d’éclaircissement</w:t>
      </w:r>
      <w:r w:rsidR="0005650C" w:rsidRPr="00FF7193">
        <w:rPr>
          <w:rFonts w:ascii="Arial Narrow" w:hAnsi="Arial Narrow" w:cs="Tahoma"/>
        </w:rPr>
        <w:t xml:space="preserve"> </w:t>
      </w:r>
      <w:r w:rsidRPr="00FF7193">
        <w:rPr>
          <w:rFonts w:ascii="Arial Narrow" w:hAnsi="Arial Narrow" w:cs="Tahoma"/>
        </w:rPr>
        <w:t>doit</w:t>
      </w:r>
      <w:r w:rsidR="0005650C" w:rsidRPr="00FF7193">
        <w:rPr>
          <w:rFonts w:ascii="Arial Narrow" w:hAnsi="Arial Narrow" w:cs="Tahoma"/>
        </w:rPr>
        <w:t xml:space="preserve"> </w:t>
      </w:r>
      <w:r w:rsidRPr="00FF7193">
        <w:rPr>
          <w:rFonts w:ascii="Arial Narrow" w:hAnsi="Arial Narrow" w:cs="Tahoma"/>
        </w:rPr>
        <w:t>être</w:t>
      </w:r>
      <w:r w:rsidR="0005650C" w:rsidRPr="00FF7193">
        <w:rPr>
          <w:rFonts w:ascii="Arial Narrow" w:hAnsi="Arial Narrow" w:cs="Tahoma"/>
        </w:rPr>
        <w:t xml:space="preserve"> </w:t>
      </w:r>
      <w:r w:rsidRPr="00FF7193">
        <w:rPr>
          <w:rFonts w:ascii="Arial Narrow" w:hAnsi="Arial Narrow" w:cs="Tahoma"/>
        </w:rPr>
        <w:t>formulée</w:t>
      </w:r>
      <w:r w:rsidR="0005650C" w:rsidRPr="00FF7193">
        <w:rPr>
          <w:rFonts w:ascii="Arial Narrow" w:hAnsi="Arial Narrow" w:cs="Tahoma"/>
        </w:rPr>
        <w:t xml:space="preserve"> </w:t>
      </w:r>
      <w:r w:rsidRPr="00FF7193">
        <w:rPr>
          <w:rFonts w:ascii="Arial Narrow" w:hAnsi="Arial Narrow" w:cs="Tahoma"/>
        </w:rPr>
        <w:t>par</w:t>
      </w:r>
      <w:r w:rsidR="0005650C" w:rsidRPr="00FF7193">
        <w:rPr>
          <w:rFonts w:ascii="Arial Narrow" w:hAnsi="Arial Narrow" w:cs="Tahoma"/>
        </w:rPr>
        <w:t xml:space="preserve"> </w:t>
      </w:r>
      <w:r w:rsidRPr="00FF7193">
        <w:rPr>
          <w:rFonts w:ascii="Arial Narrow" w:hAnsi="Arial Narrow" w:cs="Tahoma"/>
        </w:rPr>
        <w:t>écrit,</w:t>
      </w:r>
      <w:r w:rsidR="0005650C" w:rsidRPr="00FF7193">
        <w:rPr>
          <w:rFonts w:ascii="Arial Narrow" w:hAnsi="Arial Narrow" w:cs="Tahoma"/>
        </w:rPr>
        <w:t xml:space="preserve"> </w:t>
      </w:r>
      <w:r w:rsidRPr="00FF7193">
        <w:rPr>
          <w:rFonts w:ascii="Arial Narrow" w:hAnsi="Arial Narrow" w:cs="Tahoma"/>
        </w:rPr>
        <w:t>et</w:t>
      </w:r>
      <w:r w:rsidR="0005650C" w:rsidRPr="00FF7193">
        <w:rPr>
          <w:rFonts w:ascii="Arial Narrow" w:hAnsi="Arial Narrow" w:cs="Tahoma"/>
        </w:rPr>
        <w:t xml:space="preserve"> </w:t>
      </w:r>
      <w:r w:rsidRPr="00FF7193">
        <w:rPr>
          <w:rFonts w:ascii="Arial Narrow" w:hAnsi="Arial Narrow" w:cs="Tahoma"/>
        </w:rPr>
        <w:t>expédiée</w:t>
      </w:r>
      <w:r w:rsidR="0005650C" w:rsidRPr="00FF7193">
        <w:rPr>
          <w:rFonts w:ascii="Arial Narrow" w:hAnsi="Arial Narrow" w:cs="Tahoma"/>
        </w:rPr>
        <w:t xml:space="preserve"> </w:t>
      </w:r>
      <w:r w:rsidRPr="00FF7193">
        <w:rPr>
          <w:rFonts w:ascii="Arial Narrow" w:hAnsi="Arial Narrow" w:cs="Tahoma"/>
        </w:rPr>
        <w:t>par</w:t>
      </w:r>
      <w:r w:rsidR="0005650C" w:rsidRPr="00FF7193">
        <w:rPr>
          <w:rFonts w:ascii="Arial Narrow" w:hAnsi="Arial Narrow" w:cs="Tahoma"/>
        </w:rPr>
        <w:t xml:space="preserve"> </w:t>
      </w:r>
      <w:r w:rsidRPr="00FF7193">
        <w:rPr>
          <w:rFonts w:ascii="Arial Narrow" w:hAnsi="Arial Narrow" w:cs="Tahoma"/>
        </w:rPr>
        <w:t>courrier,</w:t>
      </w:r>
      <w:r w:rsidR="0005650C" w:rsidRPr="00FF7193">
        <w:rPr>
          <w:rFonts w:ascii="Arial Narrow" w:hAnsi="Arial Narrow" w:cs="Tahoma"/>
        </w:rPr>
        <w:t xml:space="preserve"> </w:t>
      </w:r>
      <w:r w:rsidRPr="00FF7193">
        <w:rPr>
          <w:rFonts w:ascii="Arial Narrow" w:hAnsi="Arial Narrow" w:cs="Tahoma"/>
        </w:rPr>
        <w:t>télécopie,</w:t>
      </w:r>
      <w:r w:rsidR="0005650C" w:rsidRPr="00FF7193">
        <w:rPr>
          <w:rFonts w:ascii="Arial Narrow" w:hAnsi="Arial Narrow" w:cs="Tahoma"/>
        </w:rPr>
        <w:t xml:space="preserve"> </w:t>
      </w:r>
      <w:r w:rsidRPr="00FF7193">
        <w:rPr>
          <w:rFonts w:ascii="Arial Narrow" w:hAnsi="Arial Narrow" w:cs="Tahoma"/>
        </w:rPr>
        <w:t>ou</w:t>
      </w:r>
      <w:r w:rsidR="0005650C" w:rsidRPr="00FF7193">
        <w:rPr>
          <w:rFonts w:ascii="Arial Narrow" w:hAnsi="Arial Narrow" w:cs="Tahoma"/>
        </w:rPr>
        <w:t xml:space="preserve"> </w:t>
      </w:r>
      <w:r w:rsidRPr="00FF7193">
        <w:rPr>
          <w:rFonts w:ascii="Arial Narrow" w:hAnsi="Arial Narrow" w:cs="Tahoma"/>
        </w:rPr>
        <w:t>courrier</w:t>
      </w:r>
      <w:r w:rsidR="0005650C" w:rsidRPr="00FF7193">
        <w:rPr>
          <w:rFonts w:ascii="Arial Narrow" w:hAnsi="Arial Narrow" w:cs="Tahoma"/>
        </w:rPr>
        <w:t xml:space="preserve"> </w:t>
      </w:r>
      <w:r w:rsidRPr="00FF7193">
        <w:rPr>
          <w:rFonts w:ascii="Arial Narrow" w:hAnsi="Arial Narrow" w:cs="Tahoma"/>
        </w:rPr>
        <w:t>électronique</w:t>
      </w:r>
      <w:r w:rsidR="0005650C" w:rsidRPr="00FF7193">
        <w:rPr>
          <w:rFonts w:ascii="Arial Narrow" w:hAnsi="Arial Narrow" w:cs="Tahoma"/>
        </w:rPr>
        <w:t xml:space="preserve"> </w:t>
      </w:r>
      <w:r w:rsidRPr="00FF7193">
        <w:rPr>
          <w:rFonts w:ascii="Arial Narrow" w:hAnsi="Arial Narrow" w:cs="Tahoma"/>
        </w:rPr>
        <w:t>à</w:t>
      </w:r>
      <w:r w:rsidR="0005650C" w:rsidRPr="00FF7193">
        <w:rPr>
          <w:rFonts w:ascii="Arial Narrow" w:hAnsi="Arial Narrow" w:cs="Tahoma"/>
        </w:rPr>
        <w:t xml:space="preserve"> </w:t>
      </w:r>
      <w:r w:rsidRPr="00FF7193">
        <w:rPr>
          <w:rFonts w:ascii="Arial Narrow" w:hAnsi="Arial Narrow" w:cs="Tahoma"/>
        </w:rPr>
        <w:t>l’adresse</w:t>
      </w:r>
      <w:r w:rsidR="0005650C" w:rsidRPr="00FF7193">
        <w:rPr>
          <w:rFonts w:ascii="Arial Narrow" w:hAnsi="Arial Narrow" w:cs="Tahoma"/>
        </w:rPr>
        <w:t xml:space="preserve"> </w:t>
      </w:r>
      <w:r w:rsidRPr="00FF7193">
        <w:rPr>
          <w:rFonts w:ascii="Arial Narrow" w:hAnsi="Arial Narrow" w:cs="Tahoma"/>
        </w:rPr>
        <w:t>du</w:t>
      </w:r>
      <w:r w:rsidR="0005650C" w:rsidRPr="00FF7193">
        <w:rPr>
          <w:rFonts w:ascii="Arial Narrow" w:hAnsi="Arial Narrow" w:cs="Tahoma"/>
        </w:rPr>
        <w:t xml:space="preserve"> </w:t>
      </w:r>
      <w:r w:rsidRPr="00FF7193">
        <w:rPr>
          <w:rFonts w:ascii="Arial Narrow" w:hAnsi="Arial Narrow" w:cs="Tahoma"/>
        </w:rPr>
        <w:t>Maître</w:t>
      </w:r>
      <w:r w:rsidR="0005650C" w:rsidRPr="00FF7193">
        <w:rPr>
          <w:rFonts w:ascii="Arial Narrow" w:hAnsi="Arial Narrow" w:cs="Tahoma"/>
        </w:rPr>
        <w:t xml:space="preserve"> </w:t>
      </w:r>
      <w:r w:rsidRPr="00FF7193">
        <w:rPr>
          <w:rFonts w:ascii="Arial Narrow" w:hAnsi="Arial Narrow" w:cs="Tahoma"/>
        </w:rPr>
        <w:t>d’Ouvrage</w:t>
      </w:r>
      <w:r w:rsidR="0005650C" w:rsidRPr="00FF7193">
        <w:rPr>
          <w:rFonts w:ascii="Arial Narrow" w:hAnsi="Arial Narrow" w:cs="Tahoma"/>
        </w:rPr>
        <w:t xml:space="preserve"> </w:t>
      </w:r>
      <w:r w:rsidRPr="00FF7193">
        <w:rPr>
          <w:rFonts w:ascii="Arial Narrow" w:hAnsi="Arial Narrow" w:cs="Tahoma"/>
        </w:rPr>
        <w:t xml:space="preserve">figurant sur le RPAO. Le maître d’ouvrage donne sa </w:t>
      </w:r>
      <w:r w:rsidRPr="00FF7193">
        <w:rPr>
          <w:rFonts w:ascii="Arial Narrow" w:hAnsi="Arial Narrow" w:cs="Tahoma"/>
          <w:spacing w:val="2"/>
        </w:rPr>
        <w:t>répons</w:t>
      </w:r>
      <w:r w:rsidRPr="00FF7193">
        <w:rPr>
          <w:rFonts w:ascii="Arial Narrow" w:hAnsi="Arial Narrow" w:cs="Tahoma"/>
        </w:rPr>
        <w:t xml:space="preserve">e </w:t>
      </w:r>
      <w:r w:rsidRPr="00FF7193">
        <w:rPr>
          <w:rFonts w:ascii="Arial Narrow" w:hAnsi="Arial Narrow" w:cs="Tahoma"/>
          <w:spacing w:val="2"/>
        </w:rPr>
        <w:t>pa</w:t>
      </w:r>
      <w:r w:rsidRPr="00FF7193">
        <w:rPr>
          <w:rFonts w:ascii="Arial Narrow" w:hAnsi="Arial Narrow" w:cs="Tahoma"/>
        </w:rPr>
        <w:t xml:space="preserve">r </w:t>
      </w:r>
      <w:r w:rsidRPr="00FF7193">
        <w:rPr>
          <w:rFonts w:ascii="Arial Narrow" w:hAnsi="Arial Narrow" w:cs="Tahoma"/>
          <w:spacing w:val="2"/>
        </w:rPr>
        <w:t>courrier</w:t>
      </w:r>
      <w:r w:rsidRPr="00FF7193">
        <w:rPr>
          <w:rFonts w:ascii="Arial Narrow" w:hAnsi="Arial Narrow" w:cs="Tahoma"/>
        </w:rPr>
        <w:t xml:space="preserve">, </w:t>
      </w:r>
      <w:r w:rsidRPr="00FF7193">
        <w:rPr>
          <w:rFonts w:ascii="Arial Narrow" w:hAnsi="Arial Narrow" w:cs="Tahoma"/>
          <w:spacing w:val="2"/>
        </w:rPr>
        <w:t>télécopi</w:t>
      </w:r>
      <w:r w:rsidRPr="00FF7193">
        <w:rPr>
          <w:rFonts w:ascii="Arial Narrow" w:hAnsi="Arial Narrow" w:cs="Tahoma"/>
        </w:rPr>
        <w:t xml:space="preserve">e </w:t>
      </w:r>
      <w:r w:rsidRPr="00FF7193">
        <w:rPr>
          <w:rFonts w:ascii="Arial Narrow" w:hAnsi="Arial Narrow" w:cs="Tahoma"/>
          <w:spacing w:val="2"/>
        </w:rPr>
        <w:t>o</w:t>
      </w:r>
      <w:r w:rsidRPr="00FF7193">
        <w:rPr>
          <w:rFonts w:ascii="Arial Narrow" w:hAnsi="Arial Narrow" w:cs="Tahoma"/>
        </w:rPr>
        <w:t xml:space="preserve">u </w:t>
      </w:r>
      <w:r w:rsidRPr="00FF7193">
        <w:rPr>
          <w:rFonts w:ascii="Arial Narrow" w:hAnsi="Arial Narrow" w:cs="Tahoma"/>
          <w:spacing w:val="2"/>
        </w:rPr>
        <w:t xml:space="preserve">courrier </w:t>
      </w:r>
      <w:r w:rsidRPr="00FF7193">
        <w:rPr>
          <w:rFonts w:ascii="Arial Narrow" w:hAnsi="Arial Narrow" w:cs="Tahoma"/>
        </w:rPr>
        <w:t>électronique</w:t>
      </w:r>
      <w:r w:rsidR="0005650C" w:rsidRPr="00FF7193">
        <w:rPr>
          <w:rFonts w:ascii="Arial Narrow" w:hAnsi="Arial Narrow" w:cs="Tahoma"/>
        </w:rPr>
        <w:t xml:space="preserve"> </w:t>
      </w:r>
      <w:r w:rsidRPr="00FF7193">
        <w:rPr>
          <w:rFonts w:ascii="Arial Narrow" w:hAnsi="Arial Narrow" w:cs="Tahoma"/>
        </w:rPr>
        <w:t>à</w:t>
      </w:r>
      <w:r w:rsidR="0005650C" w:rsidRPr="00FF7193">
        <w:rPr>
          <w:rFonts w:ascii="Arial Narrow" w:hAnsi="Arial Narrow" w:cs="Tahoma"/>
        </w:rPr>
        <w:t xml:space="preserve"> </w:t>
      </w:r>
      <w:r w:rsidRPr="00FF7193">
        <w:rPr>
          <w:rFonts w:ascii="Arial Narrow" w:hAnsi="Arial Narrow" w:cs="Tahoma"/>
        </w:rPr>
        <w:t>tous</w:t>
      </w:r>
      <w:r w:rsidR="0005650C" w:rsidRPr="00FF7193">
        <w:rPr>
          <w:rFonts w:ascii="Arial Narrow" w:hAnsi="Arial Narrow" w:cs="Tahoma"/>
        </w:rPr>
        <w:t xml:space="preserve"> </w:t>
      </w:r>
      <w:r w:rsidRPr="00FF7193">
        <w:rPr>
          <w:rFonts w:ascii="Arial Narrow" w:hAnsi="Arial Narrow" w:cs="Tahoma"/>
        </w:rPr>
        <w:t>les</w:t>
      </w:r>
      <w:r w:rsidR="0005650C" w:rsidRPr="00FF7193">
        <w:rPr>
          <w:rFonts w:ascii="Arial Narrow" w:hAnsi="Arial Narrow" w:cs="Tahoma"/>
        </w:rPr>
        <w:t xml:space="preserve"> </w:t>
      </w:r>
      <w:r w:rsidRPr="00FF7193">
        <w:rPr>
          <w:rFonts w:ascii="Arial Narrow" w:hAnsi="Arial Narrow" w:cs="Tahoma"/>
        </w:rPr>
        <w:t>candidats</w:t>
      </w:r>
      <w:r w:rsidR="0005650C" w:rsidRPr="00FF7193">
        <w:rPr>
          <w:rFonts w:ascii="Arial Narrow" w:hAnsi="Arial Narrow" w:cs="Tahoma"/>
        </w:rPr>
        <w:t xml:space="preserve"> </w:t>
      </w:r>
      <w:r w:rsidRPr="00FF7193">
        <w:rPr>
          <w:rFonts w:ascii="Arial Narrow" w:hAnsi="Arial Narrow" w:cs="Tahoma"/>
        </w:rPr>
        <w:t>destinataires de</w:t>
      </w:r>
      <w:r w:rsidR="0005650C" w:rsidRPr="00FF7193">
        <w:rPr>
          <w:rFonts w:ascii="Arial Narrow" w:hAnsi="Arial Narrow" w:cs="Tahoma"/>
        </w:rPr>
        <w:t xml:space="preserve"> </w:t>
      </w:r>
      <w:r w:rsidRPr="00FF7193">
        <w:rPr>
          <w:rFonts w:ascii="Arial Narrow" w:hAnsi="Arial Narrow" w:cs="Tahoma"/>
        </w:rPr>
        <w:t>la</w:t>
      </w:r>
      <w:r w:rsidR="0005650C" w:rsidRPr="00FF7193">
        <w:rPr>
          <w:rFonts w:ascii="Arial Narrow" w:hAnsi="Arial Narrow" w:cs="Tahoma"/>
        </w:rPr>
        <w:t xml:space="preserve"> </w:t>
      </w:r>
      <w:r w:rsidRPr="00FF7193">
        <w:rPr>
          <w:rFonts w:ascii="Arial Narrow" w:hAnsi="Arial Narrow" w:cs="Tahoma"/>
        </w:rPr>
        <w:t>lettre d’invitation</w:t>
      </w:r>
      <w:r w:rsidR="0005650C" w:rsidRPr="00FF7193">
        <w:rPr>
          <w:rFonts w:ascii="Arial Narrow" w:hAnsi="Arial Narrow" w:cs="Tahoma"/>
        </w:rPr>
        <w:t xml:space="preserve"> </w:t>
      </w:r>
      <w:r w:rsidRPr="00FF7193">
        <w:rPr>
          <w:rFonts w:ascii="Arial Narrow" w:hAnsi="Arial Narrow" w:cs="Tahoma"/>
        </w:rPr>
        <w:t>et</w:t>
      </w:r>
      <w:r w:rsidR="0005650C" w:rsidRPr="00FF7193">
        <w:rPr>
          <w:rFonts w:ascii="Arial Narrow" w:hAnsi="Arial Narrow" w:cs="Tahoma"/>
        </w:rPr>
        <w:t xml:space="preserve"> </w:t>
      </w:r>
      <w:r w:rsidRPr="00FF7193">
        <w:rPr>
          <w:rFonts w:ascii="Arial Narrow" w:hAnsi="Arial Narrow" w:cs="Tahoma"/>
        </w:rPr>
        <w:t>en</w:t>
      </w:r>
      <w:r w:rsidR="0005650C" w:rsidRPr="00FF7193">
        <w:rPr>
          <w:rFonts w:ascii="Arial Narrow" w:hAnsi="Arial Narrow" w:cs="Tahoma"/>
        </w:rPr>
        <w:t xml:space="preserve"> </w:t>
      </w:r>
      <w:r w:rsidRPr="00FF7193">
        <w:rPr>
          <w:rFonts w:ascii="Arial Narrow" w:hAnsi="Arial Narrow" w:cs="Tahoma"/>
        </w:rPr>
        <w:t>voie</w:t>
      </w:r>
      <w:r w:rsidR="0005650C" w:rsidRPr="00FF7193">
        <w:rPr>
          <w:rFonts w:ascii="Arial Narrow" w:hAnsi="Arial Narrow" w:cs="Tahoma"/>
        </w:rPr>
        <w:t xml:space="preserve"> </w:t>
      </w:r>
      <w:r w:rsidRPr="00FF7193">
        <w:rPr>
          <w:rFonts w:ascii="Arial Narrow" w:hAnsi="Arial Narrow" w:cs="Tahoma"/>
        </w:rPr>
        <w:t>des</w:t>
      </w:r>
      <w:r w:rsidR="0005650C" w:rsidRPr="00FF7193">
        <w:rPr>
          <w:rFonts w:ascii="Arial Narrow" w:hAnsi="Arial Narrow" w:cs="Tahoma"/>
        </w:rPr>
        <w:t xml:space="preserve"> </w:t>
      </w:r>
      <w:r w:rsidRPr="00FF7193">
        <w:rPr>
          <w:rFonts w:ascii="Arial Narrow" w:hAnsi="Arial Narrow" w:cs="Tahoma"/>
        </w:rPr>
        <w:t>copies</w:t>
      </w:r>
      <w:r w:rsidR="0005650C" w:rsidRPr="00FF7193">
        <w:rPr>
          <w:rFonts w:ascii="Arial Narrow" w:hAnsi="Arial Narrow" w:cs="Tahoma"/>
        </w:rPr>
        <w:t xml:space="preserve"> </w:t>
      </w:r>
      <w:r w:rsidRPr="00FF7193">
        <w:rPr>
          <w:rFonts w:ascii="Arial Narrow" w:hAnsi="Arial Narrow" w:cs="Tahoma"/>
        </w:rPr>
        <w:t>de la</w:t>
      </w:r>
      <w:r w:rsidR="0005650C" w:rsidRPr="00FF7193">
        <w:rPr>
          <w:rFonts w:ascii="Arial Narrow" w:hAnsi="Arial Narrow" w:cs="Tahoma"/>
        </w:rPr>
        <w:t xml:space="preserve"> </w:t>
      </w:r>
      <w:r w:rsidRPr="00FF7193">
        <w:rPr>
          <w:rFonts w:ascii="Arial Narrow" w:hAnsi="Arial Narrow" w:cs="Tahoma"/>
        </w:rPr>
        <w:t>réponse(en</w:t>
      </w:r>
      <w:r w:rsidR="0005650C" w:rsidRPr="00FF7193">
        <w:rPr>
          <w:rFonts w:ascii="Arial Narrow" w:hAnsi="Arial Narrow" w:cs="Tahoma"/>
        </w:rPr>
        <w:t xml:space="preserve"> </w:t>
      </w:r>
      <w:r w:rsidRPr="00FF7193">
        <w:rPr>
          <w:rFonts w:ascii="Arial Narrow" w:hAnsi="Arial Narrow" w:cs="Tahoma"/>
        </w:rPr>
        <w:t>y</w:t>
      </w:r>
      <w:r w:rsidR="0005650C" w:rsidRPr="00FF7193">
        <w:rPr>
          <w:rFonts w:ascii="Arial Narrow" w:hAnsi="Arial Narrow" w:cs="Tahoma"/>
        </w:rPr>
        <w:t xml:space="preserve"> </w:t>
      </w:r>
      <w:r w:rsidRPr="00FF7193">
        <w:rPr>
          <w:rFonts w:ascii="Arial Narrow" w:hAnsi="Arial Narrow" w:cs="Tahoma"/>
        </w:rPr>
        <w:t>joignant</w:t>
      </w:r>
      <w:r w:rsidR="0005650C" w:rsidRPr="00FF7193">
        <w:rPr>
          <w:rFonts w:ascii="Arial Narrow" w:hAnsi="Arial Narrow" w:cs="Tahoma"/>
        </w:rPr>
        <w:t xml:space="preserve"> </w:t>
      </w:r>
      <w:r w:rsidRPr="00FF7193">
        <w:rPr>
          <w:rFonts w:ascii="Arial Narrow" w:hAnsi="Arial Narrow" w:cs="Tahoma"/>
        </w:rPr>
        <w:t>une</w:t>
      </w:r>
      <w:r w:rsidR="0005650C" w:rsidRPr="00FF7193">
        <w:rPr>
          <w:rFonts w:ascii="Arial Narrow" w:hAnsi="Arial Narrow" w:cs="Tahoma"/>
        </w:rPr>
        <w:t xml:space="preserve"> </w:t>
      </w:r>
      <w:r w:rsidRPr="00FF7193">
        <w:rPr>
          <w:rFonts w:ascii="Arial Narrow" w:hAnsi="Arial Narrow" w:cs="Tahoma"/>
        </w:rPr>
        <w:t>explication</w:t>
      </w:r>
      <w:r w:rsidR="0005650C" w:rsidRPr="00FF7193">
        <w:rPr>
          <w:rFonts w:ascii="Arial Narrow" w:hAnsi="Arial Narrow" w:cs="Tahoma"/>
        </w:rPr>
        <w:t xml:space="preserve"> </w:t>
      </w:r>
      <w:r w:rsidRPr="00FF7193">
        <w:rPr>
          <w:rFonts w:ascii="Arial Narrow" w:hAnsi="Arial Narrow" w:cs="Tahoma"/>
        </w:rPr>
        <w:t>de</w:t>
      </w:r>
      <w:r w:rsidR="0005650C" w:rsidRPr="00FF7193">
        <w:rPr>
          <w:rFonts w:ascii="Arial Narrow" w:hAnsi="Arial Narrow" w:cs="Tahoma"/>
        </w:rPr>
        <w:t xml:space="preserve"> </w:t>
      </w:r>
      <w:r w:rsidRPr="00FF7193">
        <w:rPr>
          <w:rFonts w:ascii="Arial Narrow" w:hAnsi="Arial Narrow" w:cs="Tahoma"/>
        </w:rPr>
        <w:t>la demande d’éclaircissement, sans en identifier l’origine)</w:t>
      </w:r>
      <w:r w:rsidR="0005650C" w:rsidRPr="00FF7193">
        <w:rPr>
          <w:rFonts w:ascii="Arial Narrow" w:hAnsi="Arial Narrow" w:cs="Tahoma"/>
        </w:rPr>
        <w:t xml:space="preserve"> </w:t>
      </w:r>
      <w:r w:rsidRPr="00FF7193">
        <w:rPr>
          <w:rFonts w:ascii="Arial Narrow" w:hAnsi="Arial Narrow" w:cs="Tahoma"/>
        </w:rPr>
        <w:t>à</w:t>
      </w:r>
      <w:r w:rsidR="0005650C" w:rsidRPr="00FF7193">
        <w:rPr>
          <w:rFonts w:ascii="Arial Narrow" w:hAnsi="Arial Narrow" w:cs="Tahoma"/>
        </w:rPr>
        <w:t xml:space="preserve"> </w:t>
      </w:r>
      <w:r w:rsidRPr="00FF7193">
        <w:rPr>
          <w:rFonts w:ascii="Arial Narrow" w:hAnsi="Arial Narrow" w:cs="Tahoma"/>
        </w:rPr>
        <w:t>tous</w:t>
      </w:r>
      <w:r w:rsidR="0005650C" w:rsidRPr="00FF7193">
        <w:rPr>
          <w:rFonts w:ascii="Arial Narrow" w:hAnsi="Arial Narrow" w:cs="Tahoma"/>
        </w:rPr>
        <w:t xml:space="preserve"> </w:t>
      </w:r>
      <w:r w:rsidRPr="00FF7193">
        <w:rPr>
          <w:rFonts w:ascii="Arial Narrow" w:hAnsi="Arial Narrow" w:cs="Tahoma"/>
        </w:rPr>
        <w:t>ceux</w:t>
      </w:r>
      <w:r w:rsidR="0005650C" w:rsidRPr="00FF7193">
        <w:rPr>
          <w:rFonts w:ascii="Arial Narrow" w:hAnsi="Arial Narrow" w:cs="Tahoma"/>
        </w:rPr>
        <w:t xml:space="preserve"> </w:t>
      </w:r>
      <w:r w:rsidRPr="00FF7193">
        <w:rPr>
          <w:rFonts w:ascii="Arial Narrow" w:hAnsi="Arial Narrow" w:cs="Tahoma"/>
        </w:rPr>
        <w:t>d’entre</w:t>
      </w:r>
      <w:r w:rsidR="0005650C" w:rsidRPr="00FF7193">
        <w:rPr>
          <w:rFonts w:ascii="Arial Narrow" w:hAnsi="Arial Narrow" w:cs="Tahoma"/>
        </w:rPr>
        <w:t xml:space="preserve"> </w:t>
      </w:r>
      <w:r w:rsidRPr="00FF7193">
        <w:rPr>
          <w:rFonts w:ascii="Arial Narrow" w:hAnsi="Arial Narrow" w:cs="Tahoma"/>
        </w:rPr>
        <w:t>eux</w:t>
      </w:r>
      <w:r w:rsidR="0005650C" w:rsidRPr="00FF7193">
        <w:rPr>
          <w:rFonts w:ascii="Arial Narrow" w:hAnsi="Arial Narrow" w:cs="Tahoma"/>
        </w:rPr>
        <w:t xml:space="preserve"> </w:t>
      </w:r>
      <w:r w:rsidRPr="00FF7193">
        <w:rPr>
          <w:rFonts w:ascii="Arial Narrow" w:hAnsi="Arial Narrow" w:cs="Tahoma"/>
        </w:rPr>
        <w:t>qui</w:t>
      </w:r>
      <w:r w:rsidR="0005650C" w:rsidRPr="00FF7193">
        <w:rPr>
          <w:rFonts w:ascii="Arial Narrow" w:hAnsi="Arial Narrow" w:cs="Tahoma"/>
        </w:rPr>
        <w:t xml:space="preserve"> </w:t>
      </w:r>
      <w:r w:rsidRPr="00FF7193">
        <w:rPr>
          <w:rFonts w:ascii="Arial Narrow" w:hAnsi="Arial Narrow" w:cs="Tahoma"/>
        </w:rPr>
        <w:t>entendent soumettre</w:t>
      </w:r>
      <w:r w:rsidR="0005650C" w:rsidRPr="00FF7193">
        <w:rPr>
          <w:rFonts w:ascii="Arial Narrow" w:hAnsi="Arial Narrow" w:cs="Tahoma"/>
        </w:rPr>
        <w:t xml:space="preserve"> </w:t>
      </w:r>
      <w:r w:rsidRPr="00FF7193">
        <w:rPr>
          <w:rFonts w:ascii="Arial Narrow" w:hAnsi="Arial Narrow" w:cs="Tahoma"/>
        </w:rPr>
        <w:t>des</w:t>
      </w:r>
      <w:r w:rsidR="0005650C" w:rsidRPr="00FF7193">
        <w:rPr>
          <w:rFonts w:ascii="Arial Narrow" w:hAnsi="Arial Narrow" w:cs="Tahoma"/>
        </w:rPr>
        <w:t xml:space="preserve"> </w:t>
      </w:r>
      <w:r w:rsidRPr="00FF7193">
        <w:rPr>
          <w:rFonts w:ascii="Arial Narrow" w:hAnsi="Arial Narrow" w:cs="Tahoma"/>
        </w:rPr>
        <w:t>propositions.</w:t>
      </w:r>
    </w:p>
    <w:p w:rsidR="005D5009" w:rsidRPr="00FF7193" w:rsidRDefault="005D5009" w:rsidP="005D5009">
      <w:pPr>
        <w:widowControl w:val="0"/>
        <w:tabs>
          <w:tab w:val="left" w:pos="1500"/>
          <w:tab w:val="left" w:pos="1900"/>
          <w:tab w:val="left" w:pos="2760"/>
          <w:tab w:val="left" w:pos="4020"/>
          <w:tab w:val="left" w:pos="4740"/>
        </w:tabs>
        <w:autoSpaceDE w:val="0"/>
        <w:autoSpaceDN w:val="0"/>
        <w:adjustRightInd w:val="0"/>
        <w:jc w:val="both"/>
        <w:rPr>
          <w:rFonts w:ascii="Arial Narrow" w:hAnsi="Arial Narrow" w:cs="Tahoma"/>
        </w:rPr>
      </w:pPr>
      <w:r w:rsidRPr="00FF7193">
        <w:rPr>
          <w:rFonts w:ascii="Arial Narrow" w:hAnsi="Arial Narrow" w:cs="Tahoma"/>
          <w:b/>
        </w:rPr>
        <w:t>2.2</w:t>
      </w:r>
      <w:proofErr w:type="gramStart"/>
      <w:r w:rsidRPr="00FF7193">
        <w:rPr>
          <w:rFonts w:ascii="Arial Narrow" w:hAnsi="Arial Narrow" w:cs="Tahoma"/>
          <w:b/>
        </w:rPr>
        <w:t>.</w:t>
      </w:r>
      <w:r w:rsidRPr="00FF7193">
        <w:rPr>
          <w:rFonts w:ascii="Arial Narrow" w:hAnsi="Arial Narrow" w:cs="Tahoma"/>
        </w:rPr>
        <w:t>A</w:t>
      </w:r>
      <w:proofErr w:type="gramEnd"/>
      <w:r w:rsidR="007B7539" w:rsidRPr="00FF7193">
        <w:rPr>
          <w:rFonts w:ascii="Arial Narrow" w:hAnsi="Arial Narrow" w:cs="Tahoma"/>
        </w:rPr>
        <w:t xml:space="preserve"> </w:t>
      </w:r>
      <w:r w:rsidRPr="00FF7193">
        <w:rPr>
          <w:rFonts w:ascii="Arial Narrow" w:hAnsi="Arial Narrow" w:cs="Tahoma"/>
        </w:rPr>
        <w:t>tout</w:t>
      </w:r>
      <w:r w:rsidR="007B7539" w:rsidRPr="00FF7193">
        <w:rPr>
          <w:rFonts w:ascii="Arial Narrow" w:hAnsi="Arial Narrow" w:cs="Tahoma"/>
        </w:rPr>
        <w:t xml:space="preserve"> </w:t>
      </w:r>
      <w:r w:rsidRPr="00FF7193">
        <w:rPr>
          <w:rFonts w:ascii="Arial Narrow" w:hAnsi="Arial Narrow" w:cs="Tahoma"/>
        </w:rPr>
        <w:t>moment</w:t>
      </w:r>
      <w:r w:rsidR="007B7539" w:rsidRPr="00FF7193">
        <w:rPr>
          <w:rFonts w:ascii="Arial Narrow" w:hAnsi="Arial Narrow" w:cs="Tahoma"/>
        </w:rPr>
        <w:t xml:space="preserve"> </w:t>
      </w:r>
      <w:r w:rsidRPr="00FF7193">
        <w:rPr>
          <w:rFonts w:ascii="Arial Narrow" w:hAnsi="Arial Narrow" w:cs="Tahoma"/>
        </w:rPr>
        <w:t>avant</w:t>
      </w:r>
      <w:r w:rsidR="007B7539" w:rsidRPr="00FF7193">
        <w:rPr>
          <w:rFonts w:ascii="Arial Narrow" w:hAnsi="Arial Narrow" w:cs="Tahoma"/>
        </w:rPr>
        <w:t xml:space="preserve"> </w:t>
      </w:r>
      <w:r w:rsidRPr="00FF7193">
        <w:rPr>
          <w:rFonts w:ascii="Arial Narrow" w:hAnsi="Arial Narrow" w:cs="Tahoma"/>
        </w:rPr>
        <w:t>la</w:t>
      </w:r>
      <w:r w:rsidR="007B7539" w:rsidRPr="00FF7193">
        <w:rPr>
          <w:rFonts w:ascii="Arial Narrow" w:hAnsi="Arial Narrow" w:cs="Tahoma"/>
        </w:rPr>
        <w:t xml:space="preserve"> </w:t>
      </w:r>
      <w:r w:rsidRPr="00FF7193">
        <w:rPr>
          <w:rFonts w:ascii="Arial Narrow" w:hAnsi="Arial Narrow" w:cs="Tahoma"/>
        </w:rPr>
        <w:t>soumission</w:t>
      </w:r>
      <w:r w:rsidR="007B7539" w:rsidRPr="00FF7193">
        <w:rPr>
          <w:rFonts w:ascii="Arial Narrow" w:hAnsi="Arial Narrow" w:cs="Tahoma"/>
        </w:rPr>
        <w:t xml:space="preserve"> </w:t>
      </w:r>
      <w:r w:rsidRPr="00FF7193">
        <w:rPr>
          <w:rFonts w:ascii="Arial Narrow" w:hAnsi="Arial Narrow" w:cs="Tahoma"/>
        </w:rPr>
        <w:t>des</w:t>
      </w:r>
      <w:r w:rsidR="007B7539" w:rsidRPr="00FF7193">
        <w:rPr>
          <w:rFonts w:ascii="Arial Narrow" w:hAnsi="Arial Narrow" w:cs="Tahoma"/>
        </w:rPr>
        <w:t xml:space="preserve"> </w:t>
      </w:r>
      <w:r w:rsidRPr="00FF7193">
        <w:rPr>
          <w:rFonts w:ascii="Arial Narrow" w:hAnsi="Arial Narrow" w:cs="Tahoma"/>
        </w:rPr>
        <w:t>propo</w:t>
      </w:r>
      <w:r w:rsidRPr="00FF7193">
        <w:rPr>
          <w:rFonts w:ascii="Arial Narrow" w:hAnsi="Arial Narrow" w:cs="Tahoma"/>
          <w:spacing w:val="5"/>
        </w:rPr>
        <w:t>sitions</w:t>
      </w:r>
      <w:r w:rsidRPr="00FF7193">
        <w:rPr>
          <w:rFonts w:ascii="Arial Narrow" w:hAnsi="Arial Narrow" w:cs="Tahoma"/>
        </w:rPr>
        <w:t xml:space="preserve">,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Maîtr</w:t>
      </w:r>
      <w:r w:rsidRPr="00FF7193">
        <w:rPr>
          <w:rFonts w:ascii="Arial Narrow" w:hAnsi="Arial Narrow" w:cs="Tahoma"/>
        </w:rPr>
        <w:t xml:space="preserve">e </w:t>
      </w:r>
      <w:r w:rsidRPr="00FF7193">
        <w:rPr>
          <w:rFonts w:ascii="Arial Narrow" w:hAnsi="Arial Narrow" w:cs="Tahoma"/>
          <w:spacing w:val="5"/>
        </w:rPr>
        <w:t>d’Ouvrag</w:t>
      </w:r>
      <w:r w:rsidRPr="00FF7193">
        <w:rPr>
          <w:rFonts w:ascii="Arial Narrow" w:hAnsi="Arial Narrow" w:cs="Tahoma"/>
        </w:rPr>
        <w:t xml:space="preserve">e </w:t>
      </w:r>
      <w:r w:rsidRPr="00FF7193">
        <w:rPr>
          <w:rFonts w:ascii="Arial Narrow" w:hAnsi="Arial Narrow" w:cs="Tahoma"/>
          <w:spacing w:val="5"/>
        </w:rPr>
        <w:t>peut</w:t>
      </w:r>
      <w:r w:rsidRPr="00FF7193">
        <w:rPr>
          <w:rFonts w:ascii="Arial Narrow" w:hAnsi="Arial Narrow" w:cs="Tahoma"/>
        </w:rPr>
        <w:t xml:space="preserve">, </w:t>
      </w:r>
      <w:r w:rsidRPr="00FF7193">
        <w:rPr>
          <w:rFonts w:ascii="Arial Narrow" w:hAnsi="Arial Narrow" w:cs="Tahoma"/>
          <w:spacing w:val="5"/>
        </w:rPr>
        <w:t xml:space="preserve">pour </w:t>
      </w:r>
      <w:r w:rsidRPr="00FF7193">
        <w:rPr>
          <w:rFonts w:ascii="Arial Narrow" w:hAnsi="Arial Narrow" w:cs="Tahoma"/>
        </w:rPr>
        <w:t>n’importe</w:t>
      </w:r>
      <w:r w:rsidR="007B7539" w:rsidRPr="00FF7193">
        <w:rPr>
          <w:rFonts w:ascii="Arial Narrow" w:hAnsi="Arial Narrow" w:cs="Tahoma"/>
        </w:rPr>
        <w:t xml:space="preserve"> </w:t>
      </w:r>
      <w:r w:rsidRPr="00FF7193">
        <w:rPr>
          <w:rFonts w:ascii="Arial Narrow" w:hAnsi="Arial Narrow" w:cs="Tahoma"/>
        </w:rPr>
        <w:lastRenderedPageBreak/>
        <w:t>quelle</w:t>
      </w:r>
      <w:r w:rsidR="007B7539" w:rsidRPr="00FF7193">
        <w:rPr>
          <w:rFonts w:ascii="Arial Narrow" w:hAnsi="Arial Narrow" w:cs="Tahoma"/>
        </w:rPr>
        <w:t xml:space="preserve"> </w:t>
      </w:r>
      <w:r w:rsidRPr="00FF7193">
        <w:rPr>
          <w:rFonts w:ascii="Arial Narrow" w:hAnsi="Arial Narrow" w:cs="Tahoma"/>
        </w:rPr>
        <w:t>raison,</w:t>
      </w:r>
      <w:r w:rsidR="007B7539" w:rsidRPr="00FF7193">
        <w:rPr>
          <w:rFonts w:ascii="Arial Narrow" w:hAnsi="Arial Narrow" w:cs="Tahoma"/>
        </w:rPr>
        <w:t xml:space="preserve"> </w:t>
      </w:r>
      <w:r w:rsidRPr="00FF7193">
        <w:rPr>
          <w:rFonts w:ascii="Arial Narrow" w:hAnsi="Arial Narrow" w:cs="Tahoma"/>
        </w:rPr>
        <w:t>soit</w:t>
      </w:r>
      <w:r w:rsidR="007B7539" w:rsidRPr="00FF7193">
        <w:rPr>
          <w:rFonts w:ascii="Arial Narrow" w:hAnsi="Arial Narrow" w:cs="Tahoma"/>
        </w:rPr>
        <w:t xml:space="preserve"> </w:t>
      </w:r>
      <w:r w:rsidRPr="00FF7193">
        <w:rPr>
          <w:rFonts w:ascii="Arial Narrow" w:hAnsi="Arial Narrow" w:cs="Tahoma"/>
        </w:rPr>
        <w:t>de</w:t>
      </w:r>
      <w:r w:rsidR="007B7539" w:rsidRPr="00FF7193">
        <w:rPr>
          <w:rFonts w:ascii="Arial Narrow" w:hAnsi="Arial Narrow" w:cs="Tahoma"/>
        </w:rPr>
        <w:t xml:space="preserve"> </w:t>
      </w:r>
      <w:r w:rsidRPr="00FF7193">
        <w:rPr>
          <w:rFonts w:ascii="Arial Narrow" w:hAnsi="Arial Narrow" w:cs="Tahoma"/>
        </w:rPr>
        <w:t>sa</w:t>
      </w:r>
      <w:r w:rsidR="007B7539" w:rsidRPr="00FF7193">
        <w:rPr>
          <w:rFonts w:ascii="Arial Narrow" w:hAnsi="Arial Narrow" w:cs="Tahoma"/>
        </w:rPr>
        <w:t xml:space="preserve"> </w:t>
      </w:r>
      <w:r w:rsidRPr="00FF7193">
        <w:rPr>
          <w:rFonts w:ascii="Arial Narrow" w:hAnsi="Arial Narrow" w:cs="Tahoma"/>
        </w:rPr>
        <w:t>propre</w:t>
      </w:r>
      <w:r w:rsidR="007B7539" w:rsidRPr="00FF7193">
        <w:rPr>
          <w:rFonts w:ascii="Arial Narrow" w:hAnsi="Arial Narrow" w:cs="Tahoma"/>
        </w:rPr>
        <w:t xml:space="preserve"> </w:t>
      </w:r>
      <w:r w:rsidRPr="00FF7193">
        <w:rPr>
          <w:rFonts w:ascii="Arial Narrow" w:hAnsi="Arial Narrow" w:cs="Tahoma"/>
        </w:rPr>
        <w:t>initiative, soit en réponse à une demande d’éclaircissement</w:t>
      </w:r>
      <w:r w:rsidR="007B7539" w:rsidRPr="00FF7193">
        <w:rPr>
          <w:rFonts w:ascii="Arial Narrow" w:hAnsi="Arial Narrow" w:cs="Tahoma"/>
        </w:rPr>
        <w:t xml:space="preserve"> </w:t>
      </w:r>
      <w:r w:rsidRPr="00FF7193">
        <w:rPr>
          <w:rFonts w:ascii="Arial Narrow" w:hAnsi="Arial Narrow" w:cs="Tahoma"/>
        </w:rPr>
        <w:t>d’un</w:t>
      </w:r>
      <w:r w:rsidR="007B7539" w:rsidRPr="00FF7193">
        <w:rPr>
          <w:rFonts w:ascii="Arial Narrow" w:hAnsi="Arial Narrow" w:cs="Tahoma"/>
        </w:rPr>
        <w:t xml:space="preserve"> </w:t>
      </w:r>
      <w:r w:rsidRPr="00FF7193">
        <w:rPr>
          <w:rFonts w:ascii="Arial Narrow" w:hAnsi="Arial Narrow" w:cs="Tahoma"/>
        </w:rPr>
        <w:t>candidat</w:t>
      </w:r>
      <w:r w:rsidR="007B7539" w:rsidRPr="00FF7193">
        <w:rPr>
          <w:rFonts w:ascii="Arial Narrow" w:hAnsi="Arial Narrow" w:cs="Tahoma"/>
        </w:rPr>
        <w:t xml:space="preserve"> </w:t>
      </w:r>
      <w:r w:rsidRPr="00FF7193">
        <w:rPr>
          <w:rFonts w:ascii="Arial Narrow" w:hAnsi="Arial Narrow" w:cs="Tahoma"/>
        </w:rPr>
        <w:t>invité</w:t>
      </w:r>
      <w:r w:rsidR="007B7539" w:rsidRPr="00FF7193">
        <w:rPr>
          <w:rFonts w:ascii="Arial Narrow" w:hAnsi="Arial Narrow" w:cs="Tahoma"/>
        </w:rPr>
        <w:t xml:space="preserve"> </w:t>
      </w:r>
      <w:r w:rsidRPr="00FF7193">
        <w:rPr>
          <w:rFonts w:ascii="Arial Narrow" w:hAnsi="Arial Narrow" w:cs="Tahoma"/>
        </w:rPr>
        <w:t>à</w:t>
      </w:r>
      <w:r w:rsidR="007B7539" w:rsidRPr="00FF7193">
        <w:rPr>
          <w:rFonts w:ascii="Arial Narrow" w:hAnsi="Arial Narrow" w:cs="Tahoma"/>
        </w:rPr>
        <w:t xml:space="preserve"> </w:t>
      </w:r>
      <w:r w:rsidRPr="00FF7193">
        <w:rPr>
          <w:rFonts w:ascii="Arial Narrow" w:hAnsi="Arial Narrow" w:cs="Tahoma"/>
        </w:rPr>
        <w:t>soumissionner, modifier</w:t>
      </w:r>
      <w:r w:rsidR="007B7539" w:rsidRPr="00FF7193">
        <w:rPr>
          <w:rFonts w:ascii="Arial Narrow" w:hAnsi="Arial Narrow" w:cs="Tahoma"/>
        </w:rPr>
        <w:t xml:space="preserve"> </w:t>
      </w:r>
      <w:r w:rsidRPr="00FF7193">
        <w:rPr>
          <w:rFonts w:ascii="Arial Narrow" w:hAnsi="Arial Narrow" w:cs="Tahoma"/>
        </w:rPr>
        <w:t>l’un</w:t>
      </w:r>
      <w:r w:rsidR="007B7539" w:rsidRPr="00FF7193">
        <w:rPr>
          <w:rFonts w:ascii="Arial Narrow" w:hAnsi="Arial Narrow" w:cs="Tahoma"/>
        </w:rPr>
        <w:t xml:space="preserve"> </w:t>
      </w:r>
      <w:r w:rsidRPr="00FF7193">
        <w:rPr>
          <w:rFonts w:ascii="Arial Narrow" w:hAnsi="Arial Narrow" w:cs="Tahoma"/>
        </w:rPr>
        <w:t>des</w:t>
      </w:r>
      <w:r w:rsidR="007B7539" w:rsidRPr="00FF7193">
        <w:rPr>
          <w:rFonts w:ascii="Arial Narrow" w:hAnsi="Arial Narrow" w:cs="Tahoma"/>
        </w:rPr>
        <w:t xml:space="preserve"> </w:t>
      </w:r>
      <w:r w:rsidRPr="00FF7193">
        <w:rPr>
          <w:rFonts w:ascii="Arial Narrow" w:hAnsi="Arial Narrow" w:cs="Tahoma"/>
        </w:rPr>
        <w:t>documents</w:t>
      </w:r>
      <w:r w:rsidR="007B7539" w:rsidRPr="00FF7193">
        <w:rPr>
          <w:rFonts w:ascii="Arial Narrow" w:hAnsi="Arial Narrow" w:cs="Tahoma"/>
        </w:rPr>
        <w:t xml:space="preserve"> </w:t>
      </w:r>
      <w:r w:rsidRPr="00FF7193">
        <w:rPr>
          <w:rFonts w:ascii="Arial Narrow" w:hAnsi="Arial Narrow" w:cs="Tahoma"/>
        </w:rPr>
        <w:t>du</w:t>
      </w:r>
      <w:r w:rsidR="007B7539" w:rsidRPr="00FF7193">
        <w:rPr>
          <w:rFonts w:ascii="Arial Narrow" w:hAnsi="Arial Narrow" w:cs="Tahoma"/>
        </w:rPr>
        <w:t xml:space="preserve"> </w:t>
      </w:r>
      <w:r w:rsidRPr="00FF7193">
        <w:rPr>
          <w:rFonts w:ascii="Arial Narrow" w:hAnsi="Arial Narrow" w:cs="Tahoma"/>
        </w:rPr>
        <w:t>DAO</w:t>
      </w:r>
      <w:r w:rsidR="007B7539" w:rsidRPr="00FF7193">
        <w:rPr>
          <w:rFonts w:ascii="Arial Narrow" w:hAnsi="Arial Narrow" w:cs="Tahoma"/>
        </w:rPr>
        <w:t xml:space="preserve"> </w:t>
      </w:r>
      <w:r w:rsidRPr="00FF7193">
        <w:rPr>
          <w:rFonts w:ascii="Arial Narrow" w:hAnsi="Arial Narrow" w:cs="Tahoma"/>
        </w:rPr>
        <w:t>au</w:t>
      </w:r>
      <w:r w:rsidR="007B7539" w:rsidRPr="00FF7193">
        <w:rPr>
          <w:rFonts w:ascii="Arial Narrow" w:hAnsi="Arial Narrow" w:cs="Tahoma"/>
        </w:rPr>
        <w:t xml:space="preserve"> </w:t>
      </w:r>
      <w:r w:rsidRPr="00FF7193">
        <w:rPr>
          <w:rFonts w:ascii="Arial Narrow" w:hAnsi="Arial Narrow" w:cs="Tahoma"/>
        </w:rPr>
        <w:t>moyen d’un</w:t>
      </w:r>
      <w:r w:rsidR="007B7539" w:rsidRPr="00FF7193">
        <w:rPr>
          <w:rFonts w:ascii="Arial Narrow" w:hAnsi="Arial Narrow" w:cs="Tahoma"/>
        </w:rPr>
        <w:t xml:space="preserve"> </w:t>
      </w:r>
      <w:r w:rsidRPr="00FF7193">
        <w:rPr>
          <w:rFonts w:ascii="Arial Narrow" w:hAnsi="Arial Narrow" w:cs="Tahoma"/>
        </w:rPr>
        <w:t>additif.</w:t>
      </w:r>
      <w:r w:rsidR="007B7539" w:rsidRPr="00FF7193">
        <w:rPr>
          <w:rFonts w:ascii="Arial Narrow" w:hAnsi="Arial Narrow" w:cs="Tahoma"/>
        </w:rPr>
        <w:t xml:space="preserve"> </w:t>
      </w:r>
      <w:r w:rsidRPr="00FF7193">
        <w:rPr>
          <w:rFonts w:ascii="Arial Narrow" w:hAnsi="Arial Narrow" w:cs="Tahoma"/>
        </w:rPr>
        <w:t>Tout</w:t>
      </w:r>
      <w:r w:rsidR="007B7539" w:rsidRPr="00FF7193">
        <w:rPr>
          <w:rFonts w:ascii="Arial Narrow" w:hAnsi="Arial Narrow" w:cs="Tahoma"/>
        </w:rPr>
        <w:t xml:space="preserve"> </w:t>
      </w:r>
      <w:r w:rsidRPr="00FF7193">
        <w:rPr>
          <w:rFonts w:ascii="Arial Narrow" w:hAnsi="Arial Narrow" w:cs="Tahoma"/>
        </w:rPr>
        <w:t>additif</w:t>
      </w:r>
      <w:r w:rsidR="007B7539" w:rsidRPr="00FF7193">
        <w:rPr>
          <w:rFonts w:ascii="Arial Narrow" w:hAnsi="Arial Narrow" w:cs="Tahoma"/>
        </w:rPr>
        <w:t xml:space="preserve"> </w:t>
      </w:r>
      <w:r w:rsidRPr="00FF7193">
        <w:rPr>
          <w:rFonts w:ascii="Arial Narrow" w:hAnsi="Arial Narrow" w:cs="Tahoma"/>
        </w:rPr>
        <w:t>est</w:t>
      </w:r>
      <w:r w:rsidR="007B7539" w:rsidRPr="00FF7193">
        <w:rPr>
          <w:rFonts w:ascii="Arial Narrow" w:hAnsi="Arial Narrow" w:cs="Tahoma"/>
        </w:rPr>
        <w:t xml:space="preserve"> </w:t>
      </w:r>
      <w:r w:rsidRPr="00FF7193">
        <w:rPr>
          <w:rFonts w:ascii="Arial Narrow" w:hAnsi="Arial Narrow" w:cs="Tahoma"/>
        </w:rPr>
        <w:t>publié</w:t>
      </w:r>
      <w:r w:rsidR="007B7539" w:rsidRPr="00FF7193">
        <w:rPr>
          <w:rFonts w:ascii="Arial Narrow" w:hAnsi="Arial Narrow" w:cs="Tahoma"/>
        </w:rPr>
        <w:t xml:space="preserve"> </w:t>
      </w:r>
      <w:r w:rsidRPr="00FF7193">
        <w:rPr>
          <w:rFonts w:ascii="Arial Narrow" w:hAnsi="Arial Narrow" w:cs="Tahoma"/>
        </w:rPr>
        <w:t>par</w:t>
      </w:r>
      <w:r w:rsidR="007B7539" w:rsidRPr="00FF7193">
        <w:rPr>
          <w:rFonts w:ascii="Arial Narrow" w:hAnsi="Arial Narrow" w:cs="Tahoma"/>
        </w:rPr>
        <w:t xml:space="preserve"> </w:t>
      </w:r>
      <w:r w:rsidRPr="00FF7193">
        <w:rPr>
          <w:rFonts w:ascii="Arial Narrow" w:hAnsi="Arial Narrow" w:cs="Tahoma"/>
        </w:rPr>
        <w:t>écrit</w:t>
      </w:r>
      <w:r w:rsidR="007B7539" w:rsidRPr="00FF7193">
        <w:rPr>
          <w:rFonts w:ascii="Arial Narrow" w:hAnsi="Arial Narrow" w:cs="Tahoma"/>
        </w:rPr>
        <w:t xml:space="preserve"> </w:t>
      </w:r>
      <w:r w:rsidRPr="00FF7193">
        <w:rPr>
          <w:rFonts w:ascii="Arial Narrow" w:hAnsi="Arial Narrow" w:cs="Tahoma"/>
        </w:rPr>
        <w:t>sous la forme d’un addendum. Les addenda sont communiqués</w:t>
      </w:r>
      <w:r w:rsidR="00EF5A95" w:rsidRPr="00FF7193">
        <w:rPr>
          <w:rFonts w:ascii="Arial Narrow" w:hAnsi="Arial Narrow" w:cs="Tahoma"/>
        </w:rPr>
        <w:t xml:space="preserve"> </w:t>
      </w:r>
      <w:r w:rsidRPr="00FF7193">
        <w:rPr>
          <w:rFonts w:ascii="Arial Narrow" w:hAnsi="Arial Narrow" w:cs="Tahoma"/>
        </w:rPr>
        <w:t>par</w:t>
      </w:r>
      <w:r w:rsidR="00EF5A95" w:rsidRPr="00FF7193">
        <w:rPr>
          <w:rFonts w:ascii="Arial Narrow" w:hAnsi="Arial Narrow" w:cs="Tahoma"/>
        </w:rPr>
        <w:t xml:space="preserve"> </w:t>
      </w:r>
      <w:r w:rsidRPr="00FF7193">
        <w:rPr>
          <w:rFonts w:ascii="Arial Narrow" w:hAnsi="Arial Narrow" w:cs="Tahoma"/>
        </w:rPr>
        <w:t>courrier, télécopie</w:t>
      </w:r>
      <w:r w:rsidR="00EF5A95" w:rsidRPr="00FF7193">
        <w:rPr>
          <w:rFonts w:ascii="Arial Narrow" w:hAnsi="Arial Narrow" w:cs="Tahoma"/>
        </w:rPr>
        <w:t xml:space="preserve"> </w:t>
      </w:r>
      <w:r w:rsidRPr="00FF7193">
        <w:rPr>
          <w:rFonts w:ascii="Arial Narrow" w:hAnsi="Arial Narrow" w:cs="Tahoma"/>
        </w:rPr>
        <w:t>ou</w:t>
      </w:r>
      <w:r w:rsidR="00EF5A95" w:rsidRPr="00FF7193">
        <w:rPr>
          <w:rFonts w:ascii="Arial Narrow" w:hAnsi="Arial Narrow" w:cs="Tahoma"/>
        </w:rPr>
        <w:t xml:space="preserve"> </w:t>
      </w:r>
      <w:r w:rsidRPr="00FF7193">
        <w:rPr>
          <w:rFonts w:ascii="Arial Narrow" w:hAnsi="Arial Narrow" w:cs="Tahoma"/>
        </w:rPr>
        <w:t>courrier</w:t>
      </w:r>
      <w:r w:rsidR="00EF5A95" w:rsidRPr="00FF7193">
        <w:rPr>
          <w:rFonts w:ascii="Arial Narrow" w:hAnsi="Arial Narrow" w:cs="Tahoma"/>
        </w:rPr>
        <w:t xml:space="preserve"> </w:t>
      </w:r>
      <w:r w:rsidRPr="00FF7193">
        <w:rPr>
          <w:rFonts w:ascii="Arial Narrow" w:hAnsi="Arial Narrow" w:cs="Tahoma"/>
        </w:rPr>
        <w:t>électronique</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tous</w:t>
      </w:r>
      <w:r w:rsidR="00EF5A95" w:rsidRPr="00FF7193">
        <w:rPr>
          <w:rFonts w:ascii="Arial Narrow" w:hAnsi="Arial Narrow" w:cs="Tahoma"/>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candidats</w:t>
      </w:r>
      <w:r w:rsidR="00EF5A95" w:rsidRPr="00FF7193">
        <w:rPr>
          <w:rFonts w:ascii="Arial Narrow" w:hAnsi="Arial Narrow" w:cs="Tahoma"/>
        </w:rPr>
        <w:t xml:space="preserve"> </w:t>
      </w:r>
      <w:r w:rsidRPr="00FF7193">
        <w:rPr>
          <w:rFonts w:ascii="Arial Narrow" w:hAnsi="Arial Narrow" w:cs="Tahoma"/>
        </w:rPr>
        <w:t>sollicités, et ont force obligatoire pour eux. Le Maître d’Ouvrage peut, à sa convenance, reporter la date</w:t>
      </w:r>
      <w:r w:rsidR="00EF5A95" w:rsidRPr="00FF7193">
        <w:rPr>
          <w:rFonts w:ascii="Arial Narrow" w:hAnsi="Arial Narrow" w:cs="Tahoma"/>
        </w:rPr>
        <w:t xml:space="preserve"> </w:t>
      </w:r>
      <w:r w:rsidRPr="00FF7193">
        <w:rPr>
          <w:rFonts w:ascii="Arial Narrow" w:hAnsi="Arial Narrow" w:cs="Tahoma"/>
        </w:rPr>
        <w:t>limite</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remise</w:t>
      </w:r>
      <w:r w:rsidR="00EF5A95" w:rsidRPr="00FF7193">
        <w:rPr>
          <w:rFonts w:ascii="Arial Narrow" w:hAnsi="Arial Narrow" w:cs="Tahoma"/>
        </w:rPr>
        <w:t xml:space="preserve"> </w:t>
      </w:r>
      <w:r w:rsidRPr="00FF7193">
        <w:rPr>
          <w:rFonts w:ascii="Arial Narrow" w:hAnsi="Arial Narrow" w:cs="Tahoma"/>
        </w:rPr>
        <w:t>des</w:t>
      </w:r>
      <w:r w:rsidR="00EF5A95" w:rsidRPr="00FF7193">
        <w:rPr>
          <w:rFonts w:ascii="Arial Narrow" w:hAnsi="Arial Narrow" w:cs="Tahoma"/>
        </w:rPr>
        <w:t xml:space="preserve"> </w:t>
      </w:r>
      <w:r w:rsidRPr="00FF7193">
        <w:rPr>
          <w:rFonts w:ascii="Arial Narrow" w:hAnsi="Arial Narrow" w:cs="Tahoma"/>
        </w:rPr>
        <w:t>propositions.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2.3.</w:t>
      </w:r>
      <w:r w:rsidR="00EF5A95" w:rsidRPr="00FF7193">
        <w:rPr>
          <w:rFonts w:ascii="Arial Narrow" w:hAnsi="Arial Narrow" w:cs="Tahoma"/>
          <w:b/>
        </w:rPr>
        <w:t xml:space="preserve"> </w:t>
      </w:r>
      <w:r w:rsidRPr="00FF7193">
        <w:rPr>
          <w:rFonts w:ascii="Arial Narrow" w:hAnsi="Arial Narrow" w:cs="Tahoma"/>
        </w:rPr>
        <w:t>Entre la publication de l’Avis d’Appel d’Offres y compris la phase de pré-qualification des candidats,</w:t>
      </w:r>
      <w:r w:rsidR="00EF5A95" w:rsidRPr="00FF7193">
        <w:rPr>
          <w:rFonts w:ascii="Arial Narrow" w:hAnsi="Arial Narrow" w:cs="Tahoma"/>
        </w:rPr>
        <w:t xml:space="preserve"> </w:t>
      </w:r>
      <w:r w:rsidRPr="00FF7193">
        <w:rPr>
          <w:rFonts w:ascii="Arial Narrow" w:hAnsi="Arial Narrow" w:cs="Tahoma"/>
        </w:rPr>
        <w:t>et</w:t>
      </w:r>
      <w:r w:rsidR="00EF5A95" w:rsidRPr="00FF7193">
        <w:rPr>
          <w:rFonts w:ascii="Arial Narrow" w:hAnsi="Arial Narrow" w:cs="Tahoma"/>
        </w:rPr>
        <w:t xml:space="preserve"> l’</w:t>
      </w:r>
      <w:r w:rsidRPr="00FF7193">
        <w:rPr>
          <w:rFonts w:ascii="Arial Narrow" w:hAnsi="Arial Narrow" w:cs="Tahoma"/>
        </w:rPr>
        <w:t>Ouverture</w:t>
      </w:r>
      <w:r w:rsidR="00EF5A95" w:rsidRPr="00FF7193">
        <w:rPr>
          <w:rFonts w:ascii="Arial Narrow" w:hAnsi="Arial Narrow" w:cs="Tahoma"/>
        </w:rPr>
        <w:t xml:space="preserve"> </w:t>
      </w:r>
      <w:r w:rsidRPr="00FF7193">
        <w:rPr>
          <w:rFonts w:ascii="Arial Narrow" w:hAnsi="Arial Narrow" w:cs="Tahoma"/>
        </w:rPr>
        <w:t>des</w:t>
      </w:r>
      <w:r w:rsidR="00EF5A95" w:rsidRPr="00FF7193">
        <w:rPr>
          <w:rFonts w:ascii="Arial Narrow" w:hAnsi="Arial Narrow" w:cs="Tahoma"/>
        </w:rPr>
        <w:t xml:space="preserve"> </w:t>
      </w:r>
      <w:r w:rsidRPr="00FF7193">
        <w:rPr>
          <w:rFonts w:ascii="Arial Narrow" w:hAnsi="Arial Narrow" w:cs="Tahoma"/>
        </w:rPr>
        <w:t>plis,</w:t>
      </w:r>
      <w:r w:rsidR="00EF5A95" w:rsidRPr="00FF7193">
        <w:rPr>
          <w:rFonts w:ascii="Arial Narrow" w:hAnsi="Arial Narrow" w:cs="Tahoma"/>
        </w:rPr>
        <w:t xml:space="preserve"> </w:t>
      </w:r>
      <w:r w:rsidRPr="00FF7193">
        <w:rPr>
          <w:rFonts w:ascii="Arial Narrow" w:hAnsi="Arial Narrow" w:cs="Tahoma"/>
        </w:rPr>
        <w:t>tout</w:t>
      </w:r>
      <w:r w:rsidR="00EF5A95" w:rsidRPr="00FF7193">
        <w:rPr>
          <w:rFonts w:ascii="Arial Narrow" w:hAnsi="Arial Narrow" w:cs="Tahoma"/>
        </w:rPr>
        <w:t xml:space="preserve"> </w:t>
      </w:r>
      <w:r w:rsidRPr="00FF7193">
        <w:rPr>
          <w:rFonts w:ascii="Arial Narrow" w:hAnsi="Arial Narrow" w:cs="Tahoma"/>
        </w:rPr>
        <w:t>soumissionnaire</w:t>
      </w:r>
      <w:r w:rsidR="00EF5A95" w:rsidRPr="00FF7193">
        <w:rPr>
          <w:rFonts w:ascii="Arial Narrow" w:hAnsi="Arial Narrow" w:cs="Tahoma"/>
        </w:rPr>
        <w:t xml:space="preserve"> </w:t>
      </w:r>
      <w:r w:rsidRPr="00FF7193">
        <w:rPr>
          <w:rFonts w:ascii="Arial Narrow" w:hAnsi="Arial Narrow" w:cs="Tahoma"/>
        </w:rPr>
        <w:t>qui</w:t>
      </w:r>
      <w:r w:rsidR="00EF5A95" w:rsidRPr="00FF7193">
        <w:rPr>
          <w:rFonts w:ascii="Arial Narrow" w:hAnsi="Arial Narrow" w:cs="Tahoma"/>
        </w:rPr>
        <w:t xml:space="preserve"> </w:t>
      </w:r>
      <w:r w:rsidRPr="00FF7193">
        <w:rPr>
          <w:rFonts w:ascii="Arial Narrow" w:hAnsi="Arial Narrow" w:cs="Tahoma"/>
        </w:rPr>
        <w:t>s’estime</w:t>
      </w:r>
      <w:r w:rsidR="00EF5A95" w:rsidRPr="00FF7193">
        <w:rPr>
          <w:rFonts w:ascii="Arial Narrow" w:hAnsi="Arial Narrow" w:cs="Tahoma"/>
        </w:rPr>
        <w:t xml:space="preserve"> </w:t>
      </w:r>
      <w:r w:rsidRPr="00FF7193">
        <w:rPr>
          <w:rFonts w:ascii="Arial Narrow" w:hAnsi="Arial Narrow" w:cs="Tahoma"/>
        </w:rPr>
        <w:t>lésé</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la procédure de passation des marchés publics peut introduire</w:t>
      </w:r>
      <w:r w:rsidR="00EF5A95" w:rsidRPr="00FF7193">
        <w:rPr>
          <w:rFonts w:ascii="Arial Narrow" w:hAnsi="Arial Narrow" w:cs="Tahoma"/>
        </w:rPr>
        <w:t xml:space="preserve"> </w:t>
      </w:r>
      <w:r w:rsidRPr="00FF7193">
        <w:rPr>
          <w:rFonts w:ascii="Arial Narrow" w:hAnsi="Arial Narrow" w:cs="Tahoma"/>
        </w:rPr>
        <w:t>une</w:t>
      </w:r>
      <w:r w:rsidR="00EF5A95" w:rsidRPr="00FF7193">
        <w:rPr>
          <w:rFonts w:ascii="Arial Narrow" w:hAnsi="Arial Narrow" w:cs="Tahoma"/>
        </w:rPr>
        <w:t xml:space="preserve"> </w:t>
      </w:r>
      <w:r w:rsidRPr="00FF7193">
        <w:rPr>
          <w:rFonts w:ascii="Arial Narrow" w:hAnsi="Arial Narrow" w:cs="Tahoma"/>
        </w:rPr>
        <w:t>requête</w:t>
      </w:r>
      <w:r w:rsidR="00EF5A95" w:rsidRPr="00FF7193">
        <w:rPr>
          <w:rFonts w:ascii="Arial Narrow" w:hAnsi="Arial Narrow" w:cs="Tahoma"/>
        </w:rPr>
        <w:t xml:space="preserve"> </w:t>
      </w:r>
      <w:r w:rsidRPr="00FF7193">
        <w:rPr>
          <w:rFonts w:ascii="Arial Narrow" w:hAnsi="Arial Narrow" w:cs="Tahoma"/>
        </w:rPr>
        <w:t>auprès</w:t>
      </w:r>
      <w:r w:rsidR="00EF5A95" w:rsidRPr="00FF7193">
        <w:rPr>
          <w:rFonts w:ascii="Arial Narrow" w:hAnsi="Arial Narrow" w:cs="Tahoma"/>
        </w:rPr>
        <w:t xml:space="preserve"> </w:t>
      </w:r>
      <w:r w:rsidRPr="00FF7193">
        <w:rPr>
          <w:rFonts w:ascii="Arial Narrow" w:hAnsi="Arial Narrow" w:cs="Tahoma"/>
        </w:rPr>
        <w:t>du</w:t>
      </w:r>
      <w:r w:rsidR="00EF5A95" w:rsidRPr="00FF7193">
        <w:rPr>
          <w:rFonts w:ascii="Arial Narrow" w:hAnsi="Arial Narrow" w:cs="Tahoma"/>
        </w:rPr>
        <w:t xml:space="preserve"> </w:t>
      </w:r>
      <w:r w:rsidRPr="00FF7193">
        <w:rPr>
          <w:rFonts w:ascii="Arial Narrow" w:hAnsi="Arial Narrow" w:cs="Tahoma"/>
        </w:rPr>
        <w:t>Maître</w:t>
      </w:r>
      <w:r w:rsidR="00EF5A95" w:rsidRPr="00FF7193">
        <w:rPr>
          <w:rFonts w:ascii="Arial Narrow" w:hAnsi="Arial Narrow" w:cs="Tahoma"/>
        </w:rPr>
        <w:t xml:space="preserve"> </w:t>
      </w:r>
      <w:r w:rsidRPr="00FF7193">
        <w:rPr>
          <w:rFonts w:ascii="Arial Narrow" w:hAnsi="Arial Narrow" w:cs="Tahoma"/>
        </w:rPr>
        <w:t>d’Ouvrage.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2400"/>
        </w:tabs>
        <w:autoSpaceDE w:val="0"/>
        <w:autoSpaceDN w:val="0"/>
        <w:adjustRightInd w:val="0"/>
        <w:jc w:val="both"/>
        <w:rPr>
          <w:rFonts w:ascii="Arial Narrow" w:hAnsi="Arial Narrow" w:cs="Tahoma"/>
        </w:rPr>
      </w:pPr>
      <w:r w:rsidRPr="00FF7193">
        <w:rPr>
          <w:rFonts w:ascii="Arial Narrow" w:hAnsi="Arial Narrow" w:cs="Tahoma"/>
          <w:b/>
        </w:rPr>
        <w:t>2.4.</w:t>
      </w:r>
      <w:r w:rsidR="00EF5A95" w:rsidRPr="00FF7193">
        <w:rPr>
          <w:rFonts w:ascii="Arial Narrow" w:hAnsi="Arial Narrow" w:cs="Tahoma"/>
          <w:b/>
        </w:rPr>
        <w:t xml:space="preserve">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recour</w:t>
      </w:r>
      <w:r w:rsidRPr="00FF7193">
        <w:rPr>
          <w:rFonts w:ascii="Arial Narrow" w:hAnsi="Arial Narrow" w:cs="Tahoma"/>
        </w:rPr>
        <w:t xml:space="preserve">s </w:t>
      </w:r>
      <w:r w:rsidRPr="00FF7193">
        <w:rPr>
          <w:rFonts w:ascii="Arial Narrow" w:hAnsi="Arial Narrow" w:cs="Tahoma"/>
          <w:spacing w:val="5"/>
        </w:rPr>
        <w:t>doi</w:t>
      </w:r>
      <w:r w:rsidRPr="00FF7193">
        <w:rPr>
          <w:rFonts w:ascii="Arial Narrow" w:hAnsi="Arial Narrow" w:cs="Tahoma"/>
        </w:rPr>
        <w:t xml:space="preserve">t </w:t>
      </w:r>
      <w:r w:rsidRPr="00FF7193">
        <w:rPr>
          <w:rFonts w:ascii="Arial Narrow" w:hAnsi="Arial Narrow" w:cs="Tahoma"/>
          <w:spacing w:val="5"/>
        </w:rPr>
        <w:t>êtr</w:t>
      </w:r>
      <w:r w:rsidRPr="00FF7193">
        <w:rPr>
          <w:rFonts w:ascii="Arial Narrow" w:hAnsi="Arial Narrow" w:cs="Tahoma"/>
        </w:rPr>
        <w:t xml:space="preserve">e </w:t>
      </w:r>
      <w:r w:rsidRPr="00FF7193">
        <w:rPr>
          <w:rFonts w:ascii="Arial Narrow" w:hAnsi="Arial Narrow" w:cs="Tahoma"/>
          <w:spacing w:val="5"/>
        </w:rPr>
        <w:t>adress</w:t>
      </w:r>
      <w:r w:rsidRPr="00FF7193">
        <w:rPr>
          <w:rFonts w:ascii="Arial Narrow" w:hAnsi="Arial Narrow" w:cs="Tahoma"/>
        </w:rPr>
        <w:t xml:space="preserve">é </w:t>
      </w:r>
      <w:r w:rsidRPr="00FF7193">
        <w:rPr>
          <w:rFonts w:ascii="Arial Narrow" w:hAnsi="Arial Narrow" w:cs="Tahoma"/>
          <w:spacing w:val="5"/>
        </w:rPr>
        <w:t>a</w:t>
      </w:r>
      <w:r w:rsidRPr="00FF7193">
        <w:rPr>
          <w:rFonts w:ascii="Arial Narrow" w:hAnsi="Arial Narrow" w:cs="Tahoma"/>
        </w:rPr>
        <w:t xml:space="preserve">u </w:t>
      </w:r>
      <w:r w:rsidRPr="00FF7193">
        <w:rPr>
          <w:rFonts w:ascii="Arial Narrow" w:hAnsi="Arial Narrow" w:cs="Tahoma"/>
          <w:spacing w:val="5"/>
        </w:rPr>
        <w:t xml:space="preserve">Maître </w:t>
      </w:r>
      <w:r w:rsidRPr="00FF7193">
        <w:rPr>
          <w:rFonts w:ascii="Arial Narrow" w:hAnsi="Arial Narrow" w:cs="Tahoma"/>
        </w:rPr>
        <w:t>d’Ouvrage ou au Maître d’Ouvrage Délégué avec</w:t>
      </w:r>
      <w:r w:rsidR="00EF5A95" w:rsidRPr="00FF7193">
        <w:rPr>
          <w:rFonts w:ascii="Arial Narrow" w:hAnsi="Arial Narrow" w:cs="Tahoma"/>
        </w:rPr>
        <w:t xml:space="preserve"> </w:t>
      </w:r>
      <w:r w:rsidRPr="00FF7193">
        <w:rPr>
          <w:rFonts w:ascii="Arial Narrow" w:hAnsi="Arial Narrow" w:cs="Tahoma"/>
        </w:rPr>
        <w:t>copies</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l’organisme</w:t>
      </w:r>
      <w:r w:rsidR="00EF5A95" w:rsidRPr="00FF7193">
        <w:rPr>
          <w:rFonts w:ascii="Arial Narrow" w:hAnsi="Arial Narrow" w:cs="Tahoma"/>
        </w:rPr>
        <w:t xml:space="preserve"> </w:t>
      </w:r>
      <w:r w:rsidRPr="00FF7193">
        <w:rPr>
          <w:rFonts w:ascii="Arial Narrow" w:hAnsi="Arial Narrow" w:cs="Tahoma"/>
        </w:rPr>
        <w:t>chargé</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régulation</w:t>
      </w:r>
      <w:r w:rsidR="00EF5A95" w:rsidRPr="00FF7193">
        <w:rPr>
          <w:rFonts w:ascii="Arial Narrow" w:hAnsi="Arial Narrow" w:cs="Tahoma"/>
        </w:rPr>
        <w:t xml:space="preserve"> </w:t>
      </w:r>
      <w:r w:rsidRPr="00FF7193">
        <w:rPr>
          <w:rFonts w:ascii="Arial Narrow" w:hAnsi="Arial Narrow" w:cs="Tahoma"/>
        </w:rPr>
        <w:t>des</w:t>
      </w:r>
      <w:r w:rsidR="00EF5A95" w:rsidRPr="00FF7193">
        <w:rPr>
          <w:rFonts w:ascii="Arial Narrow" w:hAnsi="Arial Narrow" w:cs="Tahoma"/>
        </w:rPr>
        <w:t xml:space="preserve"> </w:t>
      </w:r>
      <w:r w:rsidRPr="00FF7193">
        <w:rPr>
          <w:rFonts w:ascii="Arial Narrow" w:hAnsi="Arial Narrow" w:cs="Tahoma"/>
        </w:rPr>
        <w:t>marchés</w:t>
      </w:r>
      <w:r w:rsidR="00EF5A95" w:rsidRPr="00FF7193">
        <w:rPr>
          <w:rFonts w:ascii="Arial Narrow" w:hAnsi="Arial Narrow" w:cs="Tahoma"/>
        </w:rPr>
        <w:t xml:space="preserve"> </w:t>
      </w:r>
      <w:r w:rsidRPr="00FF7193">
        <w:rPr>
          <w:rFonts w:ascii="Arial Narrow" w:hAnsi="Arial Narrow" w:cs="Tahoma"/>
        </w:rPr>
        <w:t>publics</w:t>
      </w:r>
      <w:r w:rsidR="00EF5A95" w:rsidRPr="00FF7193">
        <w:rPr>
          <w:rFonts w:ascii="Arial Narrow" w:hAnsi="Arial Narrow" w:cs="Tahoma"/>
        </w:rPr>
        <w:t xml:space="preserve"> </w:t>
      </w:r>
      <w:r w:rsidRPr="00FF7193">
        <w:rPr>
          <w:rFonts w:ascii="Arial Narrow" w:hAnsi="Arial Narrow" w:cs="Tahoma"/>
        </w:rPr>
        <w:t>et</w:t>
      </w:r>
      <w:r w:rsidR="00EF5A95" w:rsidRPr="00FF7193">
        <w:rPr>
          <w:rFonts w:ascii="Arial Narrow" w:hAnsi="Arial Narrow" w:cs="Tahoma"/>
        </w:rPr>
        <w:t xml:space="preserve"> </w:t>
      </w:r>
      <w:r w:rsidRPr="00FF7193">
        <w:rPr>
          <w:rFonts w:ascii="Arial Narrow" w:hAnsi="Arial Narrow" w:cs="Tahoma"/>
        </w:rPr>
        <w:t>au</w:t>
      </w:r>
      <w:r w:rsidR="00EF5A95" w:rsidRPr="00FF7193">
        <w:rPr>
          <w:rFonts w:ascii="Arial Narrow" w:hAnsi="Arial Narrow" w:cs="Tahoma"/>
        </w:rPr>
        <w:t xml:space="preserve"> </w:t>
      </w:r>
      <w:r w:rsidRPr="00FF7193">
        <w:rPr>
          <w:rFonts w:ascii="Arial Narrow" w:hAnsi="Arial Narrow" w:cs="Tahoma"/>
        </w:rPr>
        <w:t>Président</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la Commission.</w:t>
      </w:r>
      <w:r w:rsidR="00EF5A95" w:rsidRPr="00FF7193">
        <w:rPr>
          <w:rFonts w:ascii="Arial Narrow" w:hAnsi="Arial Narrow" w:cs="Tahoma"/>
        </w:rPr>
        <w:t xml:space="preserve"> </w:t>
      </w:r>
      <w:r w:rsidRPr="00FF7193">
        <w:rPr>
          <w:rFonts w:ascii="Arial Narrow" w:hAnsi="Arial Narrow" w:cs="Tahoma"/>
          <w:spacing w:val="5"/>
        </w:rPr>
        <w:t>I</w:t>
      </w:r>
      <w:r w:rsidRPr="00FF7193">
        <w:rPr>
          <w:rFonts w:ascii="Arial Narrow" w:hAnsi="Arial Narrow" w:cs="Tahoma"/>
        </w:rPr>
        <w:t>l</w:t>
      </w:r>
      <w:r w:rsidR="00EF5A95" w:rsidRPr="00FF7193">
        <w:rPr>
          <w:rFonts w:ascii="Arial Narrow" w:hAnsi="Arial Narrow" w:cs="Tahoma"/>
        </w:rPr>
        <w:t xml:space="preserve"> </w:t>
      </w:r>
      <w:r w:rsidRPr="00FF7193">
        <w:rPr>
          <w:rFonts w:ascii="Arial Narrow" w:hAnsi="Arial Narrow" w:cs="Tahoma"/>
          <w:spacing w:val="5"/>
        </w:rPr>
        <w:t>doi</w:t>
      </w:r>
      <w:r w:rsidRPr="00FF7193">
        <w:rPr>
          <w:rFonts w:ascii="Arial Narrow" w:hAnsi="Arial Narrow" w:cs="Tahoma"/>
        </w:rPr>
        <w:t xml:space="preserve">t </w:t>
      </w:r>
      <w:r w:rsidRPr="00FF7193">
        <w:rPr>
          <w:rFonts w:ascii="Arial Narrow" w:hAnsi="Arial Narrow" w:cs="Tahoma"/>
          <w:spacing w:val="5"/>
        </w:rPr>
        <w:t>parveni</w:t>
      </w:r>
      <w:r w:rsidRPr="00FF7193">
        <w:rPr>
          <w:rFonts w:ascii="Arial Narrow" w:hAnsi="Arial Narrow" w:cs="Tahoma"/>
        </w:rPr>
        <w:t xml:space="preserve">r </w:t>
      </w:r>
      <w:r w:rsidRPr="00FF7193">
        <w:rPr>
          <w:rFonts w:ascii="Arial Narrow" w:hAnsi="Arial Narrow" w:cs="Tahoma"/>
          <w:spacing w:val="5"/>
        </w:rPr>
        <w:t>a</w:t>
      </w:r>
      <w:r w:rsidRPr="00FF7193">
        <w:rPr>
          <w:rFonts w:ascii="Arial Narrow" w:hAnsi="Arial Narrow" w:cs="Tahoma"/>
        </w:rPr>
        <w:t xml:space="preserve">u </w:t>
      </w:r>
      <w:r w:rsidRPr="00FF7193">
        <w:rPr>
          <w:rFonts w:ascii="Arial Narrow" w:hAnsi="Arial Narrow" w:cs="Tahoma"/>
          <w:spacing w:val="5"/>
        </w:rPr>
        <w:t>Maîtr</w:t>
      </w:r>
      <w:r w:rsidRPr="00FF7193">
        <w:rPr>
          <w:rFonts w:ascii="Arial Narrow" w:hAnsi="Arial Narrow" w:cs="Tahoma"/>
        </w:rPr>
        <w:t xml:space="preserve">e </w:t>
      </w:r>
      <w:r w:rsidRPr="00FF7193">
        <w:rPr>
          <w:rFonts w:ascii="Arial Narrow" w:hAnsi="Arial Narrow" w:cs="Tahoma"/>
          <w:spacing w:val="5"/>
        </w:rPr>
        <w:t>d’Ouvrag</w:t>
      </w:r>
      <w:r w:rsidRPr="00FF7193">
        <w:rPr>
          <w:rFonts w:ascii="Arial Narrow" w:hAnsi="Arial Narrow" w:cs="Tahoma"/>
        </w:rPr>
        <w:t xml:space="preserve">e </w:t>
      </w:r>
      <w:r w:rsidRPr="00FF7193">
        <w:rPr>
          <w:rFonts w:ascii="Arial Narrow" w:hAnsi="Arial Narrow" w:cs="Tahoma"/>
          <w:spacing w:val="5"/>
        </w:rPr>
        <w:t xml:space="preserve">ou </w:t>
      </w:r>
      <w:r w:rsidRPr="00FF7193">
        <w:rPr>
          <w:rFonts w:ascii="Arial Narrow" w:hAnsi="Arial Narrow" w:cs="Tahoma"/>
        </w:rPr>
        <w:t>au Maître d’Ouvrage Délégué au plus tard quatorze (14) jours avant la date d’Ouverture des</w:t>
      </w:r>
      <w:r w:rsidR="00EF5A95" w:rsidRPr="00FF7193">
        <w:rPr>
          <w:rFonts w:ascii="Arial Narrow" w:hAnsi="Arial Narrow" w:cs="Tahoma"/>
        </w:rPr>
        <w:t xml:space="preserve"> </w:t>
      </w:r>
      <w:r w:rsidRPr="00FF7193">
        <w:rPr>
          <w:rFonts w:ascii="Arial Narrow" w:hAnsi="Arial Narrow" w:cs="Tahoma"/>
        </w:rPr>
        <w:t>offres.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jc w:val="both"/>
        <w:rPr>
          <w:rFonts w:ascii="Arial Narrow" w:hAnsi="Arial Narrow" w:cs="Tahoma"/>
        </w:rPr>
      </w:pPr>
      <w:r w:rsidRPr="00FF7193">
        <w:rPr>
          <w:rFonts w:ascii="Arial Narrow" w:hAnsi="Arial Narrow" w:cs="Tahoma"/>
          <w:b/>
        </w:rPr>
        <w:t>2.5.</w:t>
      </w:r>
      <w:r w:rsidR="00EF5A95" w:rsidRPr="00FF7193">
        <w:rPr>
          <w:rFonts w:ascii="Arial Narrow" w:hAnsi="Arial Narrow" w:cs="Tahoma"/>
          <w:b/>
        </w:rPr>
        <w:t xml:space="preserve"> </w:t>
      </w:r>
      <w:r w:rsidRPr="00FF7193">
        <w:rPr>
          <w:rFonts w:ascii="Arial Narrow" w:hAnsi="Arial Narrow" w:cs="Tahoma"/>
        </w:rPr>
        <w:t>Le Maître d’Ouvrage ou le Maître d’Ouvrage Délégué</w:t>
      </w:r>
      <w:r w:rsidR="00EF5A95" w:rsidRPr="00FF7193">
        <w:rPr>
          <w:rFonts w:ascii="Arial Narrow" w:hAnsi="Arial Narrow" w:cs="Tahoma"/>
        </w:rPr>
        <w:t xml:space="preserve"> </w:t>
      </w:r>
      <w:r w:rsidRPr="00FF7193">
        <w:rPr>
          <w:rFonts w:ascii="Arial Narrow" w:hAnsi="Arial Narrow" w:cs="Tahoma"/>
        </w:rPr>
        <w:t>dispose</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cinq</w:t>
      </w:r>
      <w:r w:rsidR="00EF5A95" w:rsidRPr="00FF7193">
        <w:rPr>
          <w:rFonts w:ascii="Arial Narrow" w:hAnsi="Arial Narrow" w:cs="Tahoma"/>
        </w:rPr>
        <w:t xml:space="preserve"> </w:t>
      </w:r>
      <w:r w:rsidRPr="00FF7193">
        <w:rPr>
          <w:rFonts w:ascii="Arial Narrow" w:hAnsi="Arial Narrow" w:cs="Tahoma"/>
        </w:rPr>
        <w:t>(05)</w:t>
      </w:r>
      <w:r w:rsidR="00EF5A95" w:rsidRPr="00FF7193">
        <w:rPr>
          <w:rFonts w:ascii="Arial Narrow" w:hAnsi="Arial Narrow" w:cs="Tahoma"/>
        </w:rPr>
        <w:t xml:space="preserve"> </w:t>
      </w:r>
      <w:r w:rsidRPr="00FF7193">
        <w:rPr>
          <w:rFonts w:ascii="Arial Narrow" w:hAnsi="Arial Narrow" w:cs="Tahoma"/>
        </w:rPr>
        <w:t>jours</w:t>
      </w:r>
      <w:r w:rsidR="00EF5A95" w:rsidRPr="00FF7193">
        <w:rPr>
          <w:rFonts w:ascii="Arial Narrow" w:hAnsi="Arial Narrow" w:cs="Tahoma"/>
        </w:rPr>
        <w:t xml:space="preserve"> </w:t>
      </w:r>
      <w:r w:rsidRPr="00FF7193">
        <w:rPr>
          <w:rFonts w:ascii="Arial Narrow" w:hAnsi="Arial Narrow" w:cs="Tahoma"/>
        </w:rPr>
        <w:t>pour</w:t>
      </w:r>
      <w:r w:rsidR="00EF5A95" w:rsidRPr="00FF7193">
        <w:rPr>
          <w:rFonts w:ascii="Arial Narrow" w:hAnsi="Arial Narrow" w:cs="Tahoma"/>
        </w:rPr>
        <w:t xml:space="preserve"> </w:t>
      </w:r>
      <w:r w:rsidRPr="00FF7193">
        <w:rPr>
          <w:rFonts w:ascii="Arial Narrow" w:hAnsi="Arial Narrow" w:cs="Tahoma"/>
        </w:rPr>
        <w:t xml:space="preserve">réagir.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copi</w:t>
      </w:r>
      <w:r w:rsidRPr="00FF7193">
        <w:rPr>
          <w:rFonts w:ascii="Arial Narrow" w:hAnsi="Arial Narrow" w:cs="Tahoma"/>
        </w:rPr>
        <w:t xml:space="preserve">e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réactio</w:t>
      </w:r>
      <w:r w:rsidRPr="00FF7193">
        <w:rPr>
          <w:rFonts w:ascii="Arial Narrow" w:hAnsi="Arial Narrow" w:cs="Tahoma"/>
        </w:rPr>
        <w:t xml:space="preserve">n </w:t>
      </w:r>
      <w:r w:rsidRPr="00FF7193">
        <w:rPr>
          <w:rFonts w:ascii="Arial Narrow" w:hAnsi="Arial Narrow" w:cs="Tahoma"/>
          <w:spacing w:val="5"/>
        </w:rPr>
        <w:t>es</w:t>
      </w:r>
      <w:r w:rsidRPr="00FF7193">
        <w:rPr>
          <w:rFonts w:ascii="Arial Narrow" w:hAnsi="Arial Narrow" w:cs="Tahoma"/>
        </w:rPr>
        <w:t xml:space="preserve">t </w:t>
      </w:r>
      <w:r w:rsidRPr="00FF7193">
        <w:rPr>
          <w:rFonts w:ascii="Arial Narrow" w:hAnsi="Arial Narrow" w:cs="Tahoma"/>
          <w:spacing w:val="5"/>
        </w:rPr>
        <w:t>transmis</w:t>
      </w:r>
      <w:r w:rsidRPr="00FF7193">
        <w:rPr>
          <w:rFonts w:ascii="Arial Narrow" w:hAnsi="Arial Narrow" w:cs="Tahoma"/>
        </w:rPr>
        <w:t xml:space="preserve">e </w:t>
      </w:r>
      <w:r w:rsidRPr="00FF7193">
        <w:rPr>
          <w:rFonts w:ascii="Arial Narrow" w:hAnsi="Arial Narrow" w:cs="Tahoma"/>
          <w:spacing w:val="5"/>
        </w:rPr>
        <w:t>à l’organism</w:t>
      </w:r>
      <w:r w:rsidRPr="00FF7193">
        <w:rPr>
          <w:rFonts w:ascii="Arial Narrow" w:hAnsi="Arial Narrow" w:cs="Tahoma"/>
        </w:rPr>
        <w:t xml:space="preserve">e </w:t>
      </w:r>
      <w:r w:rsidRPr="00FF7193">
        <w:rPr>
          <w:rFonts w:ascii="Arial Narrow" w:hAnsi="Arial Narrow" w:cs="Tahoma"/>
          <w:spacing w:val="5"/>
        </w:rPr>
        <w:t>charg</w:t>
      </w:r>
      <w:r w:rsidRPr="00FF7193">
        <w:rPr>
          <w:rFonts w:ascii="Arial Narrow" w:hAnsi="Arial Narrow" w:cs="Tahoma"/>
        </w:rPr>
        <w:t xml:space="preserve">é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régulatio</w:t>
      </w:r>
      <w:r w:rsidRPr="00FF7193">
        <w:rPr>
          <w:rFonts w:ascii="Arial Narrow" w:hAnsi="Arial Narrow" w:cs="Tahoma"/>
        </w:rPr>
        <w:t xml:space="preserve">n </w:t>
      </w:r>
      <w:r w:rsidRPr="00FF7193">
        <w:rPr>
          <w:rFonts w:ascii="Arial Narrow" w:hAnsi="Arial Narrow" w:cs="Tahoma"/>
          <w:spacing w:val="5"/>
        </w:rPr>
        <w:t xml:space="preserve">des </w:t>
      </w:r>
      <w:r w:rsidRPr="00FF7193">
        <w:rPr>
          <w:rFonts w:ascii="Arial Narrow" w:hAnsi="Arial Narrow" w:cs="Tahoma"/>
        </w:rPr>
        <w:t>marchés</w:t>
      </w:r>
      <w:r w:rsidR="00EF5A95" w:rsidRPr="00FF7193">
        <w:rPr>
          <w:rFonts w:ascii="Arial Narrow" w:hAnsi="Arial Narrow" w:cs="Tahoma"/>
        </w:rPr>
        <w:t xml:space="preserve"> </w:t>
      </w:r>
      <w:r w:rsidRPr="00FF7193">
        <w:rPr>
          <w:rFonts w:ascii="Arial Narrow" w:hAnsi="Arial Narrow" w:cs="Tahoma"/>
        </w:rPr>
        <w:t>publics.</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3.</w:t>
      </w:r>
      <w:r w:rsidR="00EF5A95" w:rsidRPr="00FF7193">
        <w:rPr>
          <w:rFonts w:ascii="Arial Narrow" w:hAnsi="Arial Narrow" w:cs="Tahoma"/>
          <w:b/>
          <w:bCs/>
        </w:rPr>
        <w:t xml:space="preserve"> </w:t>
      </w:r>
      <w:r w:rsidRPr="00FF7193">
        <w:rPr>
          <w:rFonts w:ascii="Arial Narrow" w:hAnsi="Arial Narrow" w:cs="Tahoma"/>
          <w:b/>
          <w:bCs/>
        </w:rPr>
        <w:t>ETABLISSEMENT</w:t>
      </w:r>
      <w:r w:rsidR="00EF5A95" w:rsidRPr="00FF7193">
        <w:rPr>
          <w:rFonts w:ascii="Arial Narrow" w:hAnsi="Arial Narrow" w:cs="Tahoma"/>
          <w:b/>
          <w:bCs/>
        </w:rPr>
        <w:t xml:space="preserve"> </w:t>
      </w:r>
      <w:r w:rsidRPr="00FF7193">
        <w:rPr>
          <w:rFonts w:ascii="Arial Narrow" w:hAnsi="Arial Narrow" w:cs="Tahoma"/>
          <w:b/>
          <w:bCs/>
        </w:rPr>
        <w:t>DES</w:t>
      </w:r>
      <w:r w:rsidR="00EF5A95" w:rsidRPr="00FF7193">
        <w:rPr>
          <w:rFonts w:ascii="Arial Narrow" w:hAnsi="Arial Narrow" w:cs="Tahoma"/>
          <w:b/>
          <w:bCs/>
        </w:rPr>
        <w:t xml:space="preserve"> </w:t>
      </w:r>
      <w:r w:rsidRPr="00FF7193">
        <w:rPr>
          <w:rFonts w:ascii="Arial Narrow" w:hAnsi="Arial Narrow" w:cs="Tahoma"/>
          <w:b/>
          <w:bCs/>
        </w:rPr>
        <w:t>PROPOSITIONS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3.1.</w:t>
      </w:r>
      <w:r w:rsidR="00EF5A95" w:rsidRPr="00FF7193">
        <w:rPr>
          <w:rFonts w:ascii="Arial Narrow" w:hAnsi="Arial Narrow" w:cs="Tahoma"/>
          <w:b/>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candidats</w:t>
      </w:r>
      <w:r w:rsidR="00EF5A95" w:rsidRPr="00FF7193">
        <w:rPr>
          <w:rFonts w:ascii="Arial Narrow" w:hAnsi="Arial Narrow" w:cs="Tahoma"/>
        </w:rPr>
        <w:t xml:space="preserve"> </w:t>
      </w:r>
      <w:r w:rsidRPr="00FF7193">
        <w:rPr>
          <w:rFonts w:ascii="Arial Narrow" w:hAnsi="Arial Narrow" w:cs="Tahoma"/>
        </w:rPr>
        <w:t>sont</w:t>
      </w:r>
      <w:r w:rsidR="00EF5A95" w:rsidRPr="00FF7193">
        <w:rPr>
          <w:rFonts w:ascii="Arial Narrow" w:hAnsi="Arial Narrow" w:cs="Tahoma"/>
        </w:rPr>
        <w:t xml:space="preserve"> </w:t>
      </w:r>
      <w:r w:rsidRPr="00FF7193">
        <w:rPr>
          <w:rFonts w:ascii="Arial Narrow" w:hAnsi="Arial Narrow" w:cs="Tahoma"/>
        </w:rPr>
        <w:t>tenus</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soumettre</w:t>
      </w:r>
      <w:r w:rsidR="00EF5A95" w:rsidRPr="00FF7193">
        <w:rPr>
          <w:rFonts w:ascii="Arial Narrow" w:hAnsi="Arial Narrow" w:cs="Tahoma"/>
        </w:rPr>
        <w:t xml:space="preserve"> </w:t>
      </w:r>
      <w:r w:rsidRPr="00FF7193">
        <w:rPr>
          <w:rFonts w:ascii="Arial Narrow" w:hAnsi="Arial Narrow" w:cs="Tahoma"/>
        </w:rPr>
        <w:t>une</w:t>
      </w:r>
      <w:r w:rsidR="00EF5A95" w:rsidRPr="00FF7193">
        <w:rPr>
          <w:rFonts w:ascii="Arial Narrow" w:hAnsi="Arial Narrow" w:cs="Tahoma"/>
        </w:rPr>
        <w:t xml:space="preserve"> </w:t>
      </w:r>
      <w:r w:rsidRPr="00FF7193">
        <w:rPr>
          <w:rFonts w:ascii="Arial Narrow" w:hAnsi="Arial Narrow" w:cs="Tahoma"/>
        </w:rPr>
        <w:t>proposition rédigée</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002D3FAA">
        <w:rPr>
          <w:rFonts w:ascii="Arial Narrow" w:hAnsi="Arial Narrow" w:cs="Tahoma"/>
        </w:rPr>
        <w:t xml:space="preserve">l’une des </w:t>
      </w:r>
      <w:proofErr w:type="gramStart"/>
      <w:r w:rsidR="002D3FAA">
        <w:rPr>
          <w:rFonts w:ascii="Arial Narrow" w:hAnsi="Arial Narrow" w:cs="Tahoma"/>
        </w:rPr>
        <w:t>langues(</w:t>
      </w:r>
      <w:proofErr w:type="gramEnd"/>
      <w:r w:rsidR="002D3FAA">
        <w:rPr>
          <w:rFonts w:ascii="Arial Narrow" w:hAnsi="Arial Narrow" w:cs="Tahoma"/>
        </w:rPr>
        <w:t>français ou anglais).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bCs/>
        </w:rPr>
        <w:t>Proposition</w:t>
      </w:r>
      <w:r w:rsidR="00EF5A95" w:rsidRPr="00FF7193">
        <w:rPr>
          <w:rFonts w:ascii="Arial Narrow" w:hAnsi="Arial Narrow" w:cs="Tahoma"/>
          <w:b/>
          <w:bCs/>
        </w:rPr>
        <w:t xml:space="preserve"> </w:t>
      </w:r>
      <w:r w:rsidRPr="00FF7193">
        <w:rPr>
          <w:rFonts w:ascii="Arial Narrow" w:hAnsi="Arial Narrow" w:cs="Tahoma"/>
          <w:b/>
          <w:bCs/>
        </w:rPr>
        <w:t>technique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3.2.</w:t>
      </w:r>
      <w:r w:rsidR="00EF5A95" w:rsidRPr="00FF7193">
        <w:rPr>
          <w:rFonts w:ascii="Arial Narrow" w:hAnsi="Arial Narrow" w:cs="Tahoma"/>
          <w:b/>
        </w:rPr>
        <w:t xml:space="preserve"> </w:t>
      </w:r>
      <w:r w:rsidRPr="00FF7193">
        <w:rPr>
          <w:rFonts w:ascii="Arial Narrow" w:hAnsi="Arial Narrow" w:cs="Tahoma"/>
        </w:rPr>
        <w:t>Lors</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l’établissement</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Proposition</w:t>
      </w:r>
      <w:r w:rsidR="00EF5A95" w:rsidRPr="00FF7193">
        <w:rPr>
          <w:rFonts w:ascii="Arial Narrow" w:hAnsi="Arial Narrow" w:cs="Tahoma"/>
        </w:rPr>
        <w:t xml:space="preserve"> </w:t>
      </w:r>
      <w:r w:rsidRPr="00FF7193">
        <w:rPr>
          <w:rFonts w:ascii="Arial Narrow" w:hAnsi="Arial Narrow" w:cs="Tahoma"/>
        </w:rPr>
        <w:t>technique,</w:t>
      </w:r>
      <w:r w:rsidR="00EF5A95" w:rsidRPr="00FF7193">
        <w:rPr>
          <w:rFonts w:ascii="Arial Narrow" w:hAnsi="Arial Narrow" w:cs="Tahoma"/>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Candidats</w:t>
      </w:r>
      <w:r w:rsidR="00EF5A95" w:rsidRPr="00FF7193">
        <w:rPr>
          <w:rFonts w:ascii="Arial Narrow" w:hAnsi="Arial Narrow" w:cs="Tahoma"/>
        </w:rPr>
        <w:t xml:space="preserve"> </w:t>
      </w:r>
      <w:r w:rsidRPr="00FF7193">
        <w:rPr>
          <w:rFonts w:ascii="Arial Narrow" w:hAnsi="Arial Narrow" w:cs="Tahoma"/>
        </w:rPr>
        <w:t>sont</w:t>
      </w:r>
      <w:r w:rsidR="00EF5A95" w:rsidRPr="00FF7193">
        <w:rPr>
          <w:rFonts w:ascii="Arial Narrow" w:hAnsi="Arial Narrow" w:cs="Tahoma"/>
        </w:rPr>
        <w:t xml:space="preserve"> </w:t>
      </w:r>
      <w:r w:rsidRPr="00FF7193">
        <w:rPr>
          <w:rFonts w:ascii="Arial Narrow" w:hAnsi="Arial Narrow" w:cs="Tahoma"/>
        </w:rPr>
        <w:t>censés</w:t>
      </w:r>
      <w:r w:rsidR="00EF5A95" w:rsidRPr="00FF7193">
        <w:rPr>
          <w:rFonts w:ascii="Arial Narrow" w:hAnsi="Arial Narrow" w:cs="Tahoma"/>
        </w:rPr>
        <w:t xml:space="preserve"> </w:t>
      </w:r>
      <w:r w:rsidRPr="00FF7193">
        <w:rPr>
          <w:rFonts w:ascii="Arial Narrow" w:hAnsi="Arial Narrow" w:cs="Tahoma"/>
        </w:rPr>
        <w:t>examiner</w:t>
      </w:r>
      <w:r w:rsidR="00EF5A95" w:rsidRPr="00FF7193">
        <w:rPr>
          <w:rFonts w:ascii="Arial Narrow" w:hAnsi="Arial Narrow" w:cs="Tahoma"/>
        </w:rPr>
        <w:t xml:space="preserve"> </w:t>
      </w:r>
      <w:r w:rsidRPr="00FF7193">
        <w:rPr>
          <w:rFonts w:ascii="Arial Narrow" w:hAnsi="Arial Narrow" w:cs="Tahoma"/>
        </w:rPr>
        <w:t>les documents constituant le présent Dossier de Consultation en détail. L’insuffisance patente des renseignements fournis peut entraîner le rejet</w:t>
      </w:r>
      <w:r w:rsidR="00EF5A95" w:rsidRPr="00FF7193">
        <w:rPr>
          <w:rFonts w:ascii="Arial Narrow" w:hAnsi="Arial Narrow" w:cs="Tahoma"/>
        </w:rPr>
        <w:t xml:space="preserve"> </w:t>
      </w:r>
      <w:r w:rsidRPr="00FF7193">
        <w:rPr>
          <w:rFonts w:ascii="Arial Narrow" w:hAnsi="Arial Narrow" w:cs="Tahoma"/>
        </w:rPr>
        <w:t>d’une</w:t>
      </w:r>
      <w:r w:rsidR="00EF5A95" w:rsidRPr="00FF7193">
        <w:rPr>
          <w:rFonts w:ascii="Arial Narrow" w:hAnsi="Arial Narrow" w:cs="Tahoma"/>
        </w:rPr>
        <w:t xml:space="preserve"> </w:t>
      </w:r>
      <w:r w:rsidRPr="00FF7193">
        <w:rPr>
          <w:rFonts w:ascii="Arial Narrow" w:hAnsi="Arial Narrow" w:cs="Tahoma"/>
        </w:rPr>
        <w:t>proposition.</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1800"/>
          <w:tab w:val="left" w:pos="2740"/>
          <w:tab w:val="left" w:pos="3540"/>
        </w:tabs>
        <w:autoSpaceDE w:val="0"/>
        <w:autoSpaceDN w:val="0"/>
        <w:adjustRightInd w:val="0"/>
        <w:jc w:val="both"/>
        <w:rPr>
          <w:rFonts w:ascii="Arial Narrow" w:hAnsi="Arial Narrow" w:cs="Tahoma"/>
        </w:rPr>
      </w:pPr>
      <w:r w:rsidRPr="00FF7193">
        <w:rPr>
          <w:rFonts w:ascii="Arial Narrow" w:hAnsi="Arial Narrow" w:cs="Tahoma"/>
        </w:rPr>
        <w:t xml:space="preserve">En établissant la Proposition technique, les </w:t>
      </w:r>
      <w:r w:rsidRPr="00FF7193">
        <w:rPr>
          <w:rFonts w:ascii="Arial Narrow" w:hAnsi="Arial Narrow" w:cs="Tahoma"/>
          <w:spacing w:val="5"/>
        </w:rPr>
        <w:t>Candidat</w:t>
      </w:r>
      <w:r w:rsidRPr="00FF7193">
        <w:rPr>
          <w:rFonts w:ascii="Arial Narrow" w:hAnsi="Arial Narrow" w:cs="Tahoma"/>
        </w:rPr>
        <w:t xml:space="preserve">s </w:t>
      </w:r>
      <w:r w:rsidRPr="00FF7193">
        <w:rPr>
          <w:rFonts w:ascii="Arial Narrow" w:hAnsi="Arial Narrow" w:cs="Tahoma"/>
          <w:spacing w:val="5"/>
        </w:rPr>
        <w:t>doiven</w:t>
      </w:r>
      <w:r w:rsidRPr="00FF7193">
        <w:rPr>
          <w:rFonts w:ascii="Arial Narrow" w:hAnsi="Arial Narrow" w:cs="Tahoma"/>
        </w:rPr>
        <w:t xml:space="preserve">t </w:t>
      </w:r>
      <w:r w:rsidRPr="00FF7193">
        <w:rPr>
          <w:rFonts w:ascii="Arial Narrow" w:hAnsi="Arial Narrow" w:cs="Tahoma"/>
          <w:spacing w:val="5"/>
        </w:rPr>
        <w:t>prête</w:t>
      </w:r>
      <w:r w:rsidRPr="00FF7193">
        <w:rPr>
          <w:rFonts w:ascii="Arial Narrow" w:hAnsi="Arial Narrow" w:cs="Tahoma"/>
        </w:rPr>
        <w:t xml:space="preserve">r </w:t>
      </w:r>
      <w:r w:rsidRPr="00FF7193">
        <w:rPr>
          <w:rFonts w:ascii="Arial Narrow" w:hAnsi="Arial Narrow" w:cs="Tahoma"/>
          <w:spacing w:val="5"/>
        </w:rPr>
        <w:t xml:space="preserve">particulièrement </w:t>
      </w:r>
      <w:r w:rsidRPr="00FF7193">
        <w:rPr>
          <w:rFonts w:ascii="Arial Narrow" w:hAnsi="Arial Narrow" w:cs="Tahoma"/>
        </w:rPr>
        <w:t>attention</w:t>
      </w:r>
      <w:r w:rsidR="00EF5A95" w:rsidRPr="00FF7193">
        <w:rPr>
          <w:rFonts w:ascii="Arial Narrow" w:hAnsi="Arial Narrow" w:cs="Tahoma"/>
        </w:rPr>
        <w:t xml:space="preserve"> </w:t>
      </w:r>
      <w:r w:rsidRPr="00FF7193">
        <w:rPr>
          <w:rFonts w:ascii="Arial Narrow" w:hAnsi="Arial Narrow" w:cs="Tahoma"/>
        </w:rPr>
        <w:t>aux</w:t>
      </w:r>
      <w:r w:rsidR="00EF5A95" w:rsidRPr="00FF7193">
        <w:rPr>
          <w:rFonts w:ascii="Arial Narrow" w:hAnsi="Arial Narrow" w:cs="Tahoma"/>
        </w:rPr>
        <w:t xml:space="preserve"> </w:t>
      </w:r>
      <w:r w:rsidRPr="00FF7193">
        <w:rPr>
          <w:rFonts w:ascii="Arial Narrow" w:hAnsi="Arial Narrow" w:cs="Tahoma"/>
        </w:rPr>
        <w:t>considérations</w:t>
      </w:r>
      <w:r w:rsidR="00EF5A95" w:rsidRPr="00FF7193">
        <w:rPr>
          <w:rFonts w:ascii="Arial Narrow" w:hAnsi="Arial Narrow" w:cs="Tahoma"/>
        </w:rPr>
        <w:t xml:space="preserve"> </w:t>
      </w:r>
      <w:r w:rsidRPr="00FF7193">
        <w:rPr>
          <w:rFonts w:ascii="Arial Narrow" w:hAnsi="Arial Narrow" w:cs="Tahoma"/>
        </w:rPr>
        <w:t>suivantes:</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440"/>
        </w:tabs>
        <w:autoSpaceDE w:val="0"/>
        <w:autoSpaceDN w:val="0"/>
        <w:adjustRightInd w:val="0"/>
        <w:jc w:val="both"/>
        <w:rPr>
          <w:rFonts w:ascii="Arial Narrow" w:hAnsi="Arial Narrow" w:cs="Tahoma"/>
        </w:rPr>
      </w:pPr>
      <w:proofErr w:type="gramStart"/>
      <w:r w:rsidRPr="00FF7193">
        <w:rPr>
          <w:rFonts w:ascii="Arial Narrow" w:hAnsi="Arial Narrow" w:cs="Tahoma"/>
          <w:b/>
        </w:rPr>
        <w:t>i</w:t>
      </w:r>
      <w:proofErr w:type="gramEnd"/>
      <w:r w:rsidRPr="00FF7193">
        <w:rPr>
          <w:rFonts w:ascii="Arial Narrow" w:hAnsi="Arial Narrow" w:cs="Tahoma"/>
          <w:b/>
        </w:rPr>
        <w:t>.</w:t>
      </w:r>
      <w:r w:rsidRPr="00FF7193">
        <w:rPr>
          <w:rFonts w:ascii="Arial Narrow" w:hAnsi="Arial Narrow" w:cs="Tahoma"/>
        </w:rPr>
        <w:tab/>
        <w:t>Le</w:t>
      </w:r>
      <w:r w:rsidR="00EF5A95" w:rsidRPr="00FF7193">
        <w:rPr>
          <w:rFonts w:ascii="Arial Narrow" w:hAnsi="Arial Narrow" w:cs="Tahoma"/>
        </w:rPr>
        <w:t xml:space="preserve"> </w:t>
      </w:r>
      <w:r w:rsidRPr="00FF7193">
        <w:rPr>
          <w:rFonts w:ascii="Arial Narrow" w:hAnsi="Arial Narrow" w:cs="Tahoma"/>
        </w:rPr>
        <w:t>Candidat</w:t>
      </w:r>
      <w:r w:rsidR="00EF5A95" w:rsidRPr="00FF7193">
        <w:rPr>
          <w:rFonts w:ascii="Arial Narrow" w:hAnsi="Arial Narrow" w:cs="Tahoma"/>
        </w:rPr>
        <w:t xml:space="preserve"> </w:t>
      </w:r>
      <w:r w:rsidRPr="00FF7193">
        <w:rPr>
          <w:rFonts w:ascii="Arial Narrow" w:hAnsi="Arial Narrow" w:cs="Tahoma"/>
        </w:rPr>
        <w:t>qui</w:t>
      </w:r>
      <w:r w:rsidR="00EF5A95" w:rsidRPr="00FF7193">
        <w:rPr>
          <w:rFonts w:ascii="Arial Narrow" w:hAnsi="Arial Narrow" w:cs="Tahoma"/>
        </w:rPr>
        <w:t xml:space="preserve"> </w:t>
      </w:r>
      <w:r w:rsidRPr="00FF7193">
        <w:rPr>
          <w:rFonts w:ascii="Arial Narrow" w:hAnsi="Arial Narrow" w:cs="Tahoma"/>
        </w:rPr>
        <w:t>estime</w:t>
      </w:r>
      <w:r w:rsidR="00EF5A95" w:rsidRPr="00FF7193">
        <w:rPr>
          <w:rFonts w:ascii="Arial Narrow" w:hAnsi="Arial Narrow" w:cs="Tahoma"/>
        </w:rPr>
        <w:t xml:space="preserve"> </w:t>
      </w:r>
      <w:r w:rsidRPr="00FF7193">
        <w:rPr>
          <w:rFonts w:ascii="Arial Narrow" w:hAnsi="Arial Narrow" w:cs="Tahoma"/>
        </w:rPr>
        <w:t>ne</w:t>
      </w:r>
      <w:r w:rsidR="00EF5A95" w:rsidRPr="00FF7193">
        <w:rPr>
          <w:rFonts w:ascii="Arial Narrow" w:hAnsi="Arial Narrow" w:cs="Tahoma"/>
        </w:rPr>
        <w:t xml:space="preserve"> </w:t>
      </w:r>
      <w:r w:rsidRPr="00FF7193">
        <w:rPr>
          <w:rFonts w:ascii="Arial Narrow" w:hAnsi="Arial Narrow" w:cs="Tahoma"/>
        </w:rPr>
        <w:t>pas</w:t>
      </w:r>
      <w:r w:rsidR="00EF5A95" w:rsidRPr="00FF7193">
        <w:rPr>
          <w:rFonts w:ascii="Arial Narrow" w:hAnsi="Arial Narrow" w:cs="Tahoma"/>
        </w:rPr>
        <w:t xml:space="preserve"> </w:t>
      </w:r>
      <w:r w:rsidRPr="00FF7193">
        <w:rPr>
          <w:rFonts w:ascii="Arial Narrow" w:hAnsi="Arial Narrow" w:cs="Tahoma"/>
        </w:rPr>
        <w:t>posséder</w:t>
      </w:r>
      <w:r w:rsidR="00EF5A95" w:rsidRPr="00FF7193">
        <w:rPr>
          <w:rFonts w:ascii="Arial Narrow" w:hAnsi="Arial Narrow" w:cs="Tahoma"/>
        </w:rPr>
        <w:t xml:space="preserve"> </w:t>
      </w:r>
      <w:r w:rsidRPr="00FF7193">
        <w:rPr>
          <w:rFonts w:ascii="Arial Narrow" w:hAnsi="Arial Narrow" w:cs="Tahoma"/>
        </w:rPr>
        <w:t>toutes les</w:t>
      </w:r>
      <w:r w:rsidR="00EF5A95" w:rsidRPr="00FF7193">
        <w:rPr>
          <w:rFonts w:ascii="Arial Narrow" w:hAnsi="Arial Narrow" w:cs="Tahoma"/>
        </w:rPr>
        <w:t xml:space="preserve"> </w:t>
      </w:r>
      <w:r w:rsidRPr="00FF7193">
        <w:rPr>
          <w:rFonts w:ascii="Arial Narrow" w:hAnsi="Arial Narrow" w:cs="Tahoma"/>
        </w:rPr>
        <w:t>compétences</w:t>
      </w:r>
      <w:r w:rsidR="00EF5A95" w:rsidRPr="00FF7193">
        <w:rPr>
          <w:rFonts w:ascii="Arial Narrow" w:hAnsi="Arial Narrow" w:cs="Tahoma"/>
        </w:rPr>
        <w:t xml:space="preserve"> </w:t>
      </w:r>
      <w:r w:rsidRPr="00FF7193">
        <w:rPr>
          <w:rFonts w:ascii="Arial Narrow" w:hAnsi="Arial Narrow" w:cs="Tahoma"/>
        </w:rPr>
        <w:t>nécessaires</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mission</w:t>
      </w:r>
      <w:r w:rsidR="00EF5A95" w:rsidRPr="00FF7193">
        <w:rPr>
          <w:rFonts w:ascii="Arial Narrow" w:hAnsi="Arial Narrow" w:cs="Tahoma"/>
        </w:rPr>
        <w:t xml:space="preserve"> </w:t>
      </w:r>
      <w:r w:rsidRPr="00FF7193">
        <w:rPr>
          <w:rFonts w:ascii="Arial Narrow" w:hAnsi="Arial Narrow" w:cs="Tahoma"/>
        </w:rPr>
        <w:t xml:space="preserve">peut </w:t>
      </w:r>
      <w:r w:rsidRPr="00FF7193">
        <w:rPr>
          <w:rFonts w:ascii="Arial Narrow" w:hAnsi="Arial Narrow" w:cs="Tahoma"/>
          <w:spacing w:val="2"/>
        </w:rPr>
        <w:t>s</w:t>
      </w:r>
      <w:r w:rsidRPr="00FF7193">
        <w:rPr>
          <w:rFonts w:ascii="Arial Narrow" w:hAnsi="Arial Narrow" w:cs="Tahoma"/>
        </w:rPr>
        <w:t xml:space="preserve">e </w:t>
      </w:r>
      <w:r w:rsidRPr="00FF7193">
        <w:rPr>
          <w:rFonts w:ascii="Arial Narrow" w:hAnsi="Arial Narrow" w:cs="Tahoma"/>
          <w:spacing w:val="2"/>
        </w:rPr>
        <w:t>le</w:t>
      </w:r>
      <w:r w:rsidRPr="00FF7193">
        <w:rPr>
          <w:rFonts w:ascii="Arial Narrow" w:hAnsi="Arial Narrow" w:cs="Tahoma"/>
        </w:rPr>
        <w:t xml:space="preserve">s </w:t>
      </w:r>
      <w:r w:rsidRPr="00FF7193">
        <w:rPr>
          <w:rFonts w:ascii="Arial Narrow" w:hAnsi="Arial Narrow" w:cs="Tahoma"/>
          <w:spacing w:val="2"/>
        </w:rPr>
        <w:t>procure</w:t>
      </w:r>
      <w:r w:rsidRPr="00FF7193">
        <w:rPr>
          <w:rFonts w:ascii="Arial Narrow" w:hAnsi="Arial Narrow" w:cs="Tahoma"/>
        </w:rPr>
        <w:t xml:space="preserve">r </w:t>
      </w:r>
      <w:r w:rsidRPr="00FF7193">
        <w:rPr>
          <w:rFonts w:ascii="Arial Narrow" w:hAnsi="Arial Narrow" w:cs="Tahoma"/>
          <w:spacing w:val="2"/>
        </w:rPr>
        <w:t>e</w:t>
      </w:r>
      <w:r w:rsidRPr="00FF7193">
        <w:rPr>
          <w:rFonts w:ascii="Arial Narrow" w:hAnsi="Arial Narrow" w:cs="Tahoma"/>
        </w:rPr>
        <w:t xml:space="preserve">n </w:t>
      </w:r>
      <w:r w:rsidRPr="00FF7193">
        <w:rPr>
          <w:rFonts w:ascii="Arial Narrow" w:hAnsi="Arial Narrow" w:cs="Tahoma"/>
          <w:spacing w:val="2"/>
        </w:rPr>
        <w:t>s’associan</w:t>
      </w:r>
      <w:r w:rsidRPr="00FF7193">
        <w:rPr>
          <w:rFonts w:ascii="Arial Narrow" w:hAnsi="Arial Narrow" w:cs="Tahoma"/>
        </w:rPr>
        <w:t xml:space="preserve">t </w:t>
      </w:r>
      <w:r w:rsidRPr="00FF7193">
        <w:rPr>
          <w:rFonts w:ascii="Arial Narrow" w:hAnsi="Arial Narrow" w:cs="Tahoma"/>
          <w:spacing w:val="2"/>
        </w:rPr>
        <w:t>ave</w:t>
      </w:r>
      <w:r w:rsidRPr="00FF7193">
        <w:rPr>
          <w:rFonts w:ascii="Arial Narrow" w:hAnsi="Arial Narrow" w:cs="Tahoma"/>
        </w:rPr>
        <w:t xml:space="preserve">c </w:t>
      </w:r>
      <w:r w:rsidRPr="00FF7193">
        <w:rPr>
          <w:rFonts w:ascii="Arial Narrow" w:hAnsi="Arial Narrow" w:cs="Tahoma"/>
          <w:spacing w:val="2"/>
        </w:rPr>
        <w:t>u</w:t>
      </w:r>
      <w:r w:rsidRPr="00FF7193">
        <w:rPr>
          <w:rFonts w:ascii="Arial Narrow" w:hAnsi="Arial Narrow" w:cs="Tahoma"/>
        </w:rPr>
        <w:t xml:space="preserve">n </w:t>
      </w:r>
      <w:r w:rsidRPr="00FF7193">
        <w:rPr>
          <w:rFonts w:ascii="Arial Narrow" w:hAnsi="Arial Narrow" w:cs="Tahoma"/>
          <w:spacing w:val="2"/>
        </w:rPr>
        <w:t xml:space="preserve">ou </w:t>
      </w:r>
      <w:r w:rsidRPr="00FF7193">
        <w:rPr>
          <w:rFonts w:ascii="Arial Narrow" w:hAnsi="Arial Narrow" w:cs="Tahoma"/>
        </w:rPr>
        <w:t>plusieurs</w:t>
      </w:r>
      <w:r w:rsidR="00EF5A95" w:rsidRPr="00FF7193">
        <w:rPr>
          <w:rFonts w:ascii="Arial Narrow" w:hAnsi="Arial Narrow" w:cs="Tahoma"/>
        </w:rPr>
        <w:t xml:space="preserve"> </w:t>
      </w:r>
      <w:r w:rsidRPr="00FF7193">
        <w:rPr>
          <w:rFonts w:ascii="Arial Narrow" w:hAnsi="Arial Narrow" w:cs="Tahoma"/>
        </w:rPr>
        <w:t>Candidat(s)individuel(s)et/ou</w:t>
      </w:r>
      <w:r w:rsidR="00EF5A95" w:rsidRPr="00FF7193">
        <w:rPr>
          <w:rFonts w:ascii="Arial Narrow" w:hAnsi="Arial Narrow" w:cs="Tahoma"/>
        </w:rPr>
        <w:t xml:space="preserve"> </w:t>
      </w:r>
      <w:r w:rsidRPr="00FF7193">
        <w:rPr>
          <w:rFonts w:ascii="Arial Narrow" w:hAnsi="Arial Narrow" w:cs="Tahoma"/>
        </w:rPr>
        <w:t xml:space="preserve">d’autres Candidats sous forme de co-entreprise ou de </w:t>
      </w:r>
      <w:r w:rsidRPr="00FF7193">
        <w:rPr>
          <w:rFonts w:ascii="Arial Narrow" w:hAnsi="Arial Narrow" w:cs="Tahoma"/>
          <w:spacing w:val="3"/>
        </w:rPr>
        <w:t>sous-traitance</w:t>
      </w:r>
      <w:r w:rsidRPr="00FF7193">
        <w:rPr>
          <w:rFonts w:ascii="Arial Narrow" w:hAnsi="Arial Narrow" w:cs="Tahoma"/>
        </w:rPr>
        <w:t xml:space="preserve">, </w:t>
      </w:r>
      <w:r w:rsidRPr="00FF7193">
        <w:rPr>
          <w:rFonts w:ascii="Arial Narrow" w:hAnsi="Arial Narrow" w:cs="Tahoma"/>
          <w:spacing w:val="3"/>
        </w:rPr>
        <w:t>e</w:t>
      </w:r>
      <w:r w:rsidRPr="00FF7193">
        <w:rPr>
          <w:rFonts w:ascii="Arial Narrow" w:hAnsi="Arial Narrow" w:cs="Tahoma"/>
        </w:rPr>
        <w:t xml:space="preserve">n </w:t>
      </w:r>
      <w:r w:rsidRPr="00FF7193">
        <w:rPr>
          <w:rFonts w:ascii="Arial Narrow" w:hAnsi="Arial Narrow" w:cs="Tahoma"/>
          <w:spacing w:val="3"/>
        </w:rPr>
        <w:t>tan</w:t>
      </w:r>
      <w:r w:rsidRPr="00FF7193">
        <w:rPr>
          <w:rFonts w:ascii="Arial Narrow" w:hAnsi="Arial Narrow" w:cs="Tahoma"/>
        </w:rPr>
        <w:t xml:space="preserve">t </w:t>
      </w:r>
      <w:r w:rsidRPr="00FF7193">
        <w:rPr>
          <w:rFonts w:ascii="Arial Narrow" w:hAnsi="Arial Narrow" w:cs="Tahoma"/>
          <w:spacing w:val="3"/>
        </w:rPr>
        <w:t>qu</w:t>
      </w:r>
      <w:r w:rsidRPr="00FF7193">
        <w:rPr>
          <w:rFonts w:ascii="Arial Narrow" w:hAnsi="Arial Narrow" w:cs="Tahoma"/>
        </w:rPr>
        <w:t xml:space="preserve">e </w:t>
      </w:r>
      <w:r w:rsidRPr="00FF7193">
        <w:rPr>
          <w:rFonts w:ascii="Arial Narrow" w:hAnsi="Arial Narrow" w:cs="Tahoma"/>
          <w:spacing w:val="3"/>
        </w:rPr>
        <w:t>d</w:t>
      </w:r>
      <w:r w:rsidRPr="00FF7193">
        <w:rPr>
          <w:rFonts w:ascii="Arial Narrow" w:hAnsi="Arial Narrow" w:cs="Tahoma"/>
        </w:rPr>
        <w:t xml:space="preserve">e </w:t>
      </w:r>
      <w:r w:rsidRPr="00FF7193">
        <w:rPr>
          <w:rFonts w:ascii="Arial Narrow" w:hAnsi="Arial Narrow" w:cs="Tahoma"/>
          <w:spacing w:val="3"/>
        </w:rPr>
        <w:t>besoin</w:t>
      </w:r>
      <w:r w:rsidRPr="00FF7193">
        <w:rPr>
          <w:rFonts w:ascii="Arial Narrow" w:hAnsi="Arial Narrow" w:cs="Tahoma"/>
        </w:rPr>
        <w:t xml:space="preserve">. </w:t>
      </w:r>
      <w:r w:rsidRPr="00FF7193">
        <w:rPr>
          <w:rFonts w:ascii="Arial Narrow" w:hAnsi="Arial Narrow" w:cs="Tahoma"/>
          <w:spacing w:val="3"/>
        </w:rPr>
        <w:t xml:space="preserve">Les </w:t>
      </w:r>
      <w:r w:rsidRPr="00FF7193">
        <w:rPr>
          <w:rFonts w:ascii="Arial Narrow" w:hAnsi="Arial Narrow" w:cs="Tahoma"/>
        </w:rPr>
        <w:t>Candidats</w:t>
      </w:r>
      <w:r w:rsidR="00EF5A95" w:rsidRPr="00FF7193">
        <w:rPr>
          <w:rFonts w:ascii="Arial Narrow" w:hAnsi="Arial Narrow" w:cs="Tahoma"/>
        </w:rPr>
        <w:t xml:space="preserve"> </w:t>
      </w:r>
      <w:r w:rsidRPr="00FF7193">
        <w:rPr>
          <w:rFonts w:ascii="Arial Narrow" w:hAnsi="Arial Narrow" w:cs="Tahoma"/>
        </w:rPr>
        <w:t>ne</w:t>
      </w:r>
      <w:r w:rsidR="00EF5A95" w:rsidRPr="00FF7193">
        <w:rPr>
          <w:rFonts w:ascii="Arial Narrow" w:hAnsi="Arial Narrow" w:cs="Tahoma"/>
        </w:rPr>
        <w:t xml:space="preserve"> </w:t>
      </w:r>
      <w:r w:rsidRPr="00FF7193">
        <w:rPr>
          <w:rFonts w:ascii="Arial Narrow" w:hAnsi="Arial Narrow" w:cs="Tahoma"/>
        </w:rPr>
        <w:t>peuvent</w:t>
      </w:r>
      <w:r w:rsidR="00EF5A95" w:rsidRPr="00FF7193">
        <w:rPr>
          <w:rFonts w:ascii="Arial Narrow" w:hAnsi="Arial Narrow" w:cs="Tahoma"/>
        </w:rPr>
        <w:t xml:space="preserve"> </w:t>
      </w:r>
      <w:r w:rsidRPr="00FF7193">
        <w:rPr>
          <w:rFonts w:ascii="Arial Narrow" w:hAnsi="Arial Narrow" w:cs="Tahoma"/>
        </w:rPr>
        <w:t>s’associer</w:t>
      </w:r>
      <w:r w:rsidR="00EF5A95" w:rsidRPr="00FF7193">
        <w:rPr>
          <w:rFonts w:ascii="Arial Narrow" w:hAnsi="Arial Narrow" w:cs="Tahoma"/>
        </w:rPr>
        <w:t xml:space="preserve"> </w:t>
      </w:r>
      <w:r w:rsidRPr="00FF7193">
        <w:rPr>
          <w:rFonts w:ascii="Arial Narrow" w:hAnsi="Arial Narrow" w:cs="Tahoma"/>
        </w:rPr>
        <w:t>avec</w:t>
      </w:r>
      <w:r w:rsidR="00EF5A95" w:rsidRPr="00FF7193">
        <w:rPr>
          <w:rFonts w:ascii="Arial Narrow" w:hAnsi="Arial Narrow" w:cs="Tahoma"/>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 xml:space="preserve">autres Candidats sollicités en vue de cette mission </w:t>
      </w:r>
      <w:r w:rsidRPr="00FF7193">
        <w:rPr>
          <w:rFonts w:ascii="Arial Narrow" w:hAnsi="Arial Narrow" w:cs="Tahoma"/>
          <w:spacing w:val="5"/>
        </w:rPr>
        <w:t>qu’ave</w:t>
      </w:r>
      <w:r w:rsidRPr="00FF7193">
        <w:rPr>
          <w:rFonts w:ascii="Arial Narrow" w:hAnsi="Arial Narrow" w:cs="Tahoma"/>
        </w:rPr>
        <w:t xml:space="preserve">c </w:t>
      </w:r>
      <w:r w:rsidRPr="00FF7193">
        <w:rPr>
          <w:rFonts w:ascii="Arial Narrow" w:hAnsi="Arial Narrow" w:cs="Tahoma"/>
          <w:spacing w:val="5"/>
        </w:rPr>
        <w:t>l’approbatio</w:t>
      </w:r>
      <w:r w:rsidRPr="00FF7193">
        <w:rPr>
          <w:rFonts w:ascii="Arial Narrow" w:hAnsi="Arial Narrow" w:cs="Tahoma"/>
        </w:rPr>
        <w:t xml:space="preserve">n </w:t>
      </w:r>
      <w:r w:rsidRPr="00FF7193">
        <w:rPr>
          <w:rFonts w:ascii="Arial Narrow" w:hAnsi="Arial Narrow" w:cs="Tahoma"/>
          <w:spacing w:val="5"/>
        </w:rPr>
        <w:t>d</w:t>
      </w:r>
      <w:r w:rsidRPr="00FF7193">
        <w:rPr>
          <w:rFonts w:ascii="Arial Narrow" w:hAnsi="Arial Narrow" w:cs="Tahoma"/>
        </w:rPr>
        <w:t xml:space="preserve">u </w:t>
      </w:r>
      <w:r w:rsidRPr="00FF7193">
        <w:rPr>
          <w:rFonts w:ascii="Arial Narrow" w:hAnsi="Arial Narrow" w:cs="Tahoma"/>
          <w:spacing w:val="5"/>
        </w:rPr>
        <w:t>Maîtr</w:t>
      </w:r>
      <w:r w:rsidRPr="00FF7193">
        <w:rPr>
          <w:rFonts w:ascii="Arial Narrow" w:hAnsi="Arial Narrow" w:cs="Tahoma"/>
        </w:rPr>
        <w:t xml:space="preserve">e </w:t>
      </w:r>
      <w:r w:rsidRPr="00FF7193">
        <w:rPr>
          <w:rFonts w:ascii="Arial Narrow" w:hAnsi="Arial Narrow" w:cs="Tahoma"/>
          <w:spacing w:val="5"/>
        </w:rPr>
        <w:t xml:space="preserve">d’Ouvrage, </w:t>
      </w:r>
      <w:r w:rsidRPr="00FF7193">
        <w:rPr>
          <w:rFonts w:ascii="Arial Narrow" w:hAnsi="Arial Narrow" w:cs="Tahoma"/>
        </w:rPr>
        <w:t>comme indiqué dans le RPAO. Les candidats sont</w:t>
      </w:r>
      <w:r w:rsidR="00EF5A95" w:rsidRPr="00FF7193">
        <w:rPr>
          <w:rFonts w:ascii="Arial Narrow" w:hAnsi="Arial Narrow" w:cs="Tahoma"/>
        </w:rPr>
        <w:t xml:space="preserve"> </w:t>
      </w:r>
      <w:r w:rsidRPr="00FF7193">
        <w:rPr>
          <w:rFonts w:ascii="Arial Narrow" w:hAnsi="Arial Narrow" w:cs="Tahoma"/>
        </w:rPr>
        <w:t>encouragés</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rechercher</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participation</w:t>
      </w:r>
      <w:r w:rsidR="00EF5A95" w:rsidRPr="00FF7193">
        <w:rPr>
          <w:rFonts w:ascii="Arial Narrow" w:hAnsi="Arial Narrow" w:cs="Tahoma"/>
        </w:rPr>
        <w:t xml:space="preserve"> </w:t>
      </w:r>
      <w:r w:rsidRPr="00FF7193">
        <w:rPr>
          <w:rFonts w:ascii="Arial Narrow" w:hAnsi="Arial Narrow" w:cs="Tahoma"/>
        </w:rPr>
        <w:t>de candidats</w:t>
      </w:r>
      <w:r w:rsidR="00EF5A95" w:rsidRPr="00FF7193">
        <w:rPr>
          <w:rFonts w:ascii="Arial Narrow" w:hAnsi="Arial Narrow" w:cs="Tahoma"/>
        </w:rPr>
        <w:t xml:space="preserve"> </w:t>
      </w:r>
      <w:r w:rsidRPr="00FF7193">
        <w:rPr>
          <w:rFonts w:ascii="Arial Narrow" w:hAnsi="Arial Narrow" w:cs="Tahoma"/>
        </w:rPr>
        <w:t>nationaux</w:t>
      </w:r>
      <w:r w:rsidR="00EF5A95" w:rsidRPr="00FF7193">
        <w:rPr>
          <w:rFonts w:ascii="Arial Narrow" w:hAnsi="Arial Narrow" w:cs="Tahoma"/>
        </w:rPr>
        <w:t xml:space="preserve"> </w:t>
      </w:r>
      <w:r w:rsidRPr="00FF7193">
        <w:rPr>
          <w:rFonts w:ascii="Arial Narrow" w:hAnsi="Arial Narrow" w:cs="Tahoma"/>
        </w:rPr>
        <w:t>en</w:t>
      </w:r>
      <w:r w:rsidR="00EF5A95" w:rsidRPr="00FF7193">
        <w:rPr>
          <w:rFonts w:ascii="Arial Narrow" w:hAnsi="Arial Narrow" w:cs="Tahoma"/>
        </w:rPr>
        <w:t xml:space="preserve"> </w:t>
      </w:r>
      <w:r w:rsidRPr="00FF7193">
        <w:rPr>
          <w:rFonts w:ascii="Arial Narrow" w:hAnsi="Arial Narrow" w:cs="Tahoma"/>
        </w:rPr>
        <w:t>concluant</w:t>
      </w:r>
      <w:r w:rsidR="00EF5A95" w:rsidRPr="00FF7193">
        <w:rPr>
          <w:rFonts w:ascii="Arial Narrow" w:hAnsi="Arial Narrow" w:cs="Tahoma"/>
        </w:rPr>
        <w:t xml:space="preserve"> </w:t>
      </w:r>
      <w:r w:rsidRPr="00FF7193">
        <w:rPr>
          <w:rFonts w:ascii="Arial Narrow" w:hAnsi="Arial Narrow" w:cs="Tahoma"/>
        </w:rPr>
        <w:t>des</w:t>
      </w:r>
      <w:r w:rsidR="00EF5A95" w:rsidRPr="00FF7193">
        <w:rPr>
          <w:rFonts w:ascii="Arial Narrow" w:hAnsi="Arial Narrow" w:cs="Tahoma"/>
        </w:rPr>
        <w:t xml:space="preserve"> </w:t>
      </w:r>
      <w:r w:rsidRPr="00FF7193">
        <w:rPr>
          <w:rFonts w:ascii="Arial Narrow" w:hAnsi="Arial Narrow" w:cs="Tahoma"/>
        </w:rPr>
        <w:t>actes</w:t>
      </w:r>
      <w:r w:rsidR="00EF5A95" w:rsidRPr="00FF7193">
        <w:rPr>
          <w:rFonts w:ascii="Arial Narrow" w:hAnsi="Arial Narrow" w:cs="Tahoma"/>
        </w:rPr>
        <w:t xml:space="preserve"> </w:t>
      </w:r>
      <w:r w:rsidRPr="00FF7193">
        <w:rPr>
          <w:rFonts w:ascii="Arial Narrow" w:hAnsi="Arial Narrow" w:cs="Tahoma"/>
        </w:rPr>
        <w:t>de co-entreprise</w:t>
      </w:r>
      <w:r w:rsidR="00EF5A95" w:rsidRPr="00FF7193">
        <w:rPr>
          <w:rFonts w:ascii="Arial Narrow" w:hAnsi="Arial Narrow" w:cs="Tahoma"/>
        </w:rPr>
        <w:t xml:space="preserve"> </w:t>
      </w:r>
      <w:r w:rsidRPr="00FF7193">
        <w:rPr>
          <w:rFonts w:ascii="Arial Narrow" w:hAnsi="Arial Narrow" w:cs="Tahoma"/>
        </w:rPr>
        <w:t>(actes</w:t>
      </w:r>
      <w:r w:rsidR="00EF5A95" w:rsidRPr="00FF7193">
        <w:rPr>
          <w:rFonts w:ascii="Arial Narrow" w:hAnsi="Arial Narrow" w:cs="Tahoma"/>
        </w:rPr>
        <w:t xml:space="preserve"> </w:t>
      </w:r>
      <w:r w:rsidRPr="00FF7193">
        <w:rPr>
          <w:rFonts w:ascii="Arial Narrow" w:hAnsi="Arial Narrow" w:cs="Tahoma"/>
        </w:rPr>
        <w:t>notariés)</w:t>
      </w:r>
      <w:r w:rsidR="00EF5A95" w:rsidRPr="00FF7193">
        <w:rPr>
          <w:rFonts w:ascii="Arial Narrow" w:hAnsi="Arial Narrow" w:cs="Tahoma"/>
        </w:rPr>
        <w:t xml:space="preserve"> </w:t>
      </w:r>
      <w:r w:rsidRPr="00FF7193">
        <w:rPr>
          <w:rFonts w:ascii="Arial Narrow" w:hAnsi="Arial Narrow" w:cs="Tahoma"/>
        </w:rPr>
        <w:t>avec</w:t>
      </w:r>
      <w:r w:rsidR="00EF5A95" w:rsidRPr="00FF7193">
        <w:rPr>
          <w:rFonts w:ascii="Arial Narrow" w:hAnsi="Arial Narrow" w:cs="Tahoma"/>
        </w:rPr>
        <w:t xml:space="preserve"> </w:t>
      </w:r>
      <w:r w:rsidRPr="00FF7193">
        <w:rPr>
          <w:rFonts w:ascii="Arial Narrow" w:hAnsi="Arial Narrow" w:cs="Tahoma"/>
        </w:rPr>
        <w:t>eux</w:t>
      </w:r>
      <w:r w:rsidR="00EF5A95" w:rsidRPr="00FF7193">
        <w:rPr>
          <w:rFonts w:ascii="Arial Narrow" w:hAnsi="Arial Narrow" w:cs="Tahoma"/>
        </w:rPr>
        <w:t xml:space="preserve"> </w:t>
      </w:r>
      <w:r w:rsidRPr="00FF7193">
        <w:rPr>
          <w:rFonts w:ascii="Arial Narrow" w:hAnsi="Arial Narrow" w:cs="Tahoma"/>
        </w:rPr>
        <w:t>ou</w:t>
      </w:r>
      <w:r w:rsidR="00EF5A95" w:rsidRPr="00FF7193">
        <w:rPr>
          <w:rFonts w:ascii="Arial Narrow" w:hAnsi="Arial Narrow" w:cs="Tahoma"/>
        </w:rPr>
        <w:t xml:space="preserve"> </w:t>
      </w:r>
      <w:r w:rsidRPr="00FF7193">
        <w:rPr>
          <w:rFonts w:ascii="Arial Narrow" w:hAnsi="Arial Narrow" w:cs="Tahoma"/>
        </w:rPr>
        <w:t>en</w:t>
      </w:r>
      <w:r w:rsidR="00EF5A95" w:rsidRPr="00FF7193">
        <w:rPr>
          <w:rFonts w:ascii="Arial Narrow" w:hAnsi="Arial Narrow" w:cs="Tahoma"/>
        </w:rPr>
        <w:t xml:space="preserve"> </w:t>
      </w:r>
      <w:r w:rsidRPr="00FF7193">
        <w:rPr>
          <w:rFonts w:ascii="Arial Narrow" w:hAnsi="Arial Narrow" w:cs="Tahoma"/>
        </w:rPr>
        <w:t>leur sous-traitant</w:t>
      </w:r>
      <w:r w:rsidR="00EF5A95" w:rsidRPr="00FF7193">
        <w:rPr>
          <w:rFonts w:ascii="Arial Narrow" w:hAnsi="Arial Narrow" w:cs="Tahoma"/>
        </w:rPr>
        <w:t xml:space="preserve"> </w:t>
      </w:r>
      <w:r w:rsidRPr="00FF7193">
        <w:rPr>
          <w:rFonts w:ascii="Arial Narrow" w:hAnsi="Arial Narrow" w:cs="Tahoma"/>
        </w:rPr>
        <w:t>une</w:t>
      </w:r>
      <w:r w:rsidR="00EF5A95" w:rsidRPr="00FF7193">
        <w:rPr>
          <w:rFonts w:ascii="Arial Narrow" w:hAnsi="Arial Narrow" w:cs="Tahoma"/>
        </w:rPr>
        <w:t xml:space="preserve"> </w:t>
      </w:r>
      <w:r w:rsidRPr="00FF7193">
        <w:rPr>
          <w:rFonts w:ascii="Arial Narrow" w:hAnsi="Arial Narrow" w:cs="Tahoma"/>
        </w:rPr>
        <w:t>partie</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mission;</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ii.</w:t>
      </w:r>
      <w:r w:rsidRPr="00FF7193">
        <w:rPr>
          <w:rFonts w:ascii="Arial Narrow" w:hAnsi="Arial Narrow" w:cs="Tahoma"/>
        </w:rPr>
        <w:t xml:space="preserve"> Pour les missions reposant sur le temps de </w:t>
      </w:r>
      <w:r w:rsidRPr="00FF7193">
        <w:rPr>
          <w:rFonts w:ascii="Arial Narrow" w:hAnsi="Arial Narrow" w:cs="Tahoma"/>
          <w:spacing w:val="4"/>
        </w:rPr>
        <w:t>travail</w:t>
      </w:r>
      <w:r w:rsidRPr="00FF7193">
        <w:rPr>
          <w:rFonts w:ascii="Arial Narrow" w:hAnsi="Arial Narrow" w:cs="Tahoma"/>
        </w:rPr>
        <w:t xml:space="preserve">, </w:t>
      </w:r>
      <w:r w:rsidRPr="00FF7193">
        <w:rPr>
          <w:rFonts w:ascii="Arial Narrow" w:hAnsi="Arial Narrow" w:cs="Tahoma"/>
          <w:spacing w:val="4"/>
        </w:rPr>
        <w:t>l’estimatio</w:t>
      </w:r>
      <w:r w:rsidRPr="00FF7193">
        <w:rPr>
          <w:rFonts w:ascii="Arial Narrow" w:hAnsi="Arial Narrow" w:cs="Tahoma"/>
        </w:rPr>
        <w:t xml:space="preserve">n </w:t>
      </w:r>
      <w:r w:rsidRPr="00FF7193">
        <w:rPr>
          <w:rFonts w:ascii="Arial Narrow" w:hAnsi="Arial Narrow" w:cs="Tahoma"/>
          <w:spacing w:val="4"/>
        </w:rPr>
        <w:t>d</w:t>
      </w:r>
      <w:r w:rsidRPr="00FF7193">
        <w:rPr>
          <w:rFonts w:ascii="Arial Narrow" w:hAnsi="Arial Narrow" w:cs="Tahoma"/>
        </w:rPr>
        <w:t xml:space="preserve">u </w:t>
      </w:r>
      <w:r w:rsidRPr="00FF7193">
        <w:rPr>
          <w:rFonts w:ascii="Arial Narrow" w:hAnsi="Arial Narrow" w:cs="Tahoma"/>
          <w:spacing w:val="4"/>
        </w:rPr>
        <w:t>temp</w:t>
      </w:r>
      <w:r w:rsidRPr="00FF7193">
        <w:rPr>
          <w:rFonts w:ascii="Arial Narrow" w:hAnsi="Arial Narrow" w:cs="Tahoma"/>
        </w:rPr>
        <w:t xml:space="preserve">s </w:t>
      </w:r>
      <w:r w:rsidRPr="00FF7193">
        <w:rPr>
          <w:rFonts w:ascii="Arial Narrow" w:hAnsi="Arial Narrow" w:cs="Tahoma"/>
          <w:spacing w:val="4"/>
        </w:rPr>
        <w:t>d</w:t>
      </w:r>
      <w:r w:rsidRPr="00FF7193">
        <w:rPr>
          <w:rFonts w:ascii="Arial Narrow" w:hAnsi="Arial Narrow" w:cs="Tahoma"/>
        </w:rPr>
        <w:t xml:space="preserve">e </w:t>
      </w:r>
      <w:r w:rsidRPr="00FF7193">
        <w:rPr>
          <w:rFonts w:ascii="Arial Narrow" w:hAnsi="Arial Narrow" w:cs="Tahoma"/>
          <w:spacing w:val="4"/>
        </w:rPr>
        <w:t>travai</w:t>
      </w:r>
      <w:r w:rsidRPr="00FF7193">
        <w:rPr>
          <w:rFonts w:ascii="Arial Narrow" w:hAnsi="Arial Narrow" w:cs="Tahoma"/>
        </w:rPr>
        <w:t xml:space="preserve">l </w:t>
      </w:r>
      <w:r w:rsidRPr="00FF7193">
        <w:rPr>
          <w:rFonts w:ascii="Arial Narrow" w:hAnsi="Arial Narrow" w:cs="Tahoma"/>
          <w:spacing w:val="4"/>
        </w:rPr>
        <w:t xml:space="preserve">du </w:t>
      </w:r>
      <w:r w:rsidRPr="00FF7193">
        <w:rPr>
          <w:rFonts w:ascii="Arial Narrow" w:hAnsi="Arial Narrow" w:cs="Tahoma"/>
        </w:rPr>
        <w:t>personnel</w:t>
      </w:r>
      <w:r w:rsidR="00EF5A95" w:rsidRPr="00FF7193">
        <w:rPr>
          <w:rFonts w:ascii="Arial Narrow" w:hAnsi="Arial Narrow" w:cs="Tahoma"/>
        </w:rPr>
        <w:t xml:space="preserve"> </w:t>
      </w:r>
      <w:r w:rsidRPr="00FF7193">
        <w:rPr>
          <w:rFonts w:ascii="Arial Narrow" w:hAnsi="Arial Narrow" w:cs="Tahoma"/>
        </w:rPr>
        <w:t>est</w:t>
      </w:r>
      <w:r w:rsidR="00EF5A95" w:rsidRPr="00FF7193">
        <w:rPr>
          <w:rFonts w:ascii="Arial Narrow" w:hAnsi="Arial Narrow" w:cs="Tahoma"/>
        </w:rPr>
        <w:t xml:space="preserve"> </w:t>
      </w:r>
      <w:r w:rsidRPr="00FF7193">
        <w:rPr>
          <w:rFonts w:ascii="Arial Narrow" w:hAnsi="Arial Narrow" w:cs="Tahoma"/>
        </w:rPr>
        <w:t>fournie</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le</w:t>
      </w:r>
      <w:r w:rsidR="00EF5A95" w:rsidRPr="00FF7193">
        <w:rPr>
          <w:rFonts w:ascii="Arial Narrow" w:hAnsi="Arial Narrow" w:cs="Tahoma"/>
        </w:rPr>
        <w:t xml:space="preserve"> </w:t>
      </w:r>
      <w:r w:rsidRPr="00FF7193">
        <w:rPr>
          <w:rFonts w:ascii="Arial Narrow" w:hAnsi="Arial Narrow" w:cs="Tahoma"/>
        </w:rPr>
        <w:t>RPAO.</w:t>
      </w:r>
      <w:r w:rsidR="00EF5A95" w:rsidRPr="00FF7193">
        <w:rPr>
          <w:rFonts w:ascii="Arial Narrow" w:hAnsi="Arial Narrow" w:cs="Tahoma"/>
        </w:rPr>
        <w:t xml:space="preserve"> </w:t>
      </w:r>
      <w:r w:rsidRPr="00FF7193">
        <w:rPr>
          <w:rFonts w:ascii="Arial Narrow" w:hAnsi="Arial Narrow" w:cs="Tahoma"/>
        </w:rPr>
        <w:t>Cependant, la</w:t>
      </w:r>
      <w:r w:rsidR="00EF5A95" w:rsidRPr="00FF7193">
        <w:rPr>
          <w:rFonts w:ascii="Arial Narrow" w:hAnsi="Arial Narrow" w:cs="Tahoma"/>
        </w:rPr>
        <w:t xml:space="preserve"> </w:t>
      </w:r>
      <w:r w:rsidRPr="00FF7193">
        <w:rPr>
          <w:rFonts w:ascii="Arial Narrow" w:hAnsi="Arial Narrow" w:cs="Tahoma"/>
        </w:rPr>
        <w:t>proposition</w:t>
      </w:r>
      <w:r w:rsidR="00EF5A95" w:rsidRPr="00FF7193">
        <w:rPr>
          <w:rFonts w:ascii="Arial Narrow" w:hAnsi="Arial Narrow" w:cs="Tahoma"/>
        </w:rPr>
        <w:t xml:space="preserve"> </w:t>
      </w:r>
      <w:r w:rsidRPr="00FF7193">
        <w:rPr>
          <w:rFonts w:ascii="Arial Narrow" w:hAnsi="Arial Narrow" w:cs="Tahoma"/>
        </w:rPr>
        <w:t>doit</w:t>
      </w:r>
      <w:r w:rsidR="00EF5A95" w:rsidRPr="00FF7193">
        <w:rPr>
          <w:rFonts w:ascii="Arial Narrow" w:hAnsi="Arial Narrow" w:cs="Tahoma"/>
        </w:rPr>
        <w:t xml:space="preserve"> </w:t>
      </w:r>
      <w:r w:rsidRPr="00FF7193">
        <w:rPr>
          <w:rFonts w:ascii="Arial Narrow" w:hAnsi="Arial Narrow" w:cs="Tahoma"/>
        </w:rPr>
        <w:t>se</w:t>
      </w:r>
      <w:r w:rsidR="00EF5A95" w:rsidRPr="00FF7193">
        <w:rPr>
          <w:rFonts w:ascii="Arial Narrow" w:hAnsi="Arial Narrow" w:cs="Tahoma"/>
        </w:rPr>
        <w:t xml:space="preserve"> </w:t>
      </w:r>
      <w:r w:rsidRPr="00FF7193">
        <w:rPr>
          <w:rFonts w:ascii="Arial Narrow" w:hAnsi="Arial Narrow" w:cs="Tahoma"/>
        </w:rPr>
        <w:t>fonder</w:t>
      </w:r>
      <w:r w:rsidR="00EF5A95" w:rsidRPr="00FF7193">
        <w:rPr>
          <w:rFonts w:ascii="Arial Narrow" w:hAnsi="Arial Narrow" w:cs="Tahoma"/>
        </w:rPr>
        <w:t xml:space="preserve"> </w:t>
      </w:r>
      <w:r w:rsidRPr="00FF7193">
        <w:rPr>
          <w:rFonts w:ascii="Arial Narrow" w:hAnsi="Arial Narrow" w:cs="Tahoma"/>
        </w:rPr>
        <w:t>sur</w:t>
      </w:r>
      <w:r w:rsidR="00EF5A95" w:rsidRPr="00FF7193">
        <w:rPr>
          <w:rFonts w:ascii="Arial Narrow" w:hAnsi="Arial Narrow" w:cs="Tahoma"/>
        </w:rPr>
        <w:t xml:space="preserve"> </w:t>
      </w:r>
      <w:r w:rsidRPr="00FF7193">
        <w:rPr>
          <w:rFonts w:ascii="Arial Narrow" w:hAnsi="Arial Narrow" w:cs="Tahoma"/>
        </w:rPr>
        <w:t>l’estimation</w:t>
      </w:r>
      <w:r w:rsidR="00EF5A95" w:rsidRPr="00FF7193">
        <w:rPr>
          <w:rFonts w:ascii="Arial Narrow" w:hAnsi="Arial Narrow" w:cs="Tahoma"/>
        </w:rPr>
        <w:t xml:space="preserve"> </w:t>
      </w:r>
      <w:r w:rsidRPr="00FF7193">
        <w:rPr>
          <w:rFonts w:ascii="Arial Narrow" w:hAnsi="Arial Narrow" w:cs="Tahoma"/>
        </w:rPr>
        <w:t>du temps</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travail</w:t>
      </w:r>
      <w:r w:rsidR="00EF5A95" w:rsidRPr="00FF7193">
        <w:rPr>
          <w:rFonts w:ascii="Arial Narrow" w:hAnsi="Arial Narrow" w:cs="Tahoma"/>
        </w:rPr>
        <w:t xml:space="preserve"> </w:t>
      </w:r>
      <w:r w:rsidRPr="00FF7193">
        <w:rPr>
          <w:rFonts w:ascii="Arial Narrow" w:hAnsi="Arial Narrow" w:cs="Tahoma"/>
        </w:rPr>
        <w:t>du</w:t>
      </w:r>
      <w:r w:rsidR="00EF5A95" w:rsidRPr="00FF7193">
        <w:rPr>
          <w:rFonts w:ascii="Arial Narrow" w:hAnsi="Arial Narrow" w:cs="Tahoma"/>
        </w:rPr>
        <w:t xml:space="preserve"> </w:t>
      </w:r>
      <w:r w:rsidRPr="00FF7193">
        <w:rPr>
          <w:rFonts w:ascii="Arial Narrow" w:hAnsi="Arial Narrow" w:cs="Tahoma"/>
        </w:rPr>
        <w:t>personnel</w:t>
      </w:r>
      <w:r w:rsidR="00EF5A95" w:rsidRPr="00FF7193">
        <w:rPr>
          <w:rFonts w:ascii="Arial Narrow" w:hAnsi="Arial Narrow" w:cs="Tahoma"/>
        </w:rPr>
        <w:t xml:space="preserve"> </w:t>
      </w:r>
      <w:r w:rsidRPr="00FF7193">
        <w:rPr>
          <w:rFonts w:ascii="Arial Narrow" w:hAnsi="Arial Narrow" w:cs="Tahoma"/>
        </w:rPr>
        <w:t>qui</w:t>
      </w:r>
      <w:r w:rsidR="00EF5A95" w:rsidRPr="00FF7193">
        <w:rPr>
          <w:rFonts w:ascii="Arial Narrow" w:hAnsi="Arial Narrow" w:cs="Tahoma"/>
        </w:rPr>
        <w:t xml:space="preserve"> </w:t>
      </w:r>
      <w:r w:rsidRPr="00FF7193">
        <w:rPr>
          <w:rFonts w:ascii="Arial Narrow" w:hAnsi="Arial Narrow" w:cs="Tahoma"/>
        </w:rPr>
        <w:t>est</w:t>
      </w:r>
      <w:r w:rsidR="00EF5A95" w:rsidRPr="00FF7193">
        <w:rPr>
          <w:rFonts w:ascii="Arial Narrow" w:hAnsi="Arial Narrow" w:cs="Tahoma"/>
        </w:rPr>
        <w:t xml:space="preserve"> fait </w:t>
      </w:r>
      <w:r w:rsidRPr="00FF7193">
        <w:rPr>
          <w:rFonts w:ascii="Arial Narrow" w:hAnsi="Arial Narrow" w:cs="Tahoma"/>
        </w:rPr>
        <w:t>parle Candidat;</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iii.</w:t>
      </w:r>
      <w:r w:rsidRPr="00FF7193">
        <w:rPr>
          <w:rFonts w:ascii="Arial Narrow" w:hAnsi="Arial Narrow" w:cs="Tahoma"/>
        </w:rPr>
        <w:t xml:space="preserve"> Il est souhaitable que le personnel spécialisé proposé soit composé en majorité de salariés permanents du Candidat ou continue d’entretenir avec lui une</w:t>
      </w:r>
      <w:r w:rsidR="00EF5A95" w:rsidRPr="00FF7193">
        <w:rPr>
          <w:rFonts w:ascii="Arial Narrow" w:hAnsi="Arial Narrow" w:cs="Tahoma"/>
        </w:rPr>
        <w:t xml:space="preserve"> </w:t>
      </w:r>
      <w:r w:rsidRPr="00FF7193">
        <w:rPr>
          <w:rFonts w:ascii="Arial Narrow" w:hAnsi="Arial Narrow" w:cs="Tahoma"/>
        </w:rPr>
        <w:t>relation</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travail</w:t>
      </w:r>
      <w:r w:rsidR="00EF5A95" w:rsidRPr="00FF7193">
        <w:rPr>
          <w:rFonts w:ascii="Arial Narrow" w:hAnsi="Arial Narrow" w:cs="Tahoma"/>
        </w:rPr>
        <w:t xml:space="preserve"> </w:t>
      </w:r>
      <w:r w:rsidRPr="00FF7193">
        <w:rPr>
          <w:rFonts w:ascii="Arial Narrow" w:hAnsi="Arial Narrow" w:cs="Tahoma"/>
        </w:rPr>
        <w:t>stable;</w:t>
      </w:r>
    </w:p>
    <w:p w:rsidR="005D5009" w:rsidRPr="00FF7193" w:rsidRDefault="005D5009" w:rsidP="005D5009">
      <w:pPr>
        <w:widowControl w:val="0"/>
        <w:tabs>
          <w:tab w:val="left" w:pos="3691"/>
        </w:tabs>
        <w:autoSpaceDE w:val="0"/>
        <w:autoSpaceDN w:val="0"/>
        <w:adjustRightInd w:val="0"/>
        <w:rPr>
          <w:rFonts w:ascii="Arial Narrow" w:hAnsi="Arial Narrow" w:cs="Tahoma"/>
          <w:sz w:val="16"/>
          <w:szCs w:val="16"/>
        </w:rPr>
      </w:pPr>
      <w:r w:rsidRPr="00FF7193">
        <w:rPr>
          <w:rFonts w:ascii="Arial Narrow" w:hAnsi="Arial Narrow" w:cs="Tahoma"/>
          <w:sz w:val="16"/>
          <w:szCs w:val="16"/>
        </w:rPr>
        <w:tab/>
      </w: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iv.</w:t>
      </w:r>
      <w:r w:rsidRPr="00FF7193">
        <w:rPr>
          <w:rFonts w:ascii="Arial Narrow" w:hAnsi="Arial Narrow" w:cs="Tahoma"/>
        </w:rPr>
        <w:t xml:space="preserve"> Le personnel spécialisé proposé doit posséder </w:t>
      </w:r>
      <w:r w:rsidRPr="00FF7193">
        <w:rPr>
          <w:rFonts w:ascii="Arial Narrow" w:hAnsi="Arial Narrow" w:cs="Tahoma"/>
          <w:spacing w:val="5"/>
        </w:rPr>
        <w:t>a</w:t>
      </w:r>
      <w:r w:rsidRPr="00FF7193">
        <w:rPr>
          <w:rFonts w:ascii="Arial Narrow" w:hAnsi="Arial Narrow" w:cs="Tahoma"/>
        </w:rPr>
        <w:t xml:space="preserve">u </w:t>
      </w:r>
      <w:r w:rsidRPr="00FF7193">
        <w:rPr>
          <w:rFonts w:ascii="Arial Narrow" w:hAnsi="Arial Narrow" w:cs="Tahoma"/>
          <w:spacing w:val="5"/>
        </w:rPr>
        <w:t>minimu</w:t>
      </w:r>
      <w:r w:rsidRPr="00FF7193">
        <w:rPr>
          <w:rFonts w:ascii="Arial Narrow" w:hAnsi="Arial Narrow" w:cs="Tahoma"/>
        </w:rPr>
        <w:t xml:space="preserve">m </w:t>
      </w:r>
      <w:r w:rsidRPr="00FF7193">
        <w:rPr>
          <w:rFonts w:ascii="Arial Narrow" w:hAnsi="Arial Narrow" w:cs="Tahoma"/>
          <w:spacing w:val="5"/>
        </w:rPr>
        <w:t>l’expérienc</w:t>
      </w:r>
      <w:r w:rsidRPr="00FF7193">
        <w:rPr>
          <w:rFonts w:ascii="Arial Narrow" w:hAnsi="Arial Narrow" w:cs="Tahoma"/>
        </w:rPr>
        <w:t xml:space="preserve">e </w:t>
      </w:r>
      <w:r w:rsidRPr="00FF7193">
        <w:rPr>
          <w:rFonts w:ascii="Arial Narrow" w:hAnsi="Arial Narrow" w:cs="Tahoma"/>
          <w:spacing w:val="5"/>
        </w:rPr>
        <w:t>indiqué</w:t>
      </w:r>
      <w:r w:rsidRPr="00FF7193">
        <w:rPr>
          <w:rFonts w:ascii="Arial Narrow" w:hAnsi="Arial Narrow" w:cs="Tahoma"/>
        </w:rPr>
        <w:t xml:space="preserve">e </w:t>
      </w:r>
      <w:r w:rsidRPr="00FF7193">
        <w:rPr>
          <w:rFonts w:ascii="Arial Narrow" w:hAnsi="Arial Narrow" w:cs="Tahoma"/>
          <w:spacing w:val="5"/>
        </w:rPr>
        <w:t>dan</w:t>
      </w:r>
      <w:r w:rsidRPr="00FF7193">
        <w:rPr>
          <w:rFonts w:ascii="Arial Narrow" w:hAnsi="Arial Narrow" w:cs="Tahoma"/>
        </w:rPr>
        <w:t xml:space="preserve">s </w:t>
      </w:r>
      <w:r w:rsidRPr="00FF7193">
        <w:rPr>
          <w:rFonts w:ascii="Arial Narrow" w:hAnsi="Arial Narrow" w:cs="Tahoma"/>
          <w:spacing w:val="5"/>
        </w:rPr>
        <w:t xml:space="preserve">le </w:t>
      </w:r>
      <w:r w:rsidRPr="00FF7193">
        <w:rPr>
          <w:rFonts w:ascii="Arial Narrow" w:hAnsi="Arial Narrow" w:cs="Tahoma"/>
        </w:rPr>
        <w:t>RPAO, qu’il aura de préférence acquise dans des</w:t>
      </w:r>
      <w:r w:rsidR="00EF5A95" w:rsidRPr="00FF7193">
        <w:rPr>
          <w:rFonts w:ascii="Arial Narrow" w:hAnsi="Arial Narrow" w:cs="Tahoma"/>
        </w:rPr>
        <w:t xml:space="preserve"> </w:t>
      </w:r>
      <w:r w:rsidRPr="00FF7193">
        <w:rPr>
          <w:rFonts w:ascii="Arial Narrow" w:hAnsi="Arial Narrow" w:cs="Tahoma"/>
        </w:rPr>
        <w:t>conditions</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travail</w:t>
      </w:r>
      <w:r w:rsidR="00EF5A95" w:rsidRPr="00FF7193">
        <w:rPr>
          <w:rFonts w:ascii="Arial Narrow" w:hAnsi="Arial Narrow" w:cs="Tahoma"/>
        </w:rPr>
        <w:t xml:space="preserve"> </w:t>
      </w:r>
      <w:r w:rsidRPr="00FF7193">
        <w:rPr>
          <w:rFonts w:ascii="Arial Narrow" w:hAnsi="Arial Narrow" w:cs="Tahoma"/>
        </w:rPr>
        <w:t>analogues</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celles</w:t>
      </w:r>
      <w:r w:rsidR="00EF5A95" w:rsidRPr="00FF7193">
        <w:rPr>
          <w:rFonts w:ascii="Arial Narrow" w:hAnsi="Arial Narrow" w:cs="Tahoma"/>
        </w:rPr>
        <w:t xml:space="preserve"> </w:t>
      </w:r>
      <w:r w:rsidRPr="00FF7193">
        <w:rPr>
          <w:rFonts w:ascii="Arial Narrow" w:hAnsi="Arial Narrow" w:cs="Tahoma"/>
        </w:rPr>
        <w:t>du pays</w:t>
      </w:r>
      <w:r w:rsidR="00EF5A95" w:rsidRPr="00FF7193">
        <w:rPr>
          <w:rFonts w:ascii="Arial Narrow" w:hAnsi="Arial Narrow" w:cs="Tahoma"/>
        </w:rPr>
        <w:t xml:space="preserve"> </w:t>
      </w:r>
      <w:r w:rsidRPr="00FF7193">
        <w:rPr>
          <w:rFonts w:ascii="Arial Narrow" w:hAnsi="Arial Narrow" w:cs="Tahoma"/>
        </w:rPr>
        <w:t>où</w:t>
      </w:r>
      <w:r w:rsidR="00EF5A95" w:rsidRPr="00FF7193">
        <w:rPr>
          <w:rFonts w:ascii="Arial Narrow" w:hAnsi="Arial Narrow" w:cs="Tahoma"/>
        </w:rPr>
        <w:t xml:space="preserve"> </w:t>
      </w:r>
      <w:r w:rsidRPr="00FF7193">
        <w:rPr>
          <w:rFonts w:ascii="Arial Narrow" w:hAnsi="Arial Narrow" w:cs="Tahoma"/>
        </w:rPr>
        <w:t>doit</w:t>
      </w:r>
      <w:r w:rsidR="00EF5A95" w:rsidRPr="00FF7193">
        <w:rPr>
          <w:rFonts w:ascii="Arial Narrow" w:hAnsi="Arial Narrow" w:cs="Tahoma"/>
        </w:rPr>
        <w:t xml:space="preserve"> </w:t>
      </w:r>
      <w:r w:rsidRPr="00FF7193">
        <w:rPr>
          <w:rFonts w:ascii="Arial Narrow" w:hAnsi="Arial Narrow" w:cs="Tahoma"/>
        </w:rPr>
        <w:t>se</w:t>
      </w:r>
      <w:r w:rsidR="00EF5A95" w:rsidRPr="00FF7193">
        <w:rPr>
          <w:rFonts w:ascii="Arial Narrow" w:hAnsi="Arial Narrow" w:cs="Tahoma"/>
        </w:rPr>
        <w:t xml:space="preserve"> </w:t>
      </w:r>
      <w:r w:rsidRPr="00FF7193">
        <w:rPr>
          <w:rFonts w:ascii="Arial Narrow" w:hAnsi="Arial Narrow" w:cs="Tahoma"/>
        </w:rPr>
        <w:t>dérouler</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mission;</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v.</w:t>
      </w:r>
      <w:r w:rsidRPr="00FF7193">
        <w:rPr>
          <w:rFonts w:ascii="Arial Narrow" w:hAnsi="Arial Narrow" w:cs="Tahoma"/>
        </w:rPr>
        <w:t xml:space="preserve"> Il ne peut être proposé un choix de personnel spécialisé, et il n’est autorisé de soumettre qu’un curriculum</w:t>
      </w:r>
      <w:r w:rsidR="00EF5A95" w:rsidRPr="00FF7193">
        <w:rPr>
          <w:rFonts w:ascii="Arial Narrow" w:hAnsi="Arial Narrow" w:cs="Tahoma"/>
        </w:rPr>
        <w:t xml:space="preserve"> </w:t>
      </w:r>
      <w:r w:rsidRPr="00FF7193">
        <w:rPr>
          <w:rFonts w:ascii="Arial Narrow" w:hAnsi="Arial Narrow" w:cs="Tahoma"/>
        </w:rPr>
        <w:t>vitae(CV)</w:t>
      </w:r>
      <w:r w:rsidR="00EF5A95" w:rsidRPr="00FF7193">
        <w:rPr>
          <w:rFonts w:ascii="Arial Narrow" w:hAnsi="Arial Narrow" w:cs="Tahoma"/>
        </w:rPr>
        <w:t xml:space="preserve"> </w:t>
      </w:r>
      <w:r w:rsidRPr="00FF7193">
        <w:rPr>
          <w:rFonts w:ascii="Arial Narrow" w:hAnsi="Arial Narrow" w:cs="Tahoma"/>
        </w:rPr>
        <w:t>par</w:t>
      </w:r>
      <w:r w:rsidR="00EF5A95" w:rsidRPr="00FF7193">
        <w:rPr>
          <w:rFonts w:ascii="Arial Narrow" w:hAnsi="Arial Narrow" w:cs="Tahoma"/>
        </w:rPr>
        <w:t xml:space="preserve"> </w:t>
      </w:r>
      <w:r w:rsidRPr="00FF7193">
        <w:rPr>
          <w:rFonts w:ascii="Arial Narrow" w:hAnsi="Arial Narrow" w:cs="Tahoma"/>
        </w:rPr>
        <w:t>poste.</w:t>
      </w:r>
    </w:p>
    <w:p w:rsidR="005D5009" w:rsidRPr="00FF7193" w:rsidRDefault="005D5009" w:rsidP="005D5009">
      <w:pPr>
        <w:widowControl w:val="0"/>
        <w:tabs>
          <w:tab w:val="left" w:pos="1040"/>
          <w:tab w:val="left" w:pos="2120"/>
          <w:tab w:val="left" w:pos="2740"/>
          <w:tab w:val="left" w:pos="3700"/>
          <w:tab w:val="left" w:pos="4780"/>
        </w:tabs>
        <w:autoSpaceDE w:val="0"/>
        <w:autoSpaceDN w:val="0"/>
        <w:adjustRightInd w:val="0"/>
        <w:rPr>
          <w:rFonts w:ascii="Arial Narrow" w:hAnsi="Arial Narrow" w:cs="Tahoma"/>
        </w:rPr>
      </w:pPr>
    </w:p>
    <w:p w:rsidR="005D5009" w:rsidRPr="00FF7193" w:rsidRDefault="005D5009" w:rsidP="005D5009">
      <w:pPr>
        <w:widowControl w:val="0"/>
        <w:tabs>
          <w:tab w:val="left" w:pos="1040"/>
          <w:tab w:val="left" w:pos="2120"/>
          <w:tab w:val="left" w:pos="2740"/>
          <w:tab w:val="left" w:pos="3700"/>
          <w:tab w:val="left" w:pos="4780"/>
        </w:tabs>
        <w:autoSpaceDE w:val="0"/>
        <w:autoSpaceDN w:val="0"/>
        <w:adjustRightInd w:val="0"/>
        <w:jc w:val="both"/>
        <w:rPr>
          <w:rFonts w:ascii="Arial Narrow" w:hAnsi="Arial Narrow" w:cs="Tahoma"/>
        </w:rPr>
      </w:pPr>
      <w:r w:rsidRPr="00FF7193">
        <w:rPr>
          <w:rFonts w:ascii="Arial Narrow" w:hAnsi="Arial Narrow" w:cs="Tahoma"/>
          <w:b/>
        </w:rPr>
        <w:t>3.3.</w:t>
      </w:r>
      <w:r w:rsidR="00494385" w:rsidRPr="00FF7193">
        <w:rPr>
          <w:rFonts w:ascii="Arial Narrow" w:hAnsi="Arial Narrow" w:cs="Tahoma"/>
          <w:b/>
        </w:rPr>
        <w:t xml:space="preserve">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rapport</w:t>
      </w:r>
      <w:r w:rsidRPr="00FF7193">
        <w:rPr>
          <w:rFonts w:ascii="Arial Narrow" w:hAnsi="Arial Narrow" w:cs="Tahoma"/>
        </w:rPr>
        <w:t xml:space="preserve">s </w:t>
      </w:r>
      <w:r w:rsidRPr="00FF7193">
        <w:rPr>
          <w:rFonts w:ascii="Arial Narrow" w:hAnsi="Arial Narrow" w:cs="Tahoma"/>
          <w:spacing w:val="5"/>
        </w:rPr>
        <w:t>qu</w:t>
      </w:r>
      <w:r w:rsidRPr="00FF7193">
        <w:rPr>
          <w:rFonts w:ascii="Arial Narrow" w:hAnsi="Arial Narrow" w:cs="Tahoma"/>
        </w:rPr>
        <w:t xml:space="preserve">e </w:t>
      </w:r>
      <w:r w:rsidRPr="00FF7193">
        <w:rPr>
          <w:rFonts w:ascii="Arial Narrow" w:hAnsi="Arial Narrow" w:cs="Tahoma"/>
          <w:spacing w:val="5"/>
        </w:rPr>
        <w:t>doiven</w:t>
      </w:r>
      <w:r w:rsidRPr="00FF7193">
        <w:rPr>
          <w:rFonts w:ascii="Arial Narrow" w:hAnsi="Arial Narrow" w:cs="Tahoma"/>
        </w:rPr>
        <w:t xml:space="preserve">t </w:t>
      </w:r>
      <w:r w:rsidRPr="00FF7193">
        <w:rPr>
          <w:rFonts w:ascii="Arial Narrow" w:hAnsi="Arial Narrow" w:cs="Tahoma"/>
          <w:spacing w:val="5"/>
        </w:rPr>
        <w:t>produir</w:t>
      </w:r>
      <w:r w:rsidRPr="00FF7193">
        <w:rPr>
          <w:rFonts w:ascii="Arial Narrow" w:hAnsi="Arial Narrow" w:cs="Tahoma"/>
        </w:rPr>
        <w:t xml:space="preserve">e </w:t>
      </w:r>
      <w:r w:rsidRPr="00FF7193">
        <w:rPr>
          <w:rFonts w:ascii="Arial Narrow" w:hAnsi="Arial Narrow" w:cs="Tahoma"/>
          <w:spacing w:val="5"/>
        </w:rPr>
        <w:t xml:space="preserve">les </w:t>
      </w:r>
      <w:r w:rsidRPr="00FF7193">
        <w:rPr>
          <w:rFonts w:ascii="Arial Narrow" w:hAnsi="Arial Narrow" w:cs="Tahoma"/>
        </w:rPr>
        <w:t>Candidats</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le</w:t>
      </w:r>
      <w:r w:rsidR="00EF5A95" w:rsidRPr="00FF7193">
        <w:rPr>
          <w:rFonts w:ascii="Arial Narrow" w:hAnsi="Arial Narrow" w:cs="Tahoma"/>
        </w:rPr>
        <w:t xml:space="preserve"> </w:t>
      </w:r>
      <w:r w:rsidRPr="00FF7193">
        <w:rPr>
          <w:rFonts w:ascii="Arial Narrow" w:hAnsi="Arial Narrow" w:cs="Tahoma"/>
        </w:rPr>
        <w:t>cadre</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présente</w:t>
      </w:r>
      <w:r w:rsidR="00EF5A95" w:rsidRPr="00FF7193">
        <w:rPr>
          <w:rFonts w:ascii="Arial Narrow" w:hAnsi="Arial Narrow" w:cs="Tahoma"/>
        </w:rPr>
        <w:t xml:space="preserve"> </w:t>
      </w:r>
      <w:r w:rsidRPr="00FF7193">
        <w:rPr>
          <w:rFonts w:ascii="Arial Narrow" w:hAnsi="Arial Narrow" w:cs="Tahoma"/>
        </w:rPr>
        <w:t>mission doivent</w:t>
      </w:r>
      <w:r w:rsidR="00EF5A95" w:rsidRPr="00FF7193">
        <w:rPr>
          <w:rFonts w:ascii="Arial Narrow" w:hAnsi="Arial Narrow" w:cs="Tahoma"/>
        </w:rPr>
        <w:t xml:space="preserve"> </w:t>
      </w:r>
      <w:r w:rsidRPr="00FF7193">
        <w:rPr>
          <w:rFonts w:ascii="Arial Narrow" w:hAnsi="Arial Narrow" w:cs="Tahoma"/>
        </w:rPr>
        <w:t>être</w:t>
      </w:r>
      <w:r w:rsidR="00EF5A95" w:rsidRPr="00FF7193">
        <w:rPr>
          <w:rFonts w:ascii="Arial Narrow" w:hAnsi="Arial Narrow" w:cs="Tahoma"/>
        </w:rPr>
        <w:t xml:space="preserve"> </w:t>
      </w:r>
      <w:r w:rsidRPr="00FF7193">
        <w:rPr>
          <w:rFonts w:ascii="Arial Narrow" w:hAnsi="Arial Narrow" w:cs="Tahoma"/>
        </w:rPr>
        <w:lastRenderedPageBreak/>
        <w:t>rédigés</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langue</w:t>
      </w:r>
      <w:r w:rsidR="00EF5A95" w:rsidRPr="00FF7193">
        <w:rPr>
          <w:rFonts w:ascii="Arial Narrow" w:hAnsi="Arial Narrow" w:cs="Tahoma"/>
        </w:rPr>
        <w:t xml:space="preserve"> </w:t>
      </w:r>
      <w:r w:rsidRPr="00FF7193">
        <w:rPr>
          <w:rFonts w:ascii="Arial Narrow" w:hAnsi="Arial Narrow" w:cs="Tahoma"/>
        </w:rPr>
        <w:t>(s)</w:t>
      </w:r>
      <w:r w:rsidR="00EF5A95" w:rsidRPr="00FF7193">
        <w:rPr>
          <w:rFonts w:ascii="Arial Narrow" w:hAnsi="Arial Narrow" w:cs="Tahoma"/>
        </w:rPr>
        <w:t xml:space="preserve"> </w:t>
      </w:r>
      <w:r w:rsidRPr="00FF7193">
        <w:rPr>
          <w:rFonts w:ascii="Arial Narrow" w:hAnsi="Arial Narrow" w:cs="Tahoma"/>
        </w:rPr>
        <w:t>stipulée</w:t>
      </w:r>
      <w:r w:rsidR="00EF5A95" w:rsidRPr="00FF7193">
        <w:rPr>
          <w:rFonts w:ascii="Arial Narrow" w:hAnsi="Arial Narrow" w:cs="Tahoma"/>
        </w:rPr>
        <w:t xml:space="preserve"> </w:t>
      </w:r>
      <w:r w:rsidRPr="00FF7193">
        <w:rPr>
          <w:rFonts w:ascii="Arial Narrow" w:hAnsi="Arial Narrow" w:cs="Tahoma"/>
        </w:rPr>
        <w:t>(s)</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le</w:t>
      </w:r>
      <w:r w:rsidR="00EF5A95" w:rsidRPr="00FF7193">
        <w:rPr>
          <w:rFonts w:ascii="Arial Narrow" w:hAnsi="Arial Narrow" w:cs="Tahoma"/>
        </w:rPr>
        <w:t xml:space="preserve"> </w:t>
      </w:r>
      <w:r w:rsidRPr="00FF7193">
        <w:rPr>
          <w:rFonts w:ascii="Arial Narrow" w:hAnsi="Arial Narrow" w:cs="Tahoma"/>
        </w:rPr>
        <w:t>RPAO.</w:t>
      </w:r>
      <w:r w:rsidR="00EF5A95" w:rsidRPr="00FF7193">
        <w:rPr>
          <w:rFonts w:ascii="Arial Narrow" w:hAnsi="Arial Narrow" w:cs="Tahoma"/>
        </w:rPr>
        <w:t xml:space="preserve"> </w:t>
      </w:r>
      <w:r w:rsidRPr="00FF7193">
        <w:rPr>
          <w:rFonts w:ascii="Arial Narrow" w:hAnsi="Arial Narrow" w:cs="Tahoma"/>
        </w:rPr>
        <w:t>Il</w:t>
      </w:r>
      <w:r w:rsidR="00EF5A95" w:rsidRPr="00FF7193">
        <w:rPr>
          <w:rFonts w:ascii="Arial Narrow" w:hAnsi="Arial Narrow" w:cs="Tahoma"/>
        </w:rPr>
        <w:t xml:space="preserve"> </w:t>
      </w:r>
      <w:r w:rsidRPr="00FF7193">
        <w:rPr>
          <w:rFonts w:ascii="Arial Narrow" w:hAnsi="Arial Narrow" w:cs="Tahoma"/>
        </w:rPr>
        <w:t>est</w:t>
      </w:r>
      <w:r w:rsidR="00EF5A95" w:rsidRPr="00FF7193">
        <w:rPr>
          <w:rFonts w:ascii="Arial Narrow" w:hAnsi="Arial Narrow" w:cs="Tahoma"/>
        </w:rPr>
        <w:t xml:space="preserve"> </w:t>
      </w:r>
      <w:r w:rsidRPr="00FF7193">
        <w:rPr>
          <w:rFonts w:ascii="Arial Narrow" w:hAnsi="Arial Narrow" w:cs="Tahoma"/>
        </w:rPr>
        <w:t>souhaitable</w:t>
      </w:r>
      <w:r w:rsidR="00EF5A95" w:rsidRPr="00FF7193">
        <w:rPr>
          <w:rFonts w:ascii="Arial Narrow" w:hAnsi="Arial Narrow" w:cs="Tahoma"/>
        </w:rPr>
        <w:t xml:space="preserve"> </w:t>
      </w:r>
      <w:r w:rsidRPr="00FF7193">
        <w:rPr>
          <w:rFonts w:ascii="Arial Narrow" w:hAnsi="Arial Narrow" w:cs="Tahoma"/>
        </w:rPr>
        <w:t>que</w:t>
      </w:r>
      <w:r w:rsidR="00EF5A95" w:rsidRPr="00FF7193">
        <w:rPr>
          <w:rFonts w:ascii="Arial Narrow" w:hAnsi="Arial Narrow" w:cs="Tahoma"/>
        </w:rPr>
        <w:t xml:space="preserve"> </w:t>
      </w:r>
      <w:r w:rsidRPr="00FF7193">
        <w:rPr>
          <w:rFonts w:ascii="Arial Narrow" w:hAnsi="Arial Narrow" w:cs="Tahoma"/>
        </w:rPr>
        <w:t>le personnel</w:t>
      </w:r>
      <w:r w:rsidR="00EF5A95" w:rsidRPr="00FF7193">
        <w:rPr>
          <w:rFonts w:ascii="Arial Narrow" w:hAnsi="Arial Narrow" w:cs="Tahoma"/>
        </w:rPr>
        <w:t xml:space="preserve"> </w:t>
      </w:r>
      <w:r w:rsidRPr="00FF7193">
        <w:rPr>
          <w:rFonts w:ascii="Arial Narrow" w:hAnsi="Arial Narrow" w:cs="Tahoma"/>
        </w:rPr>
        <w:t>du</w:t>
      </w:r>
      <w:r w:rsidR="00EF5A95" w:rsidRPr="00FF7193">
        <w:rPr>
          <w:rFonts w:ascii="Arial Narrow" w:hAnsi="Arial Narrow" w:cs="Tahoma"/>
        </w:rPr>
        <w:t xml:space="preserve"> </w:t>
      </w:r>
      <w:r w:rsidRPr="00FF7193">
        <w:rPr>
          <w:rFonts w:ascii="Arial Narrow" w:hAnsi="Arial Narrow" w:cs="Tahoma"/>
        </w:rPr>
        <w:t>Candidat</w:t>
      </w:r>
      <w:r w:rsidR="00EF5A95" w:rsidRPr="00FF7193">
        <w:rPr>
          <w:rFonts w:ascii="Arial Narrow" w:hAnsi="Arial Narrow" w:cs="Tahoma"/>
        </w:rPr>
        <w:t xml:space="preserve"> </w:t>
      </w:r>
      <w:r w:rsidRPr="00FF7193">
        <w:rPr>
          <w:rFonts w:ascii="Arial Narrow" w:hAnsi="Arial Narrow" w:cs="Tahoma"/>
        </w:rPr>
        <w:t>ait</w:t>
      </w:r>
      <w:r w:rsidR="00EF5A95" w:rsidRPr="00FF7193">
        <w:rPr>
          <w:rFonts w:ascii="Arial Narrow" w:hAnsi="Arial Narrow" w:cs="Tahoma"/>
        </w:rPr>
        <w:t xml:space="preserve"> </w:t>
      </w:r>
      <w:r w:rsidRPr="00FF7193">
        <w:rPr>
          <w:rFonts w:ascii="Arial Narrow" w:hAnsi="Arial Narrow" w:cs="Tahoma"/>
        </w:rPr>
        <w:t>une</w:t>
      </w:r>
      <w:r w:rsidR="00EF5A95" w:rsidRPr="00FF7193">
        <w:rPr>
          <w:rFonts w:ascii="Arial Narrow" w:hAnsi="Arial Narrow" w:cs="Tahoma"/>
        </w:rPr>
        <w:t xml:space="preserve"> </w:t>
      </w:r>
      <w:r w:rsidRPr="00FF7193">
        <w:rPr>
          <w:rFonts w:ascii="Arial Narrow" w:hAnsi="Arial Narrow" w:cs="Tahoma"/>
        </w:rPr>
        <w:t>bonne</w:t>
      </w:r>
      <w:r w:rsidR="00EF5A95" w:rsidRPr="00FF7193">
        <w:rPr>
          <w:rFonts w:ascii="Arial Narrow" w:hAnsi="Arial Narrow" w:cs="Tahoma"/>
        </w:rPr>
        <w:t xml:space="preserve"> </w:t>
      </w:r>
      <w:r w:rsidRPr="00FF7193">
        <w:rPr>
          <w:rFonts w:ascii="Arial Narrow" w:hAnsi="Arial Narrow" w:cs="Tahoma"/>
        </w:rPr>
        <w:t>connais</w:t>
      </w:r>
      <w:r w:rsidRPr="00FF7193">
        <w:rPr>
          <w:rFonts w:ascii="Arial Narrow" w:hAnsi="Arial Narrow" w:cs="Tahoma"/>
          <w:spacing w:val="5"/>
        </w:rPr>
        <w:t>sanc</w:t>
      </w:r>
      <w:r w:rsidRPr="00FF7193">
        <w:rPr>
          <w:rFonts w:ascii="Arial Narrow" w:hAnsi="Arial Narrow" w:cs="Tahoma"/>
        </w:rPr>
        <w:t xml:space="preserve">e </w:t>
      </w:r>
      <w:r w:rsidRPr="00FF7193">
        <w:rPr>
          <w:rFonts w:ascii="Arial Narrow" w:hAnsi="Arial Narrow" w:cs="Tahoma"/>
          <w:spacing w:val="5"/>
        </w:rPr>
        <w:t>pratiqu</w:t>
      </w:r>
      <w:r w:rsidRPr="00FF7193">
        <w:rPr>
          <w:rFonts w:ascii="Arial Narrow" w:hAnsi="Arial Narrow" w:cs="Tahoma"/>
        </w:rPr>
        <w:t xml:space="preserve">e </w:t>
      </w:r>
      <w:r w:rsidRPr="00FF7193">
        <w:rPr>
          <w:rFonts w:ascii="Arial Narrow" w:hAnsi="Arial Narrow" w:cs="Tahoma"/>
          <w:spacing w:val="5"/>
        </w:rPr>
        <w:t>de</w:t>
      </w:r>
      <w:r w:rsidRPr="00FF7193">
        <w:rPr>
          <w:rFonts w:ascii="Arial Narrow" w:hAnsi="Arial Narrow" w:cs="Tahoma"/>
        </w:rPr>
        <w:t xml:space="preserve">s </w:t>
      </w:r>
      <w:r w:rsidRPr="00FF7193">
        <w:rPr>
          <w:rFonts w:ascii="Arial Narrow" w:hAnsi="Arial Narrow" w:cs="Tahoma"/>
          <w:spacing w:val="5"/>
        </w:rPr>
        <w:t>langue</w:t>
      </w:r>
      <w:r w:rsidRPr="00FF7193">
        <w:rPr>
          <w:rFonts w:ascii="Arial Narrow" w:hAnsi="Arial Narrow" w:cs="Tahoma"/>
        </w:rPr>
        <w:t xml:space="preserve">s </w:t>
      </w:r>
      <w:r w:rsidRPr="00FF7193">
        <w:rPr>
          <w:rFonts w:ascii="Arial Narrow" w:hAnsi="Arial Narrow" w:cs="Tahoma"/>
          <w:spacing w:val="5"/>
        </w:rPr>
        <w:t>français</w:t>
      </w:r>
      <w:r w:rsidRPr="00FF7193">
        <w:rPr>
          <w:rFonts w:ascii="Arial Narrow" w:hAnsi="Arial Narrow" w:cs="Tahoma"/>
        </w:rPr>
        <w:t xml:space="preserve">e </w:t>
      </w:r>
      <w:r w:rsidRPr="00FF7193">
        <w:rPr>
          <w:rFonts w:ascii="Arial Narrow" w:hAnsi="Arial Narrow" w:cs="Tahoma"/>
          <w:spacing w:val="5"/>
        </w:rPr>
        <w:t xml:space="preserve">et </w:t>
      </w:r>
      <w:r w:rsidRPr="00FF7193">
        <w:rPr>
          <w:rFonts w:ascii="Arial Narrow" w:hAnsi="Arial Narrow" w:cs="Tahoma"/>
        </w:rPr>
        <w:t>anglaise;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t>3.4.</w:t>
      </w:r>
      <w:r w:rsidR="00EF5A95" w:rsidRPr="00FF7193">
        <w:rPr>
          <w:rFonts w:ascii="Arial Narrow" w:hAnsi="Arial Narrow" w:cs="Tahoma"/>
          <w:b/>
        </w:rPr>
        <w:t xml:space="preserv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Propositio</w:t>
      </w:r>
      <w:r w:rsidRPr="00FF7193">
        <w:rPr>
          <w:rFonts w:ascii="Arial Narrow" w:hAnsi="Arial Narrow" w:cs="Tahoma"/>
        </w:rPr>
        <w:t>n</w:t>
      </w:r>
      <w:r w:rsidR="00EF5A95" w:rsidRPr="00FF7193">
        <w:rPr>
          <w:rFonts w:ascii="Arial Narrow" w:hAnsi="Arial Narrow" w:cs="Tahoma"/>
        </w:rPr>
        <w:t xml:space="preserve"> </w:t>
      </w:r>
      <w:r w:rsidRPr="00FF7193">
        <w:rPr>
          <w:rFonts w:ascii="Arial Narrow" w:hAnsi="Arial Narrow" w:cs="Tahoma"/>
          <w:spacing w:val="5"/>
        </w:rPr>
        <w:t>techniqu</w:t>
      </w:r>
      <w:r w:rsidRPr="00FF7193">
        <w:rPr>
          <w:rFonts w:ascii="Arial Narrow" w:hAnsi="Arial Narrow" w:cs="Tahoma"/>
        </w:rPr>
        <w:t xml:space="preserve">e </w:t>
      </w:r>
      <w:r w:rsidRPr="00FF7193">
        <w:rPr>
          <w:rFonts w:ascii="Arial Narrow" w:hAnsi="Arial Narrow" w:cs="Tahoma"/>
          <w:spacing w:val="5"/>
        </w:rPr>
        <w:t>fourni</w:t>
      </w:r>
      <w:r w:rsidRPr="00FF7193">
        <w:rPr>
          <w:rFonts w:ascii="Arial Narrow" w:hAnsi="Arial Narrow" w:cs="Tahoma"/>
        </w:rPr>
        <w:t xml:space="preserve">t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infor</w:t>
      </w:r>
      <w:r w:rsidRPr="00FF7193">
        <w:rPr>
          <w:rFonts w:ascii="Arial Narrow" w:hAnsi="Arial Narrow" w:cs="Tahoma"/>
        </w:rPr>
        <w:t>mations</w:t>
      </w:r>
      <w:r w:rsidR="00EF5A95" w:rsidRPr="00FF7193">
        <w:rPr>
          <w:rFonts w:ascii="Arial Narrow" w:hAnsi="Arial Narrow" w:cs="Tahoma"/>
        </w:rPr>
        <w:t xml:space="preserve"> </w:t>
      </w:r>
      <w:r w:rsidRPr="00FF7193">
        <w:rPr>
          <w:rFonts w:ascii="Arial Narrow" w:hAnsi="Arial Narrow" w:cs="Tahoma"/>
        </w:rPr>
        <w:t>suivantes</w:t>
      </w:r>
      <w:r w:rsidR="00EF5A95" w:rsidRPr="00FF7193">
        <w:rPr>
          <w:rFonts w:ascii="Arial Narrow" w:hAnsi="Arial Narrow" w:cs="Tahoma"/>
        </w:rPr>
        <w:t xml:space="preserve"> </w:t>
      </w:r>
      <w:r w:rsidRPr="00FF7193">
        <w:rPr>
          <w:rFonts w:ascii="Arial Narrow" w:hAnsi="Arial Narrow" w:cs="Tahoma"/>
        </w:rPr>
        <w:t>à</w:t>
      </w:r>
      <w:r w:rsidR="00EF5A95" w:rsidRPr="00FF7193">
        <w:rPr>
          <w:rFonts w:ascii="Arial Narrow" w:hAnsi="Arial Narrow" w:cs="Tahoma"/>
        </w:rPr>
        <w:t xml:space="preserve"> </w:t>
      </w:r>
      <w:r w:rsidRPr="00FF7193">
        <w:rPr>
          <w:rFonts w:ascii="Arial Narrow" w:hAnsi="Arial Narrow" w:cs="Tahoma"/>
        </w:rPr>
        <w:t>l’aide</w:t>
      </w:r>
      <w:r w:rsidR="00EF5A95" w:rsidRPr="00FF7193">
        <w:rPr>
          <w:rFonts w:ascii="Arial Narrow" w:hAnsi="Arial Narrow" w:cs="Tahoma"/>
        </w:rPr>
        <w:t xml:space="preserve"> </w:t>
      </w:r>
      <w:r w:rsidRPr="00FF7193">
        <w:rPr>
          <w:rFonts w:ascii="Arial Narrow" w:hAnsi="Arial Narrow" w:cs="Tahoma"/>
        </w:rPr>
        <w:t>des</w:t>
      </w:r>
      <w:r w:rsidR="00EF5A95" w:rsidRPr="00FF7193">
        <w:rPr>
          <w:rFonts w:ascii="Arial Narrow" w:hAnsi="Arial Narrow" w:cs="Tahoma"/>
        </w:rPr>
        <w:t xml:space="preserve"> </w:t>
      </w:r>
      <w:r w:rsidRPr="00FF7193">
        <w:rPr>
          <w:rFonts w:ascii="Arial Narrow" w:hAnsi="Arial Narrow" w:cs="Tahoma"/>
        </w:rPr>
        <w:t>Tableaux</w:t>
      </w:r>
      <w:r w:rsidR="00EF5A95" w:rsidRPr="00FF7193">
        <w:rPr>
          <w:rFonts w:ascii="Arial Narrow" w:hAnsi="Arial Narrow" w:cs="Tahoma"/>
        </w:rPr>
        <w:t xml:space="preserve"> </w:t>
      </w:r>
      <w:r w:rsidRPr="00FF7193">
        <w:rPr>
          <w:rFonts w:ascii="Arial Narrow" w:hAnsi="Arial Narrow" w:cs="Tahoma"/>
        </w:rPr>
        <w:t>joints (Pièce4):</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380"/>
        </w:tabs>
        <w:autoSpaceDE w:val="0"/>
        <w:autoSpaceDN w:val="0"/>
        <w:adjustRightInd w:val="0"/>
        <w:jc w:val="both"/>
        <w:rPr>
          <w:rFonts w:ascii="Arial Narrow" w:hAnsi="Arial Narrow" w:cs="Tahoma"/>
        </w:rPr>
      </w:pPr>
      <w:r w:rsidRPr="00FF7193">
        <w:rPr>
          <w:rFonts w:ascii="Arial Narrow" w:hAnsi="Arial Narrow" w:cs="Tahoma"/>
          <w:b/>
        </w:rPr>
        <w:t>i.</w:t>
      </w:r>
      <w:r w:rsidRPr="00FF7193">
        <w:rPr>
          <w:rFonts w:ascii="Arial Narrow" w:hAnsi="Arial Narrow" w:cs="Tahoma"/>
        </w:rPr>
        <w:tab/>
      </w:r>
      <w:r w:rsidRPr="00FF7193">
        <w:rPr>
          <w:rFonts w:ascii="Arial Narrow" w:hAnsi="Arial Narrow" w:cs="Tahoma"/>
          <w:spacing w:val="5"/>
        </w:rPr>
        <w:t>Un</w:t>
      </w:r>
      <w:r w:rsidRPr="00FF7193">
        <w:rPr>
          <w:rFonts w:ascii="Arial Narrow" w:hAnsi="Arial Narrow" w:cs="Tahoma"/>
        </w:rPr>
        <w:t xml:space="preserve">e </w:t>
      </w:r>
      <w:r w:rsidRPr="00FF7193">
        <w:rPr>
          <w:rFonts w:ascii="Arial Narrow" w:hAnsi="Arial Narrow" w:cs="Tahoma"/>
          <w:spacing w:val="5"/>
        </w:rPr>
        <w:t>brèv</w:t>
      </w:r>
      <w:r w:rsidRPr="00FF7193">
        <w:rPr>
          <w:rFonts w:ascii="Arial Narrow" w:hAnsi="Arial Narrow" w:cs="Tahoma"/>
        </w:rPr>
        <w:t xml:space="preserve">e </w:t>
      </w:r>
      <w:r w:rsidRPr="00FF7193">
        <w:rPr>
          <w:rFonts w:ascii="Arial Narrow" w:hAnsi="Arial Narrow" w:cs="Tahoma"/>
          <w:spacing w:val="5"/>
        </w:rPr>
        <w:t>descriptio</w:t>
      </w:r>
      <w:r w:rsidRPr="00FF7193">
        <w:rPr>
          <w:rFonts w:ascii="Arial Narrow" w:hAnsi="Arial Narrow" w:cs="Tahoma"/>
        </w:rPr>
        <w:t xml:space="preserve">n </w:t>
      </w:r>
      <w:r w:rsidRPr="00FF7193">
        <w:rPr>
          <w:rFonts w:ascii="Arial Narrow" w:hAnsi="Arial Narrow" w:cs="Tahoma"/>
          <w:spacing w:val="5"/>
        </w:rPr>
        <w:t>d</w:t>
      </w:r>
      <w:r w:rsidRPr="00FF7193">
        <w:rPr>
          <w:rFonts w:ascii="Arial Narrow" w:hAnsi="Arial Narrow" w:cs="Tahoma"/>
        </w:rPr>
        <w:t xml:space="preserve">u </w:t>
      </w:r>
      <w:r w:rsidRPr="00FF7193">
        <w:rPr>
          <w:rFonts w:ascii="Arial Narrow" w:hAnsi="Arial Narrow" w:cs="Tahoma"/>
          <w:spacing w:val="5"/>
        </w:rPr>
        <w:t>Candida</w:t>
      </w:r>
      <w:r w:rsidRPr="00FF7193">
        <w:rPr>
          <w:rFonts w:ascii="Arial Narrow" w:hAnsi="Arial Narrow" w:cs="Tahoma"/>
        </w:rPr>
        <w:t xml:space="preserve">t </w:t>
      </w:r>
      <w:r w:rsidRPr="00FF7193">
        <w:rPr>
          <w:rFonts w:ascii="Arial Narrow" w:hAnsi="Arial Narrow" w:cs="Tahoma"/>
          <w:spacing w:val="5"/>
        </w:rPr>
        <w:t>e</w:t>
      </w:r>
      <w:r w:rsidRPr="00FF7193">
        <w:rPr>
          <w:rFonts w:ascii="Arial Narrow" w:hAnsi="Arial Narrow" w:cs="Tahoma"/>
        </w:rPr>
        <w:t xml:space="preserve">t </w:t>
      </w:r>
      <w:r w:rsidRPr="00FF7193">
        <w:rPr>
          <w:rFonts w:ascii="Arial Narrow" w:hAnsi="Arial Narrow" w:cs="Tahoma"/>
          <w:spacing w:val="5"/>
        </w:rPr>
        <w:t xml:space="preserve">un </w:t>
      </w:r>
      <w:r w:rsidRPr="00FF7193">
        <w:rPr>
          <w:rFonts w:ascii="Arial Narrow" w:hAnsi="Arial Narrow" w:cs="Tahoma"/>
        </w:rPr>
        <w:t>aperçu</w:t>
      </w:r>
      <w:r w:rsidR="00EF5A95" w:rsidRPr="00FF7193">
        <w:rPr>
          <w:rFonts w:ascii="Arial Narrow" w:hAnsi="Arial Narrow" w:cs="Tahoma"/>
        </w:rPr>
        <w:t xml:space="preserve"> </w:t>
      </w:r>
      <w:r w:rsidRPr="00FF7193">
        <w:rPr>
          <w:rFonts w:ascii="Arial Narrow" w:hAnsi="Arial Narrow" w:cs="Tahoma"/>
        </w:rPr>
        <w:t>de</w:t>
      </w:r>
      <w:r w:rsidR="00EF5A95" w:rsidRPr="00FF7193">
        <w:rPr>
          <w:rFonts w:ascii="Arial Narrow" w:hAnsi="Arial Narrow" w:cs="Tahoma"/>
        </w:rPr>
        <w:t xml:space="preserve"> </w:t>
      </w:r>
      <w:r w:rsidRPr="00FF7193">
        <w:rPr>
          <w:rFonts w:ascii="Arial Narrow" w:hAnsi="Arial Narrow" w:cs="Tahoma"/>
        </w:rPr>
        <w:t>son</w:t>
      </w:r>
      <w:r w:rsidR="00EF5A95" w:rsidRPr="00FF7193">
        <w:rPr>
          <w:rFonts w:ascii="Arial Narrow" w:hAnsi="Arial Narrow" w:cs="Tahoma"/>
        </w:rPr>
        <w:t xml:space="preserve"> </w:t>
      </w:r>
      <w:r w:rsidRPr="00FF7193">
        <w:rPr>
          <w:rFonts w:ascii="Arial Narrow" w:hAnsi="Arial Narrow" w:cs="Tahoma"/>
        </w:rPr>
        <w:t>expérience</w:t>
      </w:r>
      <w:r w:rsidR="00EF5A95" w:rsidRPr="00FF7193">
        <w:rPr>
          <w:rFonts w:ascii="Arial Narrow" w:hAnsi="Arial Narrow" w:cs="Tahoma"/>
        </w:rPr>
        <w:t xml:space="preserve"> </w:t>
      </w:r>
      <w:r w:rsidRPr="00FF7193">
        <w:rPr>
          <w:rFonts w:ascii="Arial Narrow" w:hAnsi="Arial Narrow" w:cs="Tahoma"/>
        </w:rPr>
        <w:t>récente</w:t>
      </w:r>
      <w:r w:rsidR="00EF5A95" w:rsidRPr="00FF7193">
        <w:rPr>
          <w:rFonts w:ascii="Arial Narrow" w:hAnsi="Arial Narrow" w:cs="Tahoma"/>
        </w:rPr>
        <w:t xml:space="preserve"> </w:t>
      </w:r>
      <w:r w:rsidRPr="00FF7193">
        <w:rPr>
          <w:rFonts w:ascii="Arial Narrow" w:hAnsi="Arial Narrow" w:cs="Tahoma"/>
        </w:rPr>
        <w:t>dans</w:t>
      </w:r>
      <w:r w:rsidR="00EF5A95" w:rsidRPr="00FF7193">
        <w:rPr>
          <w:rFonts w:ascii="Arial Narrow" w:hAnsi="Arial Narrow" w:cs="Tahoma"/>
        </w:rPr>
        <w:t xml:space="preserve"> </w:t>
      </w:r>
      <w:r w:rsidRPr="00FF7193">
        <w:rPr>
          <w:rFonts w:ascii="Arial Narrow" w:hAnsi="Arial Narrow" w:cs="Tahoma"/>
        </w:rPr>
        <w:t>le</w:t>
      </w:r>
      <w:r w:rsidR="00EF5A95" w:rsidRPr="00FF7193">
        <w:rPr>
          <w:rFonts w:ascii="Arial Narrow" w:hAnsi="Arial Narrow" w:cs="Tahoma"/>
        </w:rPr>
        <w:t xml:space="preserve"> </w:t>
      </w:r>
      <w:r w:rsidRPr="00FF7193">
        <w:rPr>
          <w:rFonts w:ascii="Arial Narrow" w:hAnsi="Arial Narrow" w:cs="Tahoma"/>
        </w:rPr>
        <w:t>cadre de</w:t>
      </w:r>
      <w:r w:rsidR="00EF5A95" w:rsidRPr="00FF7193">
        <w:rPr>
          <w:rFonts w:ascii="Arial Narrow" w:hAnsi="Arial Narrow" w:cs="Tahoma"/>
        </w:rPr>
        <w:t xml:space="preserve"> </w:t>
      </w:r>
      <w:r w:rsidRPr="00FF7193">
        <w:rPr>
          <w:rFonts w:ascii="Arial Narrow" w:hAnsi="Arial Narrow" w:cs="Tahoma"/>
        </w:rPr>
        <w:t>missions</w:t>
      </w:r>
      <w:r w:rsidR="00EF5A95" w:rsidRPr="00FF7193">
        <w:rPr>
          <w:rFonts w:ascii="Arial Narrow" w:hAnsi="Arial Narrow" w:cs="Tahoma"/>
        </w:rPr>
        <w:t xml:space="preserve"> </w:t>
      </w:r>
      <w:r w:rsidRPr="00FF7193">
        <w:rPr>
          <w:rFonts w:ascii="Arial Narrow" w:hAnsi="Arial Narrow" w:cs="Tahoma"/>
        </w:rPr>
        <w:t>similaires</w:t>
      </w:r>
      <w:r w:rsidR="00EF5A95" w:rsidRPr="00FF7193">
        <w:rPr>
          <w:rFonts w:ascii="Arial Narrow" w:hAnsi="Arial Narrow" w:cs="Tahoma"/>
        </w:rPr>
        <w:t xml:space="preserve"> </w:t>
      </w:r>
      <w:r w:rsidRPr="00FF7193">
        <w:rPr>
          <w:rFonts w:ascii="Arial Narrow" w:hAnsi="Arial Narrow" w:cs="Tahoma"/>
        </w:rPr>
        <w:t>(Tableau</w:t>
      </w:r>
      <w:r w:rsidR="00C12F46" w:rsidRPr="00FF7193">
        <w:rPr>
          <w:rFonts w:ascii="Arial Narrow" w:hAnsi="Arial Narrow" w:cs="Tahoma"/>
        </w:rPr>
        <w:t xml:space="preserve"> 5</w:t>
      </w:r>
      <w:r w:rsidRPr="00FF7193">
        <w:rPr>
          <w:rFonts w:ascii="Arial Narrow" w:hAnsi="Arial Narrow" w:cs="Tahoma"/>
        </w:rPr>
        <w:t>B). Pour</w:t>
      </w:r>
      <w:r w:rsidR="00EF5A95" w:rsidRPr="00FF7193">
        <w:rPr>
          <w:rFonts w:ascii="Arial Narrow" w:hAnsi="Arial Narrow" w:cs="Tahoma"/>
        </w:rPr>
        <w:t xml:space="preserve"> </w:t>
      </w:r>
      <w:r w:rsidRPr="00FF7193">
        <w:rPr>
          <w:rFonts w:ascii="Arial Narrow" w:hAnsi="Arial Narrow" w:cs="Tahoma"/>
        </w:rPr>
        <w:t>chaque mission, ce résumé doit notamment indiquer</w:t>
      </w:r>
      <w:r w:rsidR="00EF5A95" w:rsidRPr="00FF7193">
        <w:rPr>
          <w:rFonts w:ascii="Arial Narrow" w:hAnsi="Arial Narrow" w:cs="Tahoma"/>
        </w:rPr>
        <w:t xml:space="preserve"> </w:t>
      </w:r>
      <w:r w:rsidRPr="00FF7193">
        <w:rPr>
          <w:rFonts w:ascii="Arial Narrow" w:hAnsi="Arial Narrow" w:cs="Tahoma"/>
        </w:rPr>
        <w:t>les</w:t>
      </w:r>
      <w:r w:rsidR="00EF5A95" w:rsidRPr="00FF7193">
        <w:rPr>
          <w:rFonts w:ascii="Arial Narrow" w:hAnsi="Arial Narrow" w:cs="Tahoma"/>
        </w:rPr>
        <w:t xml:space="preserve"> </w:t>
      </w:r>
      <w:r w:rsidRPr="00FF7193">
        <w:rPr>
          <w:rFonts w:ascii="Arial Narrow" w:hAnsi="Arial Narrow" w:cs="Tahoma"/>
        </w:rPr>
        <w:t>caractéristiques</w:t>
      </w:r>
      <w:r w:rsidR="00EF5A95" w:rsidRPr="00FF7193">
        <w:rPr>
          <w:rFonts w:ascii="Arial Narrow" w:hAnsi="Arial Narrow" w:cs="Tahoma"/>
        </w:rPr>
        <w:t xml:space="preserve"> </w:t>
      </w:r>
      <w:r w:rsidRPr="00FF7193">
        <w:rPr>
          <w:rFonts w:ascii="Arial Narrow" w:hAnsi="Arial Narrow" w:cs="Tahoma"/>
        </w:rPr>
        <w:t>du personnel</w:t>
      </w:r>
      <w:r w:rsidR="00EF5A95" w:rsidRPr="00FF7193">
        <w:rPr>
          <w:rFonts w:ascii="Arial Narrow" w:hAnsi="Arial Narrow" w:cs="Tahoma"/>
        </w:rPr>
        <w:t xml:space="preserve"> </w:t>
      </w:r>
      <w:r w:rsidRPr="00FF7193">
        <w:rPr>
          <w:rFonts w:ascii="Arial Narrow" w:hAnsi="Arial Narrow" w:cs="Tahoma"/>
        </w:rPr>
        <w:t>proposé, la durée de la mission, le montant du contrat</w:t>
      </w:r>
      <w:r w:rsidR="00EF5A95" w:rsidRPr="00FF7193">
        <w:rPr>
          <w:rFonts w:ascii="Arial Narrow" w:hAnsi="Arial Narrow" w:cs="Tahoma"/>
        </w:rPr>
        <w:t xml:space="preserve"> </w:t>
      </w:r>
      <w:r w:rsidRPr="00FF7193">
        <w:rPr>
          <w:rFonts w:ascii="Arial Narrow" w:hAnsi="Arial Narrow" w:cs="Tahoma"/>
        </w:rPr>
        <w:t>et</w:t>
      </w:r>
      <w:r w:rsidR="00EF5A95" w:rsidRPr="00FF7193">
        <w:rPr>
          <w:rFonts w:ascii="Arial Narrow" w:hAnsi="Arial Narrow" w:cs="Tahoma"/>
        </w:rPr>
        <w:t xml:space="preserve"> </w:t>
      </w:r>
      <w:r w:rsidRPr="00FF7193">
        <w:rPr>
          <w:rFonts w:ascii="Arial Narrow" w:hAnsi="Arial Narrow" w:cs="Tahoma"/>
        </w:rPr>
        <w:t>la</w:t>
      </w:r>
      <w:r w:rsidR="00EF5A95" w:rsidRPr="00FF7193">
        <w:rPr>
          <w:rFonts w:ascii="Arial Narrow" w:hAnsi="Arial Narrow" w:cs="Tahoma"/>
        </w:rPr>
        <w:t xml:space="preserve"> </w:t>
      </w:r>
      <w:r w:rsidRPr="00FF7193">
        <w:rPr>
          <w:rFonts w:ascii="Arial Narrow" w:hAnsi="Arial Narrow" w:cs="Tahoma"/>
        </w:rPr>
        <w:t>part</w:t>
      </w:r>
      <w:r w:rsidR="00EF5A95" w:rsidRPr="00FF7193">
        <w:rPr>
          <w:rFonts w:ascii="Arial Narrow" w:hAnsi="Arial Narrow" w:cs="Tahoma"/>
        </w:rPr>
        <w:t xml:space="preserve"> </w:t>
      </w:r>
      <w:r w:rsidRPr="00FF7193">
        <w:rPr>
          <w:rFonts w:ascii="Arial Narrow" w:hAnsi="Arial Narrow" w:cs="Tahoma"/>
        </w:rPr>
        <w:t>prise</w:t>
      </w:r>
      <w:r w:rsidR="00EF5A95" w:rsidRPr="00FF7193">
        <w:rPr>
          <w:rFonts w:ascii="Arial Narrow" w:hAnsi="Arial Narrow" w:cs="Tahoma"/>
        </w:rPr>
        <w:t xml:space="preserve"> </w:t>
      </w:r>
      <w:r w:rsidRPr="00FF7193">
        <w:rPr>
          <w:rFonts w:ascii="Arial Narrow" w:hAnsi="Arial Narrow" w:cs="Tahoma"/>
        </w:rPr>
        <w:t>par</w:t>
      </w:r>
      <w:r w:rsidR="00EF5A95" w:rsidRPr="00FF7193">
        <w:rPr>
          <w:rFonts w:ascii="Arial Narrow" w:hAnsi="Arial Narrow" w:cs="Tahoma"/>
        </w:rPr>
        <w:t xml:space="preserve"> </w:t>
      </w:r>
      <w:r w:rsidRPr="00FF7193">
        <w:rPr>
          <w:rFonts w:ascii="Arial Narrow" w:hAnsi="Arial Narrow" w:cs="Tahoma"/>
        </w:rPr>
        <w:t>le</w:t>
      </w:r>
      <w:r w:rsidR="00EF5A95" w:rsidRPr="00FF7193">
        <w:rPr>
          <w:rFonts w:ascii="Arial Narrow" w:hAnsi="Arial Narrow" w:cs="Tahoma"/>
        </w:rPr>
        <w:t xml:space="preserve"> </w:t>
      </w:r>
      <w:r w:rsidRPr="00FF7193">
        <w:rPr>
          <w:rFonts w:ascii="Arial Narrow" w:hAnsi="Arial Narrow" w:cs="Tahoma"/>
        </w:rPr>
        <w:t>candidat;</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380"/>
        </w:tabs>
        <w:autoSpaceDE w:val="0"/>
        <w:autoSpaceDN w:val="0"/>
        <w:adjustRightInd w:val="0"/>
        <w:jc w:val="both"/>
        <w:rPr>
          <w:rFonts w:ascii="Arial Narrow" w:hAnsi="Arial Narrow" w:cs="Tahoma"/>
        </w:rPr>
      </w:pPr>
      <w:r w:rsidRPr="00FF7193">
        <w:rPr>
          <w:rFonts w:ascii="Arial Narrow" w:hAnsi="Arial Narrow" w:cs="Tahoma"/>
          <w:b/>
        </w:rPr>
        <w:t>ii.</w:t>
      </w:r>
      <w:r w:rsidRPr="00FF7193">
        <w:rPr>
          <w:rFonts w:ascii="Arial Narrow" w:hAnsi="Arial Narrow" w:cs="Tahoma"/>
        </w:rPr>
        <w:tab/>
        <w:t>Toutes les observations ou suggestions éventuelles sur les Termes de référence et les données, services et installations à fournir</w:t>
      </w:r>
      <w:r w:rsidR="00335565" w:rsidRPr="00FF7193">
        <w:rPr>
          <w:rFonts w:ascii="Arial Narrow" w:hAnsi="Arial Narrow" w:cs="Tahoma"/>
        </w:rPr>
        <w:t xml:space="preserve"> </w:t>
      </w:r>
      <w:r w:rsidRPr="00FF7193">
        <w:rPr>
          <w:rFonts w:ascii="Arial Narrow" w:hAnsi="Arial Narrow" w:cs="Tahoma"/>
        </w:rPr>
        <w:t>par</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Maître</w:t>
      </w:r>
      <w:r w:rsidR="00335565" w:rsidRPr="00FF7193">
        <w:rPr>
          <w:rFonts w:ascii="Arial Narrow" w:hAnsi="Arial Narrow" w:cs="Tahoma"/>
        </w:rPr>
        <w:t xml:space="preserve"> </w:t>
      </w:r>
      <w:r w:rsidRPr="00FF7193">
        <w:rPr>
          <w:rFonts w:ascii="Arial Narrow" w:hAnsi="Arial Narrow" w:cs="Tahoma"/>
        </w:rPr>
        <w:t>d’Ouvrage</w:t>
      </w:r>
      <w:r w:rsidR="004C0E49">
        <w:rPr>
          <w:rFonts w:ascii="Arial Narrow" w:hAnsi="Arial Narrow" w:cs="Tahoma"/>
        </w:rPr>
        <w:t xml:space="preserve"> </w:t>
      </w:r>
      <w:r w:rsidRPr="00FF7193">
        <w:rPr>
          <w:rFonts w:ascii="Arial Narrow" w:hAnsi="Arial Narrow" w:cs="Tahoma"/>
        </w:rPr>
        <w:t>(Tableau</w:t>
      </w:r>
      <w:r w:rsidR="00C12F46" w:rsidRPr="00FF7193">
        <w:rPr>
          <w:rFonts w:ascii="Arial Narrow" w:hAnsi="Arial Narrow" w:cs="Tahoma"/>
        </w:rPr>
        <w:t xml:space="preserve"> 5</w:t>
      </w:r>
      <w:r w:rsidRPr="00FF7193">
        <w:rPr>
          <w:rFonts w:ascii="Arial Narrow" w:hAnsi="Arial Narrow" w:cs="Tahoma"/>
        </w:rPr>
        <w:t>C);</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iii.</w:t>
      </w:r>
      <w:r w:rsidRPr="00FF7193">
        <w:rPr>
          <w:rFonts w:ascii="Arial Narrow" w:hAnsi="Arial Narrow" w:cs="Tahoma"/>
        </w:rPr>
        <w:t xml:space="preserve"> Un</w:t>
      </w:r>
      <w:r w:rsidR="00335565" w:rsidRPr="00FF7193">
        <w:rPr>
          <w:rFonts w:ascii="Arial Narrow" w:hAnsi="Arial Narrow" w:cs="Tahoma"/>
        </w:rPr>
        <w:t xml:space="preserve"> </w:t>
      </w:r>
      <w:r w:rsidRPr="00FF7193">
        <w:rPr>
          <w:rFonts w:ascii="Arial Narrow" w:hAnsi="Arial Narrow" w:cs="Tahoma"/>
        </w:rPr>
        <w:t>descriptif</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méthodologie</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du</w:t>
      </w:r>
      <w:r w:rsidR="00335565" w:rsidRPr="00FF7193">
        <w:rPr>
          <w:rFonts w:ascii="Arial Narrow" w:hAnsi="Arial Narrow" w:cs="Tahoma"/>
        </w:rPr>
        <w:t xml:space="preserve"> </w:t>
      </w:r>
      <w:r w:rsidRPr="00FF7193">
        <w:rPr>
          <w:rFonts w:ascii="Arial Narrow" w:hAnsi="Arial Narrow" w:cs="Tahoma"/>
        </w:rPr>
        <w:t>plan</w:t>
      </w:r>
      <w:r w:rsidR="00335565" w:rsidRPr="00FF7193">
        <w:rPr>
          <w:rFonts w:ascii="Arial Narrow" w:hAnsi="Arial Narrow" w:cs="Tahoma"/>
        </w:rPr>
        <w:t xml:space="preserve"> </w:t>
      </w:r>
      <w:r w:rsidRPr="00FF7193">
        <w:rPr>
          <w:rFonts w:ascii="Arial Narrow" w:hAnsi="Arial Narrow" w:cs="Tahoma"/>
        </w:rPr>
        <w:t xml:space="preserve">de </w:t>
      </w:r>
      <w:r w:rsidRPr="00FF7193">
        <w:rPr>
          <w:rFonts w:ascii="Arial Narrow" w:hAnsi="Arial Narrow" w:cs="Tahoma"/>
          <w:spacing w:val="4"/>
        </w:rPr>
        <w:t>travai</w:t>
      </w:r>
      <w:r w:rsidRPr="00FF7193">
        <w:rPr>
          <w:rFonts w:ascii="Arial Narrow" w:hAnsi="Arial Narrow" w:cs="Tahoma"/>
        </w:rPr>
        <w:t xml:space="preserve">l </w:t>
      </w:r>
      <w:r w:rsidRPr="00FF7193">
        <w:rPr>
          <w:rFonts w:ascii="Arial Narrow" w:hAnsi="Arial Narrow" w:cs="Tahoma"/>
          <w:spacing w:val="4"/>
        </w:rPr>
        <w:t>proposé</w:t>
      </w:r>
      <w:r w:rsidRPr="00FF7193">
        <w:rPr>
          <w:rFonts w:ascii="Arial Narrow" w:hAnsi="Arial Narrow" w:cs="Tahoma"/>
        </w:rPr>
        <w:t xml:space="preserve">s </w:t>
      </w:r>
      <w:r w:rsidRPr="00FF7193">
        <w:rPr>
          <w:rFonts w:ascii="Arial Narrow" w:hAnsi="Arial Narrow" w:cs="Tahoma"/>
          <w:spacing w:val="4"/>
        </w:rPr>
        <w:t>pou</w:t>
      </w:r>
      <w:r w:rsidRPr="00FF7193">
        <w:rPr>
          <w:rFonts w:ascii="Arial Narrow" w:hAnsi="Arial Narrow" w:cs="Tahoma"/>
        </w:rPr>
        <w:t xml:space="preserve">r </w:t>
      </w:r>
      <w:r w:rsidRPr="00FF7193">
        <w:rPr>
          <w:rFonts w:ascii="Arial Narrow" w:hAnsi="Arial Narrow" w:cs="Tahoma"/>
          <w:spacing w:val="4"/>
        </w:rPr>
        <w:t>accompli</w:t>
      </w:r>
      <w:r w:rsidRPr="00FF7193">
        <w:rPr>
          <w:rFonts w:ascii="Arial Narrow" w:hAnsi="Arial Narrow" w:cs="Tahoma"/>
        </w:rPr>
        <w:t xml:space="preserve">r </w:t>
      </w:r>
      <w:r w:rsidRPr="00FF7193">
        <w:rPr>
          <w:rFonts w:ascii="Arial Narrow" w:hAnsi="Arial Narrow" w:cs="Tahoma"/>
          <w:spacing w:val="4"/>
        </w:rPr>
        <w:t>l</w:t>
      </w:r>
      <w:r w:rsidRPr="00FF7193">
        <w:rPr>
          <w:rFonts w:ascii="Arial Narrow" w:hAnsi="Arial Narrow" w:cs="Tahoma"/>
        </w:rPr>
        <w:t xml:space="preserve">a </w:t>
      </w:r>
      <w:r w:rsidRPr="00FF7193">
        <w:rPr>
          <w:rFonts w:ascii="Arial Narrow" w:hAnsi="Arial Narrow" w:cs="Tahoma"/>
          <w:spacing w:val="4"/>
        </w:rPr>
        <w:t xml:space="preserve">mission </w:t>
      </w:r>
      <w:r w:rsidRPr="00FF7193">
        <w:rPr>
          <w:rFonts w:ascii="Arial Narrow" w:hAnsi="Arial Narrow" w:cs="Tahoma"/>
        </w:rPr>
        <w:t>(Tableau</w:t>
      </w:r>
      <w:r w:rsidR="00C12F46" w:rsidRPr="00FF7193">
        <w:rPr>
          <w:rFonts w:ascii="Arial Narrow" w:hAnsi="Arial Narrow" w:cs="Tahoma"/>
        </w:rPr>
        <w:t> 5</w:t>
      </w:r>
      <w:r w:rsidRPr="00FF7193">
        <w:rPr>
          <w:rFonts w:ascii="Arial Narrow" w:hAnsi="Arial Narrow" w:cs="Tahoma"/>
        </w:rPr>
        <w:t>D);</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iv.</w:t>
      </w:r>
      <w:r w:rsidRPr="00FF7193">
        <w:rPr>
          <w:rFonts w:ascii="Arial Narrow" w:hAnsi="Arial Narrow" w:cs="Tahoma"/>
        </w:rPr>
        <w:t xml:space="preserve"> La</w:t>
      </w:r>
      <w:r w:rsidR="00335565" w:rsidRPr="00FF7193">
        <w:rPr>
          <w:rFonts w:ascii="Arial Narrow" w:hAnsi="Arial Narrow" w:cs="Tahoma"/>
        </w:rPr>
        <w:t xml:space="preserve"> </w:t>
      </w:r>
      <w:r w:rsidRPr="00FF7193">
        <w:rPr>
          <w:rFonts w:ascii="Arial Narrow" w:hAnsi="Arial Narrow" w:cs="Tahoma"/>
        </w:rPr>
        <w:t>composition</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l’équipe</w:t>
      </w:r>
      <w:r w:rsidR="00335565" w:rsidRPr="00FF7193">
        <w:rPr>
          <w:rFonts w:ascii="Arial Narrow" w:hAnsi="Arial Narrow" w:cs="Tahoma"/>
        </w:rPr>
        <w:t xml:space="preserve"> </w:t>
      </w:r>
      <w:r w:rsidRPr="00FF7193">
        <w:rPr>
          <w:rFonts w:ascii="Arial Narrow" w:hAnsi="Arial Narrow" w:cs="Tahoma"/>
        </w:rPr>
        <w:t>proposée,</w:t>
      </w:r>
      <w:r w:rsidR="00335565" w:rsidRPr="00FF7193">
        <w:rPr>
          <w:rFonts w:ascii="Arial Narrow" w:hAnsi="Arial Narrow" w:cs="Tahoma"/>
        </w:rPr>
        <w:t xml:space="preserve"> </w:t>
      </w:r>
      <w:r w:rsidRPr="00FF7193">
        <w:rPr>
          <w:rFonts w:ascii="Arial Narrow" w:hAnsi="Arial Narrow" w:cs="Tahoma"/>
        </w:rPr>
        <w:t>par</w:t>
      </w:r>
      <w:r w:rsidR="00335565" w:rsidRPr="00FF7193">
        <w:rPr>
          <w:rFonts w:ascii="Arial Narrow" w:hAnsi="Arial Narrow" w:cs="Tahoma"/>
        </w:rPr>
        <w:t xml:space="preserve"> </w:t>
      </w:r>
      <w:r w:rsidR="004C0E49" w:rsidRPr="00FF7193">
        <w:rPr>
          <w:rFonts w:ascii="Arial Narrow" w:hAnsi="Arial Narrow" w:cs="Tahoma"/>
        </w:rPr>
        <w:t>spécialité,</w:t>
      </w:r>
      <w:r w:rsidR="00335565" w:rsidRPr="00FF7193">
        <w:rPr>
          <w:rFonts w:ascii="Arial Narrow" w:hAnsi="Arial Narrow" w:cs="Tahoma"/>
        </w:rPr>
        <w:t xml:space="preserve"> a</w:t>
      </w:r>
      <w:r w:rsidRPr="00FF7193">
        <w:rPr>
          <w:rFonts w:ascii="Arial Narrow" w:hAnsi="Arial Narrow" w:cs="Tahoma"/>
        </w:rPr>
        <w:t>insi</w:t>
      </w:r>
      <w:r w:rsidR="00335565" w:rsidRPr="00FF7193">
        <w:rPr>
          <w:rFonts w:ascii="Arial Narrow" w:hAnsi="Arial Narrow" w:cs="Tahoma"/>
        </w:rPr>
        <w:t xml:space="preserve"> </w:t>
      </w:r>
      <w:r w:rsidRPr="00FF7193">
        <w:rPr>
          <w:rFonts w:ascii="Arial Narrow" w:hAnsi="Arial Narrow" w:cs="Tahoma"/>
        </w:rPr>
        <w:t>que</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tâches</w:t>
      </w:r>
      <w:r w:rsidR="00335565" w:rsidRPr="00FF7193">
        <w:rPr>
          <w:rFonts w:ascii="Arial Narrow" w:hAnsi="Arial Narrow" w:cs="Tahoma"/>
        </w:rPr>
        <w:t xml:space="preserve"> </w:t>
      </w:r>
      <w:r w:rsidRPr="00FF7193">
        <w:rPr>
          <w:rFonts w:ascii="Arial Narrow" w:hAnsi="Arial Narrow" w:cs="Tahoma"/>
        </w:rPr>
        <w:t>qui</w:t>
      </w:r>
      <w:r w:rsidR="00335565" w:rsidRPr="00FF7193">
        <w:rPr>
          <w:rFonts w:ascii="Arial Narrow" w:hAnsi="Arial Narrow" w:cs="Tahoma"/>
        </w:rPr>
        <w:t xml:space="preserve"> </w:t>
      </w:r>
      <w:r w:rsidRPr="00FF7193">
        <w:rPr>
          <w:rFonts w:ascii="Arial Narrow" w:hAnsi="Arial Narrow" w:cs="Tahoma"/>
        </w:rPr>
        <w:t>sont</w:t>
      </w:r>
      <w:r w:rsidR="00335565" w:rsidRPr="00FF7193">
        <w:rPr>
          <w:rFonts w:ascii="Arial Narrow" w:hAnsi="Arial Narrow" w:cs="Tahoma"/>
        </w:rPr>
        <w:t xml:space="preserve"> </w:t>
      </w:r>
      <w:r w:rsidRPr="00FF7193">
        <w:rPr>
          <w:rFonts w:ascii="Arial Narrow" w:hAnsi="Arial Narrow" w:cs="Tahoma"/>
        </w:rPr>
        <w:t>confiées</w:t>
      </w:r>
      <w:r w:rsidR="00335565" w:rsidRPr="00FF7193">
        <w:rPr>
          <w:rFonts w:ascii="Arial Narrow" w:hAnsi="Arial Narrow" w:cs="Tahoma"/>
        </w:rPr>
        <w:t xml:space="preserve"> </w:t>
      </w:r>
      <w:r w:rsidRPr="00FF7193">
        <w:rPr>
          <w:rFonts w:ascii="Arial Narrow" w:hAnsi="Arial Narrow" w:cs="Tahoma"/>
        </w:rPr>
        <w:t xml:space="preserve">à </w:t>
      </w:r>
      <w:r w:rsidRPr="00FF7193">
        <w:rPr>
          <w:rFonts w:ascii="Arial Narrow" w:hAnsi="Arial Narrow" w:cs="Tahoma"/>
          <w:spacing w:val="1"/>
        </w:rPr>
        <w:t>chacu</w:t>
      </w:r>
      <w:r w:rsidRPr="00FF7193">
        <w:rPr>
          <w:rFonts w:ascii="Arial Narrow" w:hAnsi="Arial Narrow" w:cs="Tahoma"/>
        </w:rPr>
        <w:t xml:space="preserve">n </w:t>
      </w:r>
      <w:r w:rsidRPr="00FF7193">
        <w:rPr>
          <w:rFonts w:ascii="Arial Narrow" w:hAnsi="Arial Narrow" w:cs="Tahoma"/>
          <w:spacing w:val="1"/>
        </w:rPr>
        <w:t>d</w:t>
      </w:r>
      <w:r w:rsidRPr="00FF7193">
        <w:rPr>
          <w:rFonts w:ascii="Arial Narrow" w:hAnsi="Arial Narrow" w:cs="Tahoma"/>
        </w:rPr>
        <w:t xml:space="preserve">e </w:t>
      </w:r>
      <w:r w:rsidRPr="00FF7193">
        <w:rPr>
          <w:rFonts w:ascii="Arial Narrow" w:hAnsi="Arial Narrow" w:cs="Tahoma"/>
          <w:spacing w:val="1"/>
        </w:rPr>
        <w:t>se</w:t>
      </w:r>
      <w:r w:rsidRPr="00FF7193">
        <w:rPr>
          <w:rFonts w:ascii="Arial Narrow" w:hAnsi="Arial Narrow" w:cs="Tahoma"/>
        </w:rPr>
        <w:t xml:space="preserve">s </w:t>
      </w:r>
      <w:r w:rsidRPr="00FF7193">
        <w:rPr>
          <w:rFonts w:ascii="Arial Narrow" w:hAnsi="Arial Narrow" w:cs="Tahoma"/>
          <w:spacing w:val="1"/>
        </w:rPr>
        <w:t>membre</w:t>
      </w:r>
      <w:r w:rsidRPr="00FF7193">
        <w:rPr>
          <w:rFonts w:ascii="Arial Narrow" w:hAnsi="Arial Narrow" w:cs="Tahoma"/>
        </w:rPr>
        <w:t xml:space="preserve">s </w:t>
      </w:r>
      <w:r w:rsidRPr="00FF7193">
        <w:rPr>
          <w:rFonts w:ascii="Arial Narrow" w:hAnsi="Arial Narrow" w:cs="Tahoma"/>
          <w:spacing w:val="1"/>
        </w:rPr>
        <w:t>e</w:t>
      </w:r>
      <w:r w:rsidRPr="00FF7193">
        <w:rPr>
          <w:rFonts w:ascii="Arial Narrow" w:hAnsi="Arial Narrow" w:cs="Tahoma"/>
        </w:rPr>
        <w:t xml:space="preserve">t </w:t>
      </w:r>
      <w:r w:rsidRPr="00FF7193">
        <w:rPr>
          <w:rFonts w:ascii="Arial Narrow" w:hAnsi="Arial Narrow" w:cs="Tahoma"/>
          <w:spacing w:val="1"/>
        </w:rPr>
        <w:t>leu</w:t>
      </w:r>
      <w:r w:rsidRPr="00FF7193">
        <w:rPr>
          <w:rFonts w:ascii="Arial Narrow" w:hAnsi="Arial Narrow" w:cs="Tahoma"/>
        </w:rPr>
        <w:t xml:space="preserve">r </w:t>
      </w:r>
      <w:r w:rsidRPr="00FF7193">
        <w:rPr>
          <w:rFonts w:ascii="Arial Narrow" w:hAnsi="Arial Narrow" w:cs="Tahoma"/>
          <w:spacing w:val="1"/>
        </w:rPr>
        <w:t xml:space="preserve">calendrier </w:t>
      </w:r>
      <w:r w:rsidRPr="00FF7193">
        <w:rPr>
          <w:rFonts w:ascii="Arial Narrow" w:hAnsi="Arial Narrow" w:cs="Tahoma"/>
        </w:rPr>
        <w:t>(Tableau</w:t>
      </w:r>
      <w:r w:rsidR="00C12F46" w:rsidRPr="00FF7193">
        <w:rPr>
          <w:rFonts w:ascii="Arial Narrow" w:hAnsi="Arial Narrow" w:cs="Tahoma"/>
        </w:rPr>
        <w:t xml:space="preserve"> 5</w:t>
      </w:r>
      <w:r w:rsidRPr="00FF7193">
        <w:rPr>
          <w:rFonts w:ascii="Arial Narrow" w:hAnsi="Arial Narrow" w:cs="Tahoma"/>
        </w:rPr>
        <w:t>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380"/>
        </w:tabs>
        <w:autoSpaceDE w:val="0"/>
        <w:autoSpaceDN w:val="0"/>
        <w:adjustRightInd w:val="0"/>
        <w:jc w:val="both"/>
        <w:rPr>
          <w:rFonts w:ascii="Arial Narrow" w:hAnsi="Arial Narrow" w:cs="Tahoma"/>
        </w:rPr>
      </w:pPr>
      <w:r w:rsidRPr="00FF7193">
        <w:rPr>
          <w:rFonts w:ascii="Arial Narrow" w:hAnsi="Arial Narrow" w:cs="Tahoma"/>
          <w:b/>
        </w:rPr>
        <w:t>v.</w:t>
      </w:r>
      <w:r w:rsidRPr="00FF7193">
        <w:rPr>
          <w:rFonts w:ascii="Arial Narrow" w:hAnsi="Arial Narrow" w:cs="Tahoma"/>
        </w:rPr>
        <w:tab/>
        <w:t>Des</w:t>
      </w:r>
      <w:r w:rsidR="00335565" w:rsidRPr="00FF7193">
        <w:rPr>
          <w:rFonts w:ascii="Arial Narrow" w:hAnsi="Arial Narrow" w:cs="Tahoma"/>
        </w:rPr>
        <w:t xml:space="preserve"> </w:t>
      </w:r>
      <w:r w:rsidRPr="00FF7193">
        <w:rPr>
          <w:rFonts w:ascii="Arial Narrow" w:hAnsi="Arial Narrow" w:cs="Tahoma"/>
        </w:rPr>
        <w:t>curricula</w:t>
      </w:r>
      <w:r w:rsidR="00335565" w:rsidRPr="00FF7193">
        <w:rPr>
          <w:rFonts w:ascii="Arial Narrow" w:hAnsi="Arial Narrow" w:cs="Tahoma"/>
        </w:rPr>
        <w:t xml:space="preserve"> </w:t>
      </w:r>
      <w:r w:rsidRPr="00FF7193">
        <w:rPr>
          <w:rFonts w:ascii="Arial Narrow" w:hAnsi="Arial Narrow" w:cs="Tahoma"/>
        </w:rPr>
        <w:t>vitæ</w:t>
      </w:r>
      <w:r w:rsidR="00335565" w:rsidRPr="00FF7193">
        <w:rPr>
          <w:rFonts w:ascii="Arial Narrow" w:hAnsi="Arial Narrow" w:cs="Tahoma"/>
        </w:rPr>
        <w:t xml:space="preserve"> </w:t>
      </w:r>
      <w:r w:rsidRPr="00FF7193">
        <w:rPr>
          <w:rFonts w:ascii="Arial Narrow" w:hAnsi="Arial Narrow" w:cs="Tahoma"/>
        </w:rPr>
        <w:t>récemment</w:t>
      </w:r>
      <w:r w:rsidR="00335565" w:rsidRPr="00FF7193">
        <w:rPr>
          <w:rFonts w:ascii="Arial Narrow" w:hAnsi="Arial Narrow" w:cs="Tahoma"/>
        </w:rPr>
        <w:t xml:space="preserve"> </w:t>
      </w:r>
      <w:r w:rsidRPr="00FF7193">
        <w:rPr>
          <w:rFonts w:ascii="Arial Narrow" w:hAnsi="Arial Narrow" w:cs="Tahoma"/>
        </w:rPr>
        <w:t>signés</w:t>
      </w:r>
      <w:r w:rsidR="00335565" w:rsidRPr="00FF7193">
        <w:rPr>
          <w:rFonts w:ascii="Arial Narrow" w:hAnsi="Arial Narrow" w:cs="Tahoma"/>
        </w:rPr>
        <w:t xml:space="preserve"> </w:t>
      </w:r>
      <w:r w:rsidRPr="00FF7193">
        <w:rPr>
          <w:rFonts w:ascii="Arial Narrow" w:hAnsi="Arial Narrow" w:cs="Tahoma"/>
        </w:rPr>
        <w:t>par</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personnel</w:t>
      </w:r>
      <w:r w:rsidR="00335565" w:rsidRPr="00FF7193">
        <w:rPr>
          <w:rFonts w:ascii="Arial Narrow" w:hAnsi="Arial Narrow" w:cs="Tahoma"/>
        </w:rPr>
        <w:t xml:space="preserve"> </w:t>
      </w:r>
      <w:r w:rsidRPr="00FF7193">
        <w:rPr>
          <w:rFonts w:ascii="Arial Narrow" w:hAnsi="Arial Narrow" w:cs="Tahoma"/>
        </w:rPr>
        <w:t>spécialisé</w:t>
      </w:r>
      <w:r w:rsidR="00335565" w:rsidRPr="00FF7193">
        <w:rPr>
          <w:rFonts w:ascii="Arial Narrow" w:hAnsi="Arial Narrow" w:cs="Tahoma"/>
        </w:rPr>
        <w:t xml:space="preserve"> </w:t>
      </w:r>
      <w:r w:rsidRPr="00FF7193">
        <w:rPr>
          <w:rFonts w:ascii="Arial Narrow" w:hAnsi="Arial Narrow" w:cs="Tahoma"/>
        </w:rPr>
        <w:t>proposé</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représentant</w:t>
      </w:r>
      <w:r w:rsidR="00335565" w:rsidRPr="00FF7193">
        <w:rPr>
          <w:rFonts w:ascii="Arial Narrow" w:hAnsi="Arial Narrow" w:cs="Tahoma"/>
        </w:rPr>
        <w:t xml:space="preserve"> </w:t>
      </w:r>
      <w:r w:rsidRPr="00FF7193">
        <w:rPr>
          <w:rFonts w:ascii="Arial Narrow" w:hAnsi="Arial Narrow" w:cs="Tahoma"/>
        </w:rPr>
        <w:t>du Candidat habilité à sou</w:t>
      </w:r>
      <w:r w:rsidR="00C12F46" w:rsidRPr="00FF7193">
        <w:rPr>
          <w:rFonts w:ascii="Arial Narrow" w:hAnsi="Arial Narrow" w:cs="Tahoma"/>
        </w:rPr>
        <w:t>mettre la proposition (Tableau 5</w:t>
      </w:r>
      <w:r w:rsidRPr="00FF7193">
        <w:rPr>
          <w:rFonts w:ascii="Arial Narrow" w:hAnsi="Arial Narrow" w:cs="Tahoma"/>
        </w:rPr>
        <w:t xml:space="preserve">F). Parmi les informations clés doivent figurer, pour chacun, le nombre d’années </w:t>
      </w:r>
      <w:r w:rsidRPr="00FF7193">
        <w:rPr>
          <w:rFonts w:ascii="Arial Narrow" w:hAnsi="Arial Narrow" w:cs="Tahoma"/>
          <w:spacing w:val="3"/>
        </w:rPr>
        <w:t>d’expérienc</w:t>
      </w:r>
      <w:r w:rsidRPr="00FF7193">
        <w:rPr>
          <w:rFonts w:ascii="Arial Narrow" w:hAnsi="Arial Narrow" w:cs="Tahoma"/>
        </w:rPr>
        <w:t xml:space="preserve">e </w:t>
      </w:r>
      <w:r w:rsidRPr="00FF7193">
        <w:rPr>
          <w:rFonts w:ascii="Arial Narrow" w:hAnsi="Arial Narrow" w:cs="Tahoma"/>
          <w:spacing w:val="3"/>
        </w:rPr>
        <w:t>d</w:t>
      </w:r>
      <w:r w:rsidRPr="00FF7193">
        <w:rPr>
          <w:rFonts w:ascii="Arial Narrow" w:hAnsi="Arial Narrow" w:cs="Tahoma"/>
        </w:rPr>
        <w:t xml:space="preserve">u </w:t>
      </w:r>
      <w:r w:rsidRPr="00FF7193">
        <w:rPr>
          <w:rFonts w:ascii="Arial Narrow" w:hAnsi="Arial Narrow" w:cs="Tahoma"/>
          <w:spacing w:val="3"/>
        </w:rPr>
        <w:t>Candida</w:t>
      </w:r>
      <w:r w:rsidRPr="00FF7193">
        <w:rPr>
          <w:rFonts w:ascii="Arial Narrow" w:hAnsi="Arial Narrow" w:cs="Tahoma"/>
        </w:rPr>
        <w:t xml:space="preserve">t </w:t>
      </w:r>
      <w:r w:rsidRPr="00FF7193">
        <w:rPr>
          <w:rFonts w:ascii="Arial Narrow" w:hAnsi="Arial Narrow" w:cs="Tahoma"/>
          <w:spacing w:val="3"/>
        </w:rPr>
        <w:t>e</w:t>
      </w:r>
      <w:r w:rsidRPr="00FF7193">
        <w:rPr>
          <w:rFonts w:ascii="Arial Narrow" w:hAnsi="Arial Narrow" w:cs="Tahoma"/>
        </w:rPr>
        <w:t xml:space="preserve">t </w:t>
      </w:r>
      <w:r w:rsidRPr="00FF7193">
        <w:rPr>
          <w:rFonts w:ascii="Arial Narrow" w:hAnsi="Arial Narrow" w:cs="Tahoma"/>
          <w:spacing w:val="3"/>
        </w:rPr>
        <w:t>l’étendu</w:t>
      </w:r>
      <w:r w:rsidRPr="00FF7193">
        <w:rPr>
          <w:rFonts w:ascii="Arial Narrow" w:hAnsi="Arial Narrow" w:cs="Tahoma"/>
        </w:rPr>
        <w:t xml:space="preserve">e </w:t>
      </w:r>
      <w:r w:rsidRPr="00FF7193">
        <w:rPr>
          <w:rFonts w:ascii="Arial Narrow" w:hAnsi="Arial Narrow" w:cs="Tahoma"/>
          <w:spacing w:val="3"/>
        </w:rPr>
        <w:t xml:space="preserve">des </w:t>
      </w:r>
      <w:r w:rsidRPr="00FF7193">
        <w:rPr>
          <w:rFonts w:ascii="Arial Narrow" w:hAnsi="Arial Narrow" w:cs="Tahoma"/>
        </w:rPr>
        <w:t>responsabilités</w:t>
      </w:r>
      <w:r w:rsidR="00335565" w:rsidRPr="00FF7193">
        <w:rPr>
          <w:rFonts w:ascii="Arial Narrow" w:hAnsi="Arial Narrow" w:cs="Tahoma"/>
        </w:rPr>
        <w:t xml:space="preserve"> </w:t>
      </w:r>
      <w:r w:rsidRPr="00FF7193">
        <w:rPr>
          <w:rFonts w:ascii="Arial Narrow" w:hAnsi="Arial Narrow" w:cs="Tahoma"/>
        </w:rPr>
        <w:t>exercées</w:t>
      </w:r>
      <w:r w:rsidR="00335565" w:rsidRPr="00FF7193">
        <w:rPr>
          <w:rFonts w:ascii="Arial Narrow" w:hAnsi="Arial Narrow" w:cs="Tahoma"/>
        </w:rPr>
        <w:t xml:space="preserve"> </w:t>
      </w:r>
      <w:r w:rsidRPr="00FF7193">
        <w:rPr>
          <w:rFonts w:ascii="Arial Narrow" w:hAnsi="Arial Narrow" w:cs="Tahoma"/>
        </w:rPr>
        <w:t>dans</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cadre</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diverses missions au cours des dix (10) dernières années;</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vi.</w:t>
      </w:r>
      <w:r w:rsidR="00335565" w:rsidRPr="00FF7193">
        <w:rPr>
          <w:rFonts w:ascii="Arial Narrow" w:hAnsi="Arial Narrow" w:cs="Tahoma"/>
          <w:b/>
        </w:rPr>
        <w:t xml:space="preserve">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estimation</w:t>
      </w:r>
      <w:r w:rsidRPr="00FF7193">
        <w:rPr>
          <w:rFonts w:ascii="Arial Narrow" w:hAnsi="Arial Narrow" w:cs="Tahoma"/>
        </w:rPr>
        <w:t xml:space="preserve">s </w:t>
      </w:r>
      <w:r w:rsidRPr="00FF7193">
        <w:rPr>
          <w:rFonts w:ascii="Arial Narrow" w:hAnsi="Arial Narrow" w:cs="Tahoma"/>
          <w:spacing w:val="5"/>
        </w:rPr>
        <w:t>de</w:t>
      </w:r>
      <w:r w:rsidRPr="00FF7193">
        <w:rPr>
          <w:rFonts w:ascii="Arial Narrow" w:hAnsi="Arial Narrow" w:cs="Tahoma"/>
        </w:rPr>
        <w:t xml:space="preserve">s </w:t>
      </w:r>
      <w:r w:rsidRPr="00FF7193">
        <w:rPr>
          <w:rFonts w:ascii="Arial Narrow" w:hAnsi="Arial Narrow" w:cs="Tahoma"/>
          <w:spacing w:val="5"/>
        </w:rPr>
        <w:t>apport</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 xml:space="preserve">personnel </w:t>
      </w:r>
      <w:r w:rsidRPr="00FF7193">
        <w:rPr>
          <w:rFonts w:ascii="Arial Narrow" w:hAnsi="Arial Narrow" w:cs="Tahoma"/>
        </w:rPr>
        <w:t>(cadres</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personnel</w:t>
      </w:r>
      <w:r w:rsidR="00335565" w:rsidRPr="00FF7193">
        <w:rPr>
          <w:rFonts w:ascii="Arial Narrow" w:hAnsi="Arial Narrow" w:cs="Tahoma"/>
        </w:rPr>
        <w:t xml:space="preserve"> </w:t>
      </w:r>
      <w:r w:rsidRPr="00FF7193">
        <w:rPr>
          <w:rFonts w:ascii="Arial Narrow" w:hAnsi="Arial Narrow" w:cs="Tahoma"/>
        </w:rPr>
        <w:t>d’appui,</w:t>
      </w:r>
      <w:r w:rsidR="00335565" w:rsidRPr="00FF7193">
        <w:rPr>
          <w:rFonts w:ascii="Arial Narrow" w:hAnsi="Arial Narrow" w:cs="Tahoma"/>
        </w:rPr>
        <w:t xml:space="preserve"> </w:t>
      </w:r>
      <w:r w:rsidRPr="00FF7193">
        <w:rPr>
          <w:rFonts w:ascii="Arial Narrow" w:hAnsi="Arial Narrow" w:cs="Tahoma"/>
        </w:rPr>
        <w:t>temps)nécessaire à</w:t>
      </w:r>
      <w:r w:rsidR="00335565" w:rsidRPr="00FF7193">
        <w:rPr>
          <w:rFonts w:ascii="Arial Narrow" w:hAnsi="Arial Narrow" w:cs="Tahoma"/>
        </w:rPr>
        <w:t xml:space="preserve"> </w:t>
      </w:r>
      <w:r w:rsidRPr="00FF7193">
        <w:rPr>
          <w:rFonts w:ascii="Arial Narrow" w:hAnsi="Arial Narrow" w:cs="Tahoma"/>
        </w:rPr>
        <w:t>l’accomplissement</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mission,</w:t>
      </w:r>
      <w:r w:rsidR="00335565" w:rsidRPr="00FF7193">
        <w:rPr>
          <w:rFonts w:ascii="Arial Narrow" w:hAnsi="Arial Narrow" w:cs="Tahoma"/>
        </w:rPr>
        <w:t xml:space="preserve"> </w:t>
      </w:r>
      <w:r w:rsidRPr="00FF7193">
        <w:rPr>
          <w:rFonts w:ascii="Arial Narrow" w:hAnsi="Arial Narrow" w:cs="Tahoma"/>
        </w:rPr>
        <w:t>justifiées</w:t>
      </w:r>
      <w:r w:rsidR="00335565" w:rsidRPr="00FF7193">
        <w:rPr>
          <w:rFonts w:ascii="Arial Narrow" w:hAnsi="Arial Narrow" w:cs="Tahoma"/>
        </w:rPr>
        <w:t xml:space="preserve"> </w:t>
      </w:r>
      <w:r w:rsidRPr="00FF7193">
        <w:rPr>
          <w:rFonts w:ascii="Arial Narrow" w:hAnsi="Arial Narrow" w:cs="Tahoma"/>
        </w:rPr>
        <w:t>par des</w:t>
      </w:r>
      <w:r w:rsidR="00335565" w:rsidRPr="00FF7193">
        <w:rPr>
          <w:rFonts w:ascii="Arial Narrow" w:hAnsi="Arial Narrow" w:cs="Tahoma"/>
        </w:rPr>
        <w:t xml:space="preserve"> </w:t>
      </w:r>
      <w:r w:rsidRPr="00FF7193">
        <w:rPr>
          <w:rFonts w:ascii="Arial Narrow" w:hAnsi="Arial Narrow" w:cs="Tahoma"/>
        </w:rPr>
        <w:t>diagrammes</w:t>
      </w:r>
      <w:r w:rsidR="00335565" w:rsidRPr="00FF7193">
        <w:rPr>
          <w:rFonts w:ascii="Arial Narrow" w:hAnsi="Arial Narrow" w:cs="Tahoma"/>
        </w:rPr>
        <w:t xml:space="preserve"> </w:t>
      </w:r>
      <w:r w:rsidRPr="00FF7193">
        <w:rPr>
          <w:rFonts w:ascii="Arial Narrow" w:hAnsi="Arial Narrow" w:cs="Tahoma"/>
        </w:rPr>
        <w:t>à</w:t>
      </w:r>
      <w:r w:rsidR="00335565" w:rsidRPr="00FF7193">
        <w:rPr>
          <w:rFonts w:ascii="Arial Narrow" w:hAnsi="Arial Narrow" w:cs="Tahoma"/>
        </w:rPr>
        <w:t xml:space="preserve"> </w:t>
      </w:r>
      <w:r w:rsidRPr="00FF7193">
        <w:rPr>
          <w:rFonts w:ascii="Arial Narrow" w:hAnsi="Arial Narrow" w:cs="Tahoma"/>
        </w:rPr>
        <w:t>barres</w:t>
      </w:r>
      <w:r w:rsidR="00335565" w:rsidRPr="00FF7193">
        <w:rPr>
          <w:rFonts w:ascii="Arial Narrow" w:hAnsi="Arial Narrow" w:cs="Tahoma"/>
        </w:rPr>
        <w:t xml:space="preserve"> </w:t>
      </w:r>
      <w:r w:rsidRPr="00FF7193">
        <w:rPr>
          <w:rFonts w:ascii="Arial Narrow" w:hAnsi="Arial Narrow" w:cs="Tahoma"/>
        </w:rPr>
        <w:t>indiquant</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temps</w:t>
      </w:r>
      <w:r w:rsidR="00335565" w:rsidRPr="00FF7193">
        <w:rPr>
          <w:rFonts w:ascii="Arial Narrow" w:hAnsi="Arial Narrow" w:cs="Tahoma"/>
        </w:rPr>
        <w:t xml:space="preserve"> </w:t>
      </w:r>
      <w:r w:rsidRPr="00FF7193">
        <w:rPr>
          <w:rFonts w:ascii="Arial Narrow" w:hAnsi="Arial Narrow" w:cs="Tahoma"/>
        </w:rPr>
        <w:t>de travail prévu pour chaque cadre de l’équipe (Tableaux</w:t>
      </w:r>
      <w:r w:rsidR="00C12F46" w:rsidRPr="00FF7193">
        <w:rPr>
          <w:rFonts w:ascii="Arial Narrow" w:hAnsi="Arial Narrow" w:cs="Tahoma"/>
        </w:rPr>
        <w:t xml:space="preserve"> 5E </w:t>
      </w:r>
      <w:r w:rsidRPr="00FF7193">
        <w:rPr>
          <w:rFonts w:ascii="Arial Narrow" w:hAnsi="Arial Narrow" w:cs="Tahoma"/>
        </w:rPr>
        <w:t>et</w:t>
      </w:r>
      <w:r w:rsidR="00C12F46" w:rsidRPr="00FF7193">
        <w:rPr>
          <w:rFonts w:ascii="Arial Narrow" w:hAnsi="Arial Narrow" w:cs="Tahoma"/>
        </w:rPr>
        <w:t xml:space="preserve"> 5</w:t>
      </w:r>
      <w:r w:rsidRPr="00FF7193">
        <w:rPr>
          <w:rFonts w:ascii="Arial Narrow" w:hAnsi="Arial Narrow" w:cs="Tahoma"/>
        </w:rPr>
        <w:t>G);</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jc w:val="both"/>
        <w:rPr>
          <w:rFonts w:ascii="Arial Narrow" w:hAnsi="Arial Narrow" w:cs="Tahoma"/>
        </w:rPr>
      </w:pPr>
      <w:r w:rsidRPr="00FF7193">
        <w:rPr>
          <w:rFonts w:ascii="Arial Narrow" w:hAnsi="Arial Narrow" w:cs="Tahoma"/>
          <w:b/>
        </w:rPr>
        <w:t>vii.</w:t>
      </w:r>
      <w:r w:rsidRPr="00FF7193">
        <w:rPr>
          <w:rFonts w:ascii="Arial Narrow" w:hAnsi="Arial Narrow" w:cs="Tahoma"/>
        </w:rPr>
        <w:t xml:space="preserve"> Une description détaillée de la méthode, de la dotation</w:t>
      </w:r>
      <w:r w:rsidR="00335565" w:rsidRPr="00FF7193">
        <w:rPr>
          <w:rFonts w:ascii="Arial Narrow" w:hAnsi="Arial Narrow" w:cs="Tahoma"/>
        </w:rPr>
        <w:t xml:space="preserve"> </w:t>
      </w:r>
      <w:r w:rsidRPr="00FF7193">
        <w:rPr>
          <w:rFonts w:ascii="Arial Narrow" w:hAnsi="Arial Narrow" w:cs="Tahoma"/>
        </w:rPr>
        <w:t>en</w:t>
      </w:r>
      <w:r w:rsidR="00335565" w:rsidRPr="00FF7193">
        <w:rPr>
          <w:rFonts w:ascii="Arial Narrow" w:hAnsi="Arial Narrow" w:cs="Tahoma"/>
        </w:rPr>
        <w:t xml:space="preserve"> </w:t>
      </w:r>
      <w:r w:rsidRPr="00FF7193">
        <w:rPr>
          <w:rFonts w:ascii="Arial Narrow" w:hAnsi="Arial Narrow" w:cs="Tahoma"/>
        </w:rPr>
        <w:t>personnel</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du</w:t>
      </w:r>
      <w:r w:rsidR="00335565" w:rsidRPr="00FF7193">
        <w:rPr>
          <w:rFonts w:ascii="Arial Narrow" w:hAnsi="Arial Narrow" w:cs="Tahoma"/>
        </w:rPr>
        <w:t xml:space="preserve"> </w:t>
      </w:r>
      <w:r w:rsidRPr="00FF7193">
        <w:rPr>
          <w:rFonts w:ascii="Arial Narrow" w:hAnsi="Arial Narrow" w:cs="Tahoma"/>
        </w:rPr>
        <w:t>suivi</w:t>
      </w:r>
      <w:r w:rsidR="00335565" w:rsidRPr="00FF7193">
        <w:rPr>
          <w:rFonts w:ascii="Arial Narrow" w:hAnsi="Arial Narrow" w:cs="Tahoma"/>
        </w:rPr>
        <w:t xml:space="preserve"> </w:t>
      </w:r>
      <w:r w:rsidRPr="00FF7193">
        <w:rPr>
          <w:rFonts w:ascii="Arial Narrow" w:hAnsi="Arial Narrow" w:cs="Tahoma"/>
        </w:rPr>
        <w:t>envisagés</w:t>
      </w:r>
      <w:r w:rsidR="00335565" w:rsidRPr="00FF7193">
        <w:rPr>
          <w:rFonts w:ascii="Arial Narrow" w:hAnsi="Arial Narrow" w:cs="Tahoma"/>
        </w:rPr>
        <w:t xml:space="preserve"> </w:t>
      </w:r>
      <w:r w:rsidRPr="00FF7193">
        <w:rPr>
          <w:rFonts w:ascii="Arial Narrow" w:hAnsi="Arial Narrow" w:cs="Tahoma"/>
        </w:rPr>
        <w:t>pour la formation, si le RPAO spécifie que celle-ci constitue</w:t>
      </w:r>
      <w:r w:rsidR="00335565" w:rsidRPr="00FF7193">
        <w:rPr>
          <w:rFonts w:ascii="Arial Narrow" w:hAnsi="Arial Narrow" w:cs="Tahoma"/>
        </w:rPr>
        <w:t xml:space="preserve"> </w:t>
      </w:r>
      <w:r w:rsidRPr="00FF7193">
        <w:rPr>
          <w:rFonts w:ascii="Arial Narrow" w:hAnsi="Arial Narrow" w:cs="Tahoma"/>
        </w:rPr>
        <w:t>un</w:t>
      </w:r>
      <w:r w:rsidR="00335565" w:rsidRPr="00FF7193">
        <w:rPr>
          <w:rFonts w:ascii="Arial Narrow" w:hAnsi="Arial Narrow" w:cs="Tahoma"/>
        </w:rPr>
        <w:t xml:space="preserve"> </w:t>
      </w:r>
      <w:r w:rsidRPr="00FF7193">
        <w:rPr>
          <w:rFonts w:ascii="Arial Narrow" w:hAnsi="Arial Narrow" w:cs="Tahoma"/>
        </w:rPr>
        <w:t>élément</w:t>
      </w:r>
      <w:r w:rsidR="00335565" w:rsidRPr="00FF7193">
        <w:rPr>
          <w:rFonts w:ascii="Arial Narrow" w:hAnsi="Arial Narrow" w:cs="Tahoma"/>
        </w:rPr>
        <w:t xml:space="preserve"> </w:t>
      </w:r>
      <w:r w:rsidRPr="00FF7193">
        <w:rPr>
          <w:rFonts w:ascii="Arial Narrow" w:hAnsi="Arial Narrow" w:cs="Tahoma"/>
        </w:rPr>
        <w:t>majeur</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mission;</w:t>
      </w:r>
    </w:p>
    <w:p w:rsidR="005D5009" w:rsidRPr="00FF7193" w:rsidRDefault="005D5009" w:rsidP="005D5009">
      <w:pPr>
        <w:widowControl w:val="0"/>
        <w:autoSpaceDE w:val="0"/>
        <w:autoSpaceDN w:val="0"/>
        <w:adjustRightInd w:val="0"/>
        <w:jc w:val="both"/>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4.</w:t>
      </w:r>
      <w:r w:rsidR="004977B7" w:rsidRPr="00FF7193">
        <w:rPr>
          <w:rFonts w:ascii="Arial Narrow" w:hAnsi="Arial Narrow" w:cs="Tahoma"/>
          <w:b/>
          <w:bCs/>
        </w:rPr>
        <w:t xml:space="preserve"> </w:t>
      </w:r>
      <w:r w:rsidRPr="00FF7193">
        <w:rPr>
          <w:rFonts w:ascii="Arial Narrow" w:hAnsi="Arial Narrow" w:cs="Tahoma"/>
          <w:b/>
          <w:bCs/>
        </w:rPr>
        <w:t>SOUMISSION,</w:t>
      </w:r>
      <w:r w:rsidR="00335565" w:rsidRPr="00FF7193">
        <w:rPr>
          <w:rFonts w:ascii="Arial Narrow" w:hAnsi="Arial Narrow" w:cs="Tahoma"/>
          <w:b/>
          <w:bCs/>
        </w:rPr>
        <w:t xml:space="preserve"> </w:t>
      </w:r>
      <w:r w:rsidRPr="00FF7193">
        <w:rPr>
          <w:rFonts w:ascii="Arial Narrow" w:hAnsi="Arial Narrow" w:cs="Tahoma"/>
          <w:b/>
          <w:bCs/>
        </w:rPr>
        <w:t>RECEPTION</w:t>
      </w:r>
      <w:r w:rsidR="00335565" w:rsidRPr="00FF7193">
        <w:rPr>
          <w:rFonts w:ascii="Arial Narrow" w:hAnsi="Arial Narrow" w:cs="Tahoma"/>
          <w:b/>
          <w:bCs/>
        </w:rPr>
        <w:t xml:space="preserve"> </w:t>
      </w:r>
      <w:r w:rsidRPr="00FF7193">
        <w:rPr>
          <w:rFonts w:ascii="Arial Narrow" w:hAnsi="Arial Narrow" w:cs="Tahoma"/>
          <w:b/>
          <w:bCs/>
        </w:rPr>
        <w:t>ET</w:t>
      </w:r>
      <w:r w:rsidR="00335565" w:rsidRPr="00FF7193">
        <w:rPr>
          <w:rFonts w:ascii="Arial Narrow" w:hAnsi="Arial Narrow" w:cs="Tahoma"/>
          <w:b/>
          <w:bCs/>
        </w:rPr>
        <w:t xml:space="preserve"> </w:t>
      </w:r>
      <w:r w:rsidRPr="00FF7193">
        <w:rPr>
          <w:rFonts w:ascii="Arial Narrow" w:hAnsi="Arial Narrow" w:cs="Tahoma"/>
          <w:b/>
          <w:bCs/>
        </w:rPr>
        <w:t>OUVERTURE</w:t>
      </w:r>
      <w:r w:rsidR="00335565" w:rsidRPr="00FF7193">
        <w:rPr>
          <w:rFonts w:ascii="Arial Narrow" w:hAnsi="Arial Narrow" w:cs="Tahoma"/>
          <w:b/>
          <w:bCs/>
        </w:rPr>
        <w:t xml:space="preserve"> </w:t>
      </w:r>
      <w:r w:rsidRPr="00FF7193">
        <w:rPr>
          <w:rFonts w:ascii="Arial Narrow" w:hAnsi="Arial Narrow" w:cs="Tahoma"/>
          <w:b/>
          <w:bCs/>
        </w:rPr>
        <w:t>DES</w:t>
      </w:r>
      <w:r w:rsidR="00335565" w:rsidRPr="00FF7193">
        <w:rPr>
          <w:rFonts w:ascii="Arial Narrow" w:hAnsi="Arial Narrow" w:cs="Tahoma"/>
          <w:b/>
          <w:bCs/>
        </w:rPr>
        <w:t xml:space="preserve"> </w:t>
      </w:r>
      <w:r w:rsidRPr="00FF7193">
        <w:rPr>
          <w:rFonts w:ascii="Arial Narrow" w:hAnsi="Arial Narrow" w:cs="Tahoma"/>
          <w:b/>
          <w:bCs/>
        </w:rPr>
        <w:t>PROPOSITIONS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4.1.</w:t>
      </w:r>
      <w:r w:rsidR="00335565" w:rsidRPr="00FF7193">
        <w:rPr>
          <w:rFonts w:ascii="Arial Narrow" w:hAnsi="Arial Narrow" w:cs="Tahoma"/>
          <w:b/>
        </w:rPr>
        <w:t xml:space="preserve"> </w:t>
      </w:r>
      <w:r w:rsidRPr="00FF7193">
        <w:rPr>
          <w:rFonts w:ascii="Arial Narrow" w:hAnsi="Arial Narrow" w:cs="Tahoma"/>
        </w:rPr>
        <w:t>L’original de la proposition doit être rédigé à l’encre indélébile. Il ne doit comporter aucun ajout</w:t>
      </w:r>
      <w:r w:rsidR="00335565" w:rsidRPr="00FF7193">
        <w:rPr>
          <w:rFonts w:ascii="Arial Narrow" w:hAnsi="Arial Narrow" w:cs="Tahoma"/>
        </w:rPr>
        <w:t xml:space="preserve"> </w:t>
      </w:r>
      <w:r w:rsidRPr="00FF7193">
        <w:rPr>
          <w:rFonts w:ascii="Arial Narrow" w:hAnsi="Arial Narrow" w:cs="Tahoma"/>
        </w:rPr>
        <w:t>entre</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lignes</w:t>
      </w:r>
      <w:r w:rsidR="00335565" w:rsidRPr="00FF7193">
        <w:rPr>
          <w:rFonts w:ascii="Arial Narrow" w:hAnsi="Arial Narrow" w:cs="Tahoma"/>
        </w:rPr>
        <w:t xml:space="preserve"> </w:t>
      </w:r>
      <w:r w:rsidRPr="00FF7193">
        <w:rPr>
          <w:rFonts w:ascii="Arial Narrow" w:hAnsi="Arial Narrow" w:cs="Tahoma"/>
        </w:rPr>
        <w:t>ou</w:t>
      </w:r>
      <w:r w:rsidR="00335565" w:rsidRPr="00FF7193">
        <w:rPr>
          <w:rFonts w:ascii="Arial Narrow" w:hAnsi="Arial Narrow" w:cs="Tahoma"/>
        </w:rPr>
        <w:t xml:space="preserve"> </w:t>
      </w:r>
      <w:r w:rsidRPr="00FF7193">
        <w:rPr>
          <w:rFonts w:ascii="Arial Narrow" w:hAnsi="Arial Narrow" w:cs="Tahoma"/>
        </w:rPr>
        <w:t>surcharge</w:t>
      </w:r>
      <w:r w:rsidR="00335565" w:rsidRPr="00FF7193">
        <w:rPr>
          <w:rFonts w:ascii="Arial Narrow" w:hAnsi="Arial Narrow" w:cs="Tahoma"/>
        </w:rPr>
        <w:t xml:space="preserve"> </w:t>
      </w:r>
      <w:r w:rsidRPr="00FF7193">
        <w:rPr>
          <w:rFonts w:ascii="Arial Narrow" w:hAnsi="Arial Narrow" w:cs="Tahoma"/>
        </w:rPr>
        <w:t>sur</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texte même,</w:t>
      </w:r>
      <w:r w:rsidR="00335565" w:rsidRPr="00FF7193">
        <w:rPr>
          <w:rFonts w:ascii="Arial Narrow" w:hAnsi="Arial Narrow" w:cs="Tahoma"/>
        </w:rPr>
        <w:t xml:space="preserve"> </w:t>
      </w:r>
      <w:r w:rsidRPr="00FF7193">
        <w:rPr>
          <w:rFonts w:ascii="Arial Narrow" w:hAnsi="Arial Narrow" w:cs="Tahoma"/>
        </w:rPr>
        <w:t>si</w:t>
      </w:r>
      <w:r w:rsidR="00335565" w:rsidRPr="00FF7193">
        <w:rPr>
          <w:rFonts w:ascii="Arial Narrow" w:hAnsi="Arial Narrow" w:cs="Tahoma"/>
        </w:rPr>
        <w:t xml:space="preserve"> </w:t>
      </w:r>
      <w:r w:rsidRPr="00FF7193">
        <w:rPr>
          <w:rFonts w:ascii="Arial Narrow" w:hAnsi="Arial Narrow" w:cs="Tahoma"/>
        </w:rPr>
        <w:t>ce</w:t>
      </w:r>
      <w:r w:rsidR="00335565" w:rsidRPr="00FF7193">
        <w:rPr>
          <w:rFonts w:ascii="Arial Narrow" w:hAnsi="Arial Narrow" w:cs="Tahoma"/>
        </w:rPr>
        <w:t xml:space="preserve"> </w:t>
      </w:r>
      <w:r w:rsidRPr="00FF7193">
        <w:rPr>
          <w:rFonts w:ascii="Arial Narrow" w:hAnsi="Arial Narrow" w:cs="Tahoma"/>
        </w:rPr>
        <w:t>n’est</w:t>
      </w:r>
      <w:r w:rsidR="00335565" w:rsidRPr="00FF7193">
        <w:rPr>
          <w:rFonts w:ascii="Arial Narrow" w:hAnsi="Arial Narrow" w:cs="Tahoma"/>
        </w:rPr>
        <w:t xml:space="preserve"> </w:t>
      </w:r>
      <w:r w:rsidRPr="00FF7193">
        <w:rPr>
          <w:rFonts w:ascii="Arial Narrow" w:hAnsi="Arial Narrow" w:cs="Tahoma"/>
        </w:rPr>
        <w:t>pour</w:t>
      </w:r>
      <w:r w:rsidR="00335565" w:rsidRPr="00FF7193">
        <w:rPr>
          <w:rFonts w:ascii="Arial Narrow" w:hAnsi="Arial Narrow" w:cs="Tahoma"/>
        </w:rPr>
        <w:t xml:space="preserve"> </w:t>
      </w:r>
      <w:r w:rsidRPr="00FF7193">
        <w:rPr>
          <w:rFonts w:ascii="Arial Narrow" w:hAnsi="Arial Narrow" w:cs="Tahoma"/>
        </w:rPr>
        <w:t>corriger</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éventuelles erreurs</w:t>
      </w:r>
      <w:r w:rsidR="00335565" w:rsidRPr="00FF7193">
        <w:rPr>
          <w:rFonts w:ascii="Arial Narrow" w:hAnsi="Arial Narrow" w:cs="Tahoma"/>
        </w:rPr>
        <w:t xml:space="preserve"> </w:t>
      </w:r>
      <w:r w:rsidRPr="00FF7193">
        <w:rPr>
          <w:rFonts w:ascii="Arial Narrow" w:hAnsi="Arial Narrow" w:cs="Tahoma"/>
        </w:rPr>
        <w:t>du</w:t>
      </w:r>
      <w:r w:rsidR="00335565" w:rsidRPr="00FF7193">
        <w:rPr>
          <w:rFonts w:ascii="Arial Narrow" w:hAnsi="Arial Narrow" w:cs="Tahoma"/>
        </w:rPr>
        <w:t xml:space="preserve"> </w:t>
      </w:r>
      <w:r w:rsidRPr="00FF7193">
        <w:rPr>
          <w:rFonts w:ascii="Arial Narrow" w:hAnsi="Arial Narrow" w:cs="Tahoma"/>
        </w:rPr>
        <w:t>candidat</w:t>
      </w:r>
      <w:r w:rsidR="00335565" w:rsidRPr="00FF7193">
        <w:rPr>
          <w:rFonts w:ascii="Arial Narrow" w:hAnsi="Arial Narrow" w:cs="Tahoma"/>
        </w:rPr>
        <w:t xml:space="preserve"> </w:t>
      </w:r>
      <w:r w:rsidRPr="00FF7193">
        <w:rPr>
          <w:rFonts w:ascii="Arial Narrow" w:hAnsi="Arial Narrow" w:cs="Tahoma"/>
        </w:rPr>
        <w:t>lui-même,</w:t>
      </w:r>
      <w:r w:rsidR="00335565" w:rsidRPr="00FF7193">
        <w:rPr>
          <w:rFonts w:ascii="Arial Narrow" w:hAnsi="Arial Narrow" w:cs="Tahoma"/>
        </w:rPr>
        <w:t xml:space="preserve"> </w:t>
      </w:r>
      <w:r w:rsidRPr="00FF7193">
        <w:rPr>
          <w:rFonts w:ascii="Arial Narrow" w:hAnsi="Arial Narrow" w:cs="Tahoma"/>
        </w:rPr>
        <w:t>toute</w:t>
      </w:r>
      <w:r w:rsidR="00335565" w:rsidRPr="00FF7193">
        <w:rPr>
          <w:rFonts w:ascii="Arial Narrow" w:hAnsi="Arial Narrow" w:cs="Tahoma"/>
        </w:rPr>
        <w:t xml:space="preserve"> </w:t>
      </w:r>
      <w:r w:rsidRPr="00FF7193">
        <w:rPr>
          <w:rFonts w:ascii="Arial Narrow" w:hAnsi="Arial Narrow" w:cs="Tahoma"/>
        </w:rPr>
        <w:t>correction de ce type devant alors être paraphée par le (les)signataire(s)des</w:t>
      </w:r>
      <w:r w:rsidR="00335565" w:rsidRPr="00FF7193">
        <w:rPr>
          <w:rFonts w:ascii="Arial Narrow" w:hAnsi="Arial Narrow" w:cs="Tahoma"/>
        </w:rPr>
        <w:t xml:space="preserve"> </w:t>
      </w:r>
      <w:r w:rsidRPr="00FF7193">
        <w:rPr>
          <w:rFonts w:ascii="Arial Narrow" w:hAnsi="Arial Narrow" w:cs="Tahoma"/>
        </w:rPr>
        <w:t>propositions.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4.2.</w:t>
      </w:r>
      <w:r w:rsidR="00335565" w:rsidRPr="00FF7193">
        <w:rPr>
          <w:rFonts w:ascii="Arial Narrow" w:hAnsi="Arial Narrow" w:cs="Tahoma"/>
          <w:b/>
        </w:rPr>
        <w:t xml:space="preserve"> </w:t>
      </w:r>
      <w:r w:rsidRPr="00FF7193">
        <w:rPr>
          <w:rFonts w:ascii="Arial Narrow" w:hAnsi="Arial Narrow" w:cs="Tahoma"/>
          <w:spacing w:val="5"/>
        </w:rPr>
        <w:t>U</w:t>
      </w:r>
      <w:r w:rsidRPr="00FF7193">
        <w:rPr>
          <w:rFonts w:ascii="Arial Narrow" w:hAnsi="Arial Narrow" w:cs="Tahoma"/>
        </w:rPr>
        <w:t xml:space="preserve">n </w:t>
      </w:r>
      <w:r w:rsidRPr="00FF7193">
        <w:rPr>
          <w:rFonts w:ascii="Arial Narrow" w:hAnsi="Arial Narrow" w:cs="Tahoma"/>
          <w:spacing w:val="5"/>
        </w:rPr>
        <w:t>représentan</w:t>
      </w:r>
      <w:r w:rsidRPr="00FF7193">
        <w:rPr>
          <w:rFonts w:ascii="Arial Narrow" w:hAnsi="Arial Narrow" w:cs="Tahoma"/>
        </w:rPr>
        <w:t xml:space="preserve">t </w:t>
      </w:r>
      <w:r w:rsidRPr="00FF7193">
        <w:rPr>
          <w:rFonts w:ascii="Arial Narrow" w:hAnsi="Arial Narrow" w:cs="Tahoma"/>
          <w:spacing w:val="5"/>
        </w:rPr>
        <w:t>habilit</w:t>
      </w:r>
      <w:r w:rsidRPr="00FF7193">
        <w:rPr>
          <w:rFonts w:ascii="Arial Narrow" w:hAnsi="Arial Narrow" w:cs="Tahoma"/>
        </w:rPr>
        <w:t xml:space="preserve">é </w:t>
      </w:r>
      <w:r w:rsidRPr="00FF7193">
        <w:rPr>
          <w:rFonts w:ascii="Arial Narrow" w:hAnsi="Arial Narrow" w:cs="Tahoma"/>
          <w:spacing w:val="5"/>
        </w:rPr>
        <w:t>d</w:t>
      </w:r>
      <w:r w:rsidRPr="00FF7193">
        <w:rPr>
          <w:rFonts w:ascii="Arial Narrow" w:hAnsi="Arial Narrow" w:cs="Tahoma"/>
        </w:rPr>
        <w:t xml:space="preserve">u </w:t>
      </w:r>
      <w:r w:rsidRPr="00FF7193">
        <w:rPr>
          <w:rFonts w:ascii="Arial Narrow" w:hAnsi="Arial Narrow" w:cs="Tahoma"/>
          <w:spacing w:val="5"/>
        </w:rPr>
        <w:t>candida</w:t>
      </w:r>
      <w:r w:rsidRPr="00FF7193">
        <w:rPr>
          <w:rFonts w:ascii="Arial Narrow" w:hAnsi="Arial Narrow" w:cs="Tahoma"/>
        </w:rPr>
        <w:t xml:space="preserve">t </w:t>
      </w:r>
      <w:r w:rsidRPr="00FF7193">
        <w:rPr>
          <w:rFonts w:ascii="Arial Narrow" w:hAnsi="Arial Narrow" w:cs="Tahoma"/>
          <w:spacing w:val="5"/>
        </w:rPr>
        <w:t xml:space="preserve">doit </w:t>
      </w:r>
      <w:r w:rsidRPr="00FF7193">
        <w:rPr>
          <w:rFonts w:ascii="Arial Narrow" w:hAnsi="Arial Narrow" w:cs="Tahoma"/>
        </w:rPr>
        <w:t>parapher toutes les pages de la proposition. Son habilitation est confirmée par une procuration</w:t>
      </w:r>
      <w:r w:rsidR="00335565" w:rsidRPr="00FF7193">
        <w:rPr>
          <w:rFonts w:ascii="Arial Narrow" w:hAnsi="Arial Narrow" w:cs="Tahoma"/>
        </w:rPr>
        <w:t xml:space="preserve"> </w:t>
      </w:r>
      <w:r w:rsidRPr="00FF7193">
        <w:rPr>
          <w:rFonts w:ascii="Arial Narrow" w:hAnsi="Arial Narrow" w:cs="Tahoma"/>
        </w:rPr>
        <w:t>écrite</w:t>
      </w:r>
      <w:r w:rsidR="00335565" w:rsidRPr="00FF7193">
        <w:rPr>
          <w:rFonts w:ascii="Arial Narrow" w:hAnsi="Arial Narrow" w:cs="Tahoma"/>
        </w:rPr>
        <w:t xml:space="preserve"> </w:t>
      </w:r>
      <w:r w:rsidRPr="00FF7193">
        <w:rPr>
          <w:rFonts w:ascii="Arial Narrow" w:hAnsi="Arial Narrow" w:cs="Tahoma"/>
        </w:rPr>
        <w:t>jointe</w:t>
      </w:r>
      <w:r w:rsidR="00335565" w:rsidRPr="00FF7193">
        <w:rPr>
          <w:rFonts w:ascii="Arial Narrow" w:hAnsi="Arial Narrow" w:cs="Tahoma"/>
        </w:rPr>
        <w:t xml:space="preserve"> </w:t>
      </w:r>
      <w:r w:rsidRPr="00FF7193">
        <w:rPr>
          <w:rFonts w:ascii="Arial Narrow" w:hAnsi="Arial Narrow" w:cs="Tahoma"/>
        </w:rPr>
        <w:t>aux</w:t>
      </w:r>
      <w:r w:rsidR="00335565" w:rsidRPr="00FF7193">
        <w:rPr>
          <w:rFonts w:ascii="Arial Narrow" w:hAnsi="Arial Narrow" w:cs="Tahoma"/>
        </w:rPr>
        <w:t xml:space="preserve"> </w:t>
      </w:r>
      <w:r w:rsidRPr="00FF7193">
        <w:rPr>
          <w:rFonts w:ascii="Arial Narrow" w:hAnsi="Arial Narrow" w:cs="Tahoma"/>
        </w:rPr>
        <w:t>propositions.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4.3.</w:t>
      </w:r>
      <w:r w:rsidR="00335565" w:rsidRPr="00FF7193">
        <w:rPr>
          <w:rFonts w:ascii="Arial Narrow" w:hAnsi="Arial Narrow" w:cs="Tahoma"/>
          <w:b/>
        </w:rPr>
        <w:t xml:space="preserve"> </w:t>
      </w:r>
      <w:r w:rsidRPr="00FF7193">
        <w:rPr>
          <w:rFonts w:ascii="Arial Narrow" w:hAnsi="Arial Narrow" w:cs="Tahoma"/>
        </w:rPr>
        <w:t>Pour</w:t>
      </w:r>
      <w:r w:rsidR="00335565" w:rsidRPr="00FF7193">
        <w:rPr>
          <w:rFonts w:ascii="Arial Narrow" w:hAnsi="Arial Narrow" w:cs="Tahoma"/>
        </w:rPr>
        <w:t xml:space="preserve"> </w:t>
      </w:r>
      <w:r w:rsidRPr="00FF7193">
        <w:rPr>
          <w:rFonts w:ascii="Arial Narrow" w:hAnsi="Arial Narrow" w:cs="Tahoma"/>
        </w:rPr>
        <w:t>chaque</w:t>
      </w:r>
      <w:r w:rsidR="00335565" w:rsidRPr="00FF7193">
        <w:rPr>
          <w:rFonts w:ascii="Arial Narrow" w:hAnsi="Arial Narrow" w:cs="Tahoma"/>
        </w:rPr>
        <w:t xml:space="preserve"> </w:t>
      </w:r>
      <w:r w:rsidRPr="00FF7193">
        <w:rPr>
          <w:rFonts w:ascii="Arial Narrow" w:hAnsi="Arial Narrow" w:cs="Tahoma"/>
        </w:rPr>
        <w:t>proposition,</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candidats</w:t>
      </w:r>
      <w:r w:rsidR="00335565" w:rsidRPr="00FF7193">
        <w:rPr>
          <w:rFonts w:ascii="Arial Narrow" w:hAnsi="Arial Narrow" w:cs="Tahoma"/>
        </w:rPr>
        <w:t xml:space="preserve"> </w:t>
      </w:r>
      <w:r w:rsidRPr="00FF7193">
        <w:rPr>
          <w:rFonts w:ascii="Arial Narrow" w:hAnsi="Arial Narrow" w:cs="Tahoma"/>
        </w:rPr>
        <w:t>doivent préparer</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nombre</w:t>
      </w:r>
      <w:r w:rsidR="00335565" w:rsidRPr="00FF7193">
        <w:rPr>
          <w:rFonts w:ascii="Arial Narrow" w:hAnsi="Arial Narrow" w:cs="Tahoma"/>
        </w:rPr>
        <w:t xml:space="preserve"> </w:t>
      </w:r>
      <w:r w:rsidRPr="00FF7193">
        <w:rPr>
          <w:rFonts w:ascii="Arial Narrow" w:hAnsi="Arial Narrow" w:cs="Tahoma"/>
        </w:rPr>
        <w:t>d’exemplaires</w:t>
      </w:r>
      <w:r w:rsidR="00335565" w:rsidRPr="00FF7193">
        <w:rPr>
          <w:rFonts w:ascii="Arial Narrow" w:hAnsi="Arial Narrow" w:cs="Tahoma"/>
        </w:rPr>
        <w:t xml:space="preserve"> </w:t>
      </w:r>
      <w:r w:rsidRPr="00FF7193">
        <w:rPr>
          <w:rFonts w:ascii="Arial Narrow" w:hAnsi="Arial Narrow" w:cs="Tahoma"/>
        </w:rPr>
        <w:t>indiqué</w:t>
      </w:r>
      <w:r w:rsidR="00335565" w:rsidRPr="00FF7193">
        <w:rPr>
          <w:rFonts w:ascii="Arial Narrow" w:hAnsi="Arial Narrow" w:cs="Tahoma"/>
        </w:rPr>
        <w:t xml:space="preserve"> </w:t>
      </w:r>
      <w:r w:rsidRPr="00FF7193">
        <w:rPr>
          <w:rFonts w:ascii="Arial Narrow" w:hAnsi="Arial Narrow" w:cs="Tahoma"/>
        </w:rPr>
        <w:t>dans le RPAO. Chaque Proposition technique et financière</w:t>
      </w:r>
      <w:r w:rsidR="00335565" w:rsidRPr="00FF7193">
        <w:rPr>
          <w:rFonts w:ascii="Arial Narrow" w:hAnsi="Arial Narrow" w:cs="Tahoma"/>
        </w:rPr>
        <w:t xml:space="preserve"> </w:t>
      </w:r>
      <w:r w:rsidRPr="00FF7193">
        <w:rPr>
          <w:rFonts w:ascii="Arial Narrow" w:hAnsi="Arial Narrow" w:cs="Tahoma"/>
        </w:rPr>
        <w:t>doit</w:t>
      </w:r>
      <w:r w:rsidR="00335565" w:rsidRPr="00FF7193">
        <w:rPr>
          <w:rFonts w:ascii="Arial Narrow" w:hAnsi="Arial Narrow" w:cs="Tahoma"/>
        </w:rPr>
        <w:t xml:space="preserve"> </w:t>
      </w:r>
      <w:r w:rsidRPr="00FF7193">
        <w:rPr>
          <w:rFonts w:ascii="Arial Narrow" w:hAnsi="Arial Narrow" w:cs="Tahoma"/>
        </w:rPr>
        <w:t>porter</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mention</w:t>
      </w:r>
      <w:r w:rsidR="00335565" w:rsidRPr="00FF7193">
        <w:rPr>
          <w:rFonts w:ascii="Arial Narrow" w:hAnsi="Arial Narrow" w:cs="Tahoma"/>
        </w:rPr>
        <w:t xml:space="preserve"> </w:t>
      </w:r>
      <w:r w:rsidRPr="00FF7193">
        <w:rPr>
          <w:rFonts w:ascii="Arial Narrow" w:hAnsi="Arial Narrow" w:cs="Tahoma"/>
        </w:rPr>
        <w:t>“ORIGINAL” ou</w:t>
      </w:r>
      <w:r w:rsidR="00335565" w:rsidRPr="00FF7193">
        <w:rPr>
          <w:rFonts w:ascii="Arial Narrow" w:hAnsi="Arial Narrow" w:cs="Tahoma"/>
        </w:rPr>
        <w:t xml:space="preserve"> </w:t>
      </w:r>
      <w:r w:rsidRPr="00FF7193">
        <w:rPr>
          <w:rFonts w:ascii="Arial Narrow" w:hAnsi="Arial Narrow" w:cs="Tahoma"/>
        </w:rPr>
        <w:t>“COPIE”,</w:t>
      </w:r>
      <w:r w:rsidR="00335565" w:rsidRPr="00FF7193">
        <w:rPr>
          <w:rFonts w:ascii="Arial Narrow" w:hAnsi="Arial Narrow" w:cs="Tahoma"/>
        </w:rPr>
        <w:t xml:space="preserve"> </w:t>
      </w:r>
      <w:r w:rsidRPr="00FF7193">
        <w:rPr>
          <w:rFonts w:ascii="Arial Narrow" w:hAnsi="Arial Narrow" w:cs="Tahoma"/>
        </w:rPr>
        <w:t>selon</w:t>
      </w:r>
      <w:r w:rsidR="00335565" w:rsidRPr="00FF7193">
        <w:rPr>
          <w:rFonts w:ascii="Arial Narrow" w:hAnsi="Arial Narrow" w:cs="Tahoma"/>
        </w:rPr>
        <w:t xml:space="preserve"> </w:t>
      </w:r>
      <w:r w:rsidRPr="00FF7193">
        <w:rPr>
          <w:rFonts w:ascii="Arial Narrow" w:hAnsi="Arial Narrow" w:cs="Tahoma"/>
        </w:rPr>
        <w:t>le</w:t>
      </w:r>
      <w:r w:rsidR="00335565" w:rsidRPr="00FF7193">
        <w:rPr>
          <w:rFonts w:ascii="Arial Narrow" w:hAnsi="Arial Narrow" w:cs="Tahoma"/>
        </w:rPr>
        <w:t xml:space="preserve"> </w:t>
      </w:r>
      <w:r w:rsidRPr="00FF7193">
        <w:rPr>
          <w:rFonts w:ascii="Arial Narrow" w:hAnsi="Arial Narrow" w:cs="Tahoma"/>
        </w:rPr>
        <w:t>cas.</w:t>
      </w:r>
      <w:r w:rsidR="00335565" w:rsidRPr="00FF7193">
        <w:rPr>
          <w:rFonts w:ascii="Arial Narrow" w:hAnsi="Arial Narrow" w:cs="Tahoma"/>
        </w:rPr>
        <w:t xml:space="preserve"> </w:t>
      </w:r>
      <w:r w:rsidRPr="00FF7193">
        <w:rPr>
          <w:rFonts w:ascii="Arial Narrow" w:hAnsi="Arial Narrow" w:cs="Tahoma"/>
        </w:rPr>
        <w:t>En</w:t>
      </w:r>
      <w:r w:rsidR="00335565" w:rsidRPr="00FF7193">
        <w:rPr>
          <w:rFonts w:ascii="Arial Narrow" w:hAnsi="Arial Narrow" w:cs="Tahoma"/>
        </w:rPr>
        <w:t xml:space="preserve"> </w:t>
      </w:r>
      <w:r w:rsidRPr="00FF7193">
        <w:rPr>
          <w:rFonts w:ascii="Arial Narrow" w:hAnsi="Arial Narrow" w:cs="Tahoma"/>
        </w:rPr>
        <w:t>cas</w:t>
      </w:r>
      <w:r w:rsidR="00335565" w:rsidRPr="00FF7193">
        <w:rPr>
          <w:rFonts w:ascii="Arial Narrow" w:hAnsi="Arial Narrow" w:cs="Tahoma"/>
        </w:rPr>
        <w:t xml:space="preserve"> </w:t>
      </w:r>
      <w:r w:rsidRPr="00FF7193">
        <w:rPr>
          <w:rFonts w:ascii="Arial Narrow" w:hAnsi="Arial Narrow" w:cs="Tahoma"/>
        </w:rPr>
        <w:t>de</w:t>
      </w:r>
      <w:r w:rsidR="00335565" w:rsidRPr="00FF7193">
        <w:rPr>
          <w:rFonts w:ascii="Arial Narrow" w:hAnsi="Arial Narrow" w:cs="Tahoma"/>
        </w:rPr>
        <w:t xml:space="preserve"> </w:t>
      </w:r>
      <w:r w:rsidRPr="00FF7193">
        <w:rPr>
          <w:rFonts w:ascii="Arial Narrow" w:hAnsi="Arial Narrow" w:cs="Tahoma"/>
        </w:rPr>
        <w:t>différence</w:t>
      </w:r>
      <w:r w:rsidR="00335565" w:rsidRPr="00FF7193">
        <w:rPr>
          <w:rFonts w:ascii="Arial Narrow" w:hAnsi="Arial Narrow" w:cs="Tahoma"/>
        </w:rPr>
        <w:t xml:space="preserve"> </w:t>
      </w:r>
      <w:r w:rsidRPr="00FF7193">
        <w:rPr>
          <w:rFonts w:ascii="Arial Narrow" w:hAnsi="Arial Narrow" w:cs="Tahoma"/>
        </w:rPr>
        <w:t>entre</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exemplaires</w:t>
      </w:r>
      <w:r w:rsidR="00335565" w:rsidRPr="00FF7193">
        <w:rPr>
          <w:rFonts w:ascii="Arial Narrow" w:hAnsi="Arial Narrow" w:cs="Tahoma"/>
        </w:rPr>
        <w:t xml:space="preserve"> </w:t>
      </w:r>
      <w:r w:rsidRPr="00FF7193">
        <w:rPr>
          <w:rFonts w:ascii="Arial Narrow" w:hAnsi="Arial Narrow" w:cs="Tahoma"/>
        </w:rPr>
        <w:t>des</w:t>
      </w:r>
      <w:r w:rsidR="00335565" w:rsidRPr="00FF7193">
        <w:rPr>
          <w:rFonts w:ascii="Arial Narrow" w:hAnsi="Arial Narrow" w:cs="Tahoma"/>
        </w:rPr>
        <w:t xml:space="preserve"> </w:t>
      </w:r>
      <w:r w:rsidRPr="00FF7193">
        <w:rPr>
          <w:rFonts w:ascii="Arial Narrow" w:hAnsi="Arial Narrow" w:cs="Tahoma"/>
        </w:rPr>
        <w:t>propositions,</w:t>
      </w:r>
      <w:r w:rsidR="00335565" w:rsidRPr="00FF7193">
        <w:rPr>
          <w:rFonts w:ascii="Arial Narrow" w:hAnsi="Arial Narrow" w:cs="Tahoma"/>
        </w:rPr>
        <w:t xml:space="preserve"> </w:t>
      </w:r>
      <w:r w:rsidRPr="00FF7193">
        <w:rPr>
          <w:rFonts w:ascii="Arial Narrow" w:hAnsi="Arial Narrow" w:cs="Tahoma"/>
        </w:rPr>
        <w:t>c’est l’original</w:t>
      </w:r>
      <w:r w:rsidR="00335565" w:rsidRPr="00FF7193">
        <w:rPr>
          <w:rFonts w:ascii="Arial Narrow" w:hAnsi="Arial Narrow" w:cs="Tahoma"/>
        </w:rPr>
        <w:t xml:space="preserve"> </w:t>
      </w:r>
      <w:r w:rsidRPr="00FF7193">
        <w:rPr>
          <w:rFonts w:ascii="Arial Narrow" w:hAnsi="Arial Narrow" w:cs="Tahoma"/>
        </w:rPr>
        <w:t>qui</w:t>
      </w:r>
      <w:r w:rsidR="00335565" w:rsidRPr="00FF7193">
        <w:rPr>
          <w:rFonts w:ascii="Arial Narrow" w:hAnsi="Arial Narrow" w:cs="Tahoma"/>
        </w:rPr>
        <w:t xml:space="preserve"> </w:t>
      </w:r>
      <w:r w:rsidRPr="00FF7193">
        <w:rPr>
          <w:rFonts w:ascii="Arial Narrow" w:hAnsi="Arial Narrow" w:cs="Tahoma"/>
        </w:rPr>
        <w:t>fait</w:t>
      </w:r>
      <w:r w:rsidR="00335565" w:rsidRPr="00FF7193">
        <w:rPr>
          <w:rFonts w:ascii="Arial Narrow" w:hAnsi="Arial Narrow" w:cs="Tahoma"/>
        </w:rPr>
        <w:t xml:space="preserve"> f</w:t>
      </w:r>
      <w:r w:rsidRPr="00FF7193">
        <w:rPr>
          <w:rFonts w:ascii="Arial Narrow" w:hAnsi="Arial Narrow" w:cs="Tahoma"/>
        </w:rPr>
        <w:t>oi.</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4.4.</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candidat</w:t>
      </w:r>
      <w:r w:rsidRPr="00FF7193">
        <w:rPr>
          <w:rFonts w:ascii="Arial Narrow" w:hAnsi="Arial Narrow" w:cs="Tahoma"/>
        </w:rPr>
        <w:t xml:space="preserve">s </w:t>
      </w:r>
      <w:r w:rsidRPr="00FF7193">
        <w:rPr>
          <w:rFonts w:ascii="Arial Narrow" w:hAnsi="Arial Narrow" w:cs="Tahoma"/>
          <w:spacing w:val="5"/>
        </w:rPr>
        <w:t>doiven</w:t>
      </w:r>
      <w:r w:rsidRPr="00FF7193">
        <w:rPr>
          <w:rFonts w:ascii="Arial Narrow" w:hAnsi="Arial Narrow" w:cs="Tahoma"/>
        </w:rPr>
        <w:t xml:space="preserve">t </w:t>
      </w:r>
      <w:r w:rsidRPr="00FF7193">
        <w:rPr>
          <w:rFonts w:ascii="Arial Narrow" w:hAnsi="Arial Narrow" w:cs="Tahoma"/>
          <w:spacing w:val="5"/>
        </w:rPr>
        <w:t>place</w:t>
      </w:r>
      <w:r w:rsidRPr="00FF7193">
        <w:rPr>
          <w:rFonts w:ascii="Arial Narrow" w:hAnsi="Arial Narrow" w:cs="Tahoma"/>
        </w:rPr>
        <w:t xml:space="preserve">r </w:t>
      </w:r>
      <w:r w:rsidRPr="00FF7193">
        <w:rPr>
          <w:rFonts w:ascii="Arial Narrow" w:hAnsi="Arial Narrow" w:cs="Tahoma"/>
          <w:spacing w:val="5"/>
        </w:rPr>
        <w:t>l’origina</w:t>
      </w:r>
      <w:r w:rsidRPr="00FF7193">
        <w:rPr>
          <w:rFonts w:ascii="Arial Narrow" w:hAnsi="Arial Narrow" w:cs="Tahoma"/>
        </w:rPr>
        <w:t xml:space="preserve">l </w:t>
      </w:r>
      <w:r w:rsidRPr="00FF7193">
        <w:rPr>
          <w:rFonts w:ascii="Arial Narrow" w:hAnsi="Arial Narrow" w:cs="Tahoma"/>
          <w:spacing w:val="5"/>
        </w:rPr>
        <w:t xml:space="preserve">et </w:t>
      </w:r>
      <w:r w:rsidRPr="00FF7193">
        <w:rPr>
          <w:rFonts w:ascii="Arial Narrow" w:hAnsi="Arial Narrow" w:cs="Tahoma"/>
        </w:rPr>
        <w:t>toutes les copies des pièces administratives énumérées dans le RPAO, dans une enveloppe</w:t>
      </w:r>
      <w:r w:rsidR="00335565" w:rsidRPr="00FF7193">
        <w:rPr>
          <w:rFonts w:ascii="Arial Narrow" w:hAnsi="Arial Narrow" w:cs="Tahoma"/>
        </w:rPr>
        <w:t xml:space="preserve"> </w:t>
      </w:r>
      <w:r w:rsidRPr="00FF7193">
        <w:rPr>
          <w:rFonts w:ascii="Arial Narrow" w:hAnsi="Arial Narrow" w:cs="Tahoma"/>
        </w:rPr>
        <w:t>portant</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mention</w:t>
      </w:r>
      <w:r w:rsidR="00335565" w:rsidRPr="00FF7193">
        <w:rPr>
          <w:rFonts w:ascii="Arial Narrow" w:hAnsi="Arial Narrow" w:cs="Tahoma"/>
        </w:rPr>
        <w:t xml:space="preserve"> </w:t>
      </w:r>
      <w:r w:rsidRPr="00FF7193">
        <w:rPr>
          <w:rFonts w:ascii="Arial Narrow" w:hAnsi="Arial Narrow" w:cs="Tahoma"/>
        </w:rPr>
        <w:t>“DOSSIER</w:t>
      </w:r>
      <w:r w:rsidR="00335565" w:rsidRPr="00FF7193">
        <w:rPr>
          <w:rFonts w:ascii="Arial Narrow" w:hAnsi="Arial Narrow" w:cs="Tahoma"/>
        </w:rPr>
        <w:t xml:space="preserve"> </w:t>
      </w:r>
      <w:r w:rsidRPr="00FF7193">
        <w:rPr>
          <w:rFonts w:ascii="Arial Narrow" w:hAnsi="Arial Narrow" w:cs="Tahoma"/>
        </w:rPr>
        <w:t xml:space="preserve">ADMINISTRATIF”, l’original et toutes les copies de la </w:t>
      </w:r>
      <w:r w:rsidRPr="00FF7193">
        <w:rPr>
          <w:rFonts w:ascii="Arial Narrow" w:hAnsi="Arial Narrow" w:cs="Tahoma"/>
          <w:spacing w:val="4"/>
        </w:rPr>
        <w:t>propositio</w:t>
      </w:r>
      <w:r w:rsidRPr="00FF7193">
        <w:rPr>
          <w:rFonts w:ascii="Arial Narrow" w:hAnsi="Arial Narrow" w:cs="Tahoma"/>
        </w:rPr>
        <w:t xml:space="preserve">n </w:t>
      </w:r>
      <w:r w:rsidRPr="00FF7193">
        <w:rPr>
          <w:rFonts w:ascii="Arial Narrow" w:hAnsi="Arial Narrow" w:cs="Tahoma"/>
          <w:spacing w:val="4"/>
        </w:rPr>
        <w:t>techniqu</w:t>
      </w:r>
      <w:r w:rsidRPr="00FF7193">
        <w:rPr>
          <w:rFonts w:ascii="Arial Narrow" w:hAnsi="Arial Narrow" w:cs="Tahoma"/>
        </w:rPr>
        <w:t xml:space="preserve">e </w:t>
      </w:r>
      <w:r w:rsidRPr="00FF7193">
        <w:rPr>
          <w:rFonts w:ascii="Arial Narrow" w:hAnsi="Arial Narrow" w:cs="Tahoma"/>
          <w:spacing w:val="4"/>
        </w:rPr>
        <w:t>dan</w:t>
      </w:r>
      <w:r w:rsidRPr="00FF7193">
        <w:rPr>
          <w:rFonts w:ascii="Arial Narrow" w:hAnsi="Arial Narrow" w:cs="Tahoma"/>
        </w:rPr>
        <w:t xml:space="preserve">s </w:t>
      </w:r>
      <w:r w:rsidRPr="00FF7193">
        <w:rPr>
          <w:rFonts w:ascii="Arial Narrow" w:hAnsi="Arial Narrow" w:cs="Tahoma"/>
          <w:spacing w:val="4"/>
        </w:rPr>
        <w:t>un</w:t>
      </w:r>
      <w:r w:rsidRPr="00FF7193">
        <w:rPr>
          <w:rFonts w:ascii="Arial Narrow" w:hAnsi="Arial Narrow" w:cs="Tahoma"/>
        </w:rPr>
        <w:t xml:space="preserve">e </w:t>
      </w:r>
      <w:r w:rsidRPr="00FF7193">
        <w:rPr>
          <w:rFonts w:ascii="Arial Narrow" w:hAnsi="Arial Narrow" w:cs="Tahoma"/>
          <w:spacing w:val="4"/>
        </w:rPr>
        <w:t xml:space="preserve">enveloppe </w:t>
      </w:r>
      <w:r w:rsidRPr="00FF7193">
        <w:rPr>
          <w:rFonts w:ascii="Arial Narrow" w:hAnsi="Arial Narrow" w:cs="Tahoma"/>
        </w:rPr>
        <w:t>portant</w:t>
      </w:r>
      <w:r w:rsidR="00335565" w:rsidRPr="00FF7193">
        <w:rPr>
          <w:rFonts w:ascii="Arial Narrow" w:hAnsi="Arial Narrow" w:cs="Tahoma"/>
        </w:rPr>
        <w:t xml:space="preserve"> </w:t>
      </w:r>
      <w:r w:rsidRPr="00FF7193">
        <w:rPr>
          <w:rFonts w:ascii="Arial Narrow" w:hAnsi="Arial Narrow" w:cs="Tahoma"/>
        </w:rPr>
        <w:t>clairement</w:t>
      </w:r>
      <w:r w:rsidR="00335565" w:rsidRPr="00FF7193">
        <w:rPr>
          <w:rFonts w:ascii="Arial Narrow" w:hAnsi="Arial Narrow" w:cs="Tahoma"/>
        </w:rPr>
        <w:t xml:space="preserve"> </w:t>
      </w:r>
      <w:r w:rsidRPr="00FF7193">
        <w:rPr>
          <w:rFonts w:ascii="Arial Narrow" w:hAnsi="Arial Narrow" w:cs="Tahoma"/>
        </w:rPr>
        <w:t>la</w:t>
      </w:r>
      <w:r w:rsidR="00335565" w:rsidRPr="00FF7193">
        <w:rPr>
          <w:rFonts w:ascii="Arial Narrow" w:hAnsi="Arial Narrow" w:cs="Tahoma"/>
        </w:rPr>
        <w:t xml:space="preserve"> </w:t>
      </w:r>
      <w:r w:rsidRPr="00FF7193">
        <w:rPr>
          <w:rFonts w:ascii="Arial Narrow" w:hAnsi="Arial Narrow" w:cs="Tahoma"/>
        </w:rPr>
        <w:t>mention</w:t>
      </w:r>
      <w:r w:rsidR="00335565" w:rsidRPr="00FF7193">
        <w:rPr>
          <w:rFonts w:ascii="Arial Narrow" w:hAnsi="Arial Narrow" w:cs="Tahoma"/>
        </w:rPr>
        <w:t xml:space="preserve"> </w:t>
      </w:r>
      <w:r w:rsidRPr="00FF7193">
        <w:rPr>
          <w:rFonts w:ascii="Arial Narrow" w:hAnsi="Arial Narrow" w:cs="Tahoma"/>
        </w:rPr>
        <w:t>“PROPOSITION TECHNIQUE”,</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l’original</w:t>
      </w:r>
      <w:r w:rsidR="00335565" w:rsidRPr="00FF7193">
        <w:rPr>
          <w:rFonts w:ascii="Arial Narrow" w:hAnsi="Arial Narrow" w:cs="Tahoma"/>
        </w:rPr>
        <w:t xml:space="preserve"> </w:t>
      </w:r>
      <w:r w:rsidRPr="00FF7193">
        <w:rPr>
          <w:rFonts w:ascii="Arial Narrow" w:hAnsi="Arial Narrow" w:cs="Tahoma"/>
        </w:rPr>
        <w:t>et</w:t>
      </w:r>
      <w:r w:rsidR="00335565" w:rsidRPr="00FF7193">
        <w:rPr>
          <w:rFonts w:ascii="Arial Narrow" w:hAnsi="Arial Narrow" w:cs="Tahoma"/>
        </w:rPr>
        <w:t xml:space="preserve"> </w:t>
      </w:r>
      <w:r w:rsidRPr="00FF7193">
        <w:rPr>
          <w:rFonts w:ascii="Arial Narrow" w:hAnsi="Arial Narrow" w:cs="Tahoma"/>
        </w:rPr>
        <w:t>toutes</w:t>
      </w:r>
      <w:r w:rsidR="00335565" w:rsidRPr="00FF7193">
        <w:rPr>
          <w:rFonts w:ascii="Arial Narrow" w:hAnsi="Arial Narrow" w:cs="Tahoma"/>
        </w:rPr>
        <w:t xml:space="preserve"> </w:t>
      </w:r>
      <w:r w:rsidRPr="00FF7193">
        <w:rPr>
          <w:rFonts w:ascii="Arial Narrow" w:hAnsi="Arial Narrow" w:cs="Tahoma"/>
        </w:rPr>
        <w:t>les</w:t>
      </w:r>
      <w:r w:rsidR="00335565" w:rsidRPr="00FF7193">
        <w:rPr>
          <w:rFonts w:ascii="Arial Narrow" w:hAnsi="Arial Narrow" w:cs="Tahoma"/>
        </w:rPr>
        <w:t xml:space="preserve"> </w:t>
      </w:r>
      <w:r w:rsidRPr="00FF7193">
        <w:rPr>
          <w:rFonts w:ascii="Arial Narrow" w:hAnsi="Arial Narrow" w:cs="Tahoma"/>
        </w:rPr>
        <w:t xml:space="preserve">copies de la Proposition financière, dans une enveloppe scellée portant clairement la </w:t>
      </w:r>
      <w:r w:rsidR="00335565" w:rsidRPr="00FF7193">
        <w:rPr>
          <w:rFonts w:ascii="Arial Narrow" w:hAnsi="Arial Narrow" w:cs="Tahoma"/>
        </w:rPr>
        <w:t xml:space="preserve"> </w:t>
      </w:r>
      <w:r w:rsidRPr="00FF7193">
        <w:rPr>
          <w:rFonts w:ascii="Arial Narrow" w:hAnsi="Arial Narrow" w:cs="Tahoma"/>
        </w:rPr>
        <w:t>mention “PROPOSITION FINANCIERE” et l’avertissement</w:t>
      </w:r>
      <w:r w:rsidR="00335565" w:rsidRPr="00FF7193">
        <w:rPr>
          <w:rFonts w:ascii="Arial Narrow" w:hAnsi="Arial Narrow" w:cs="Tahoma"/>
        </w:rPr>
        <w:t xml:space="preserve"> </w:t>
      </w:r>
      <w:r w:rsidRPr="00FF7193">
        <w:rPr>
          <w:rFonts w:ascii="Arial Narrow" w:hAnsi="Arial Narrow" w:cs="Tahoma"/>
        </w:rPr>
        <w:t>“NE</w:t>
      </w:r>
      <w:r w:rsidR="00335565" w:rsidRPr="00FF7193">
        <w:rPr>
          <w:rFonts w:ascii="Arial Narrow" w:hAnsi="Arial Narrow" w:cs="Tahoma"/>
        </w:rPr>
        <w:t xml:space="preserve"> </w:t>
      </w:r>
      <w:r w:rsidRPr="00FF7193">
        <w:rPr>
          <w:rFonts w:ascii="Arial Narrow" w:hAnsi="Arial Narrow" w:cs="Tahoma"/>
        </w:rPr>
        <w:t>PAS</w:t>
      </w:r>
      <w:r w:rsidR="00335565" w:rsidRPr="00FF7193">
        <w:rPr>
          <w:rFonts w:ascii="Arial Narrow" w:hAnsi="Arial Narrow" w:cs="Tahoma"/>
        </w:rPr>
        <w:t xml:space="preserve"> </w:t>
      </w:r>
      <w:r w:rsidRPr="00FF7193">
        <w:rPr>
          <w:rFonts w:ascii="Arial Narrow" w:hAnsi="Arial Narrow" w:cs="Tahoma"/>
        </w:rPr>
        <w:t>OUVRIR</w:t>
      </w:r>
      <w:r w:rsidR="00335565" w:rsidRPr="00FF7193">
        <w:rPr>
          <w:rFonts w:ascii="Arial Narrow" w:hAnsi="Arial Narrow" w:cs="Tahoma"/>
        </w:rPr>
        <w:t xml:space="preserve"> </w:t>
      </w:r>
      <w:r w:rsidRPr="00FF7193">
        <w:rPr>
          <w:rFonts w:ascii="Arial Narrow" w:hAnsi="Arial Narrow" w:cs="Tahoma"/>
        </w:rPr>
        <w:t>EN</w:t>
      </w:r>
      <w:r w:rsidR="00335565" w:rsidRPr="00FF7193">
        <w:rPr>
          <w:rFonts w:ascii="Arial Narrow" w:hAnsi="Arial Narrow" w:cs="Tahoma"/>
        </w:rPr>
        <w:t xml:space="preserve"> </w:t>
      </w:r>
      <w:r w:rsidRPr="00FF7193">
        <w:rPr>
          <w:rFonts w:ascii="Arial Narrow" w:hAnsi="Arial Narrow" w:cs="Tahoma"/>
        </w:rPr>
        <w:t>MEME</w:t>
      </w:r>
      <w:r w:rsidR="00335565" w:rsidRPr="00FF7193">
        <w:rPr>
          <w:rFonts w:ascii="Arial Narrow" w:hAnsi="Arial Narrow" w:cs="Tahoma"/>
        </w:rPr>
        <w:t xml:space="preserve"> </w:t>
      </w:r>
      <w:r w:rsidRPr="00FF7193">
        <w:rPr>
          <w:rFonts w:ascii="Arial Narrow" w:hAnsi="Arial Narrow" w:cs="Tahoma"/>
        </w:rPr>
        <w:t>TEMPS QUE LA PROPOSITION TECHNIQUE”. Les Candidats</w:t>
      </w:r>
      <w:r w:rsidR="00335565" w:rsidRPr="00FF7193">
        <w:rPr>
          <w:rFonts w:ascii="Arial Narrow" w:hAnsi="Arial Narrow" w:cs="Tahoma"/>
        </w:rPr>
        <w:t xml:space="preserve"> </w:t>
      </w:r>
      <w:r w:rsidRPr="00FF7193">
        <w:rPr>
          <w:rFonts w:ascii="Arial Narrow" w:hAnsi="Arial Narrow" w:cs="Tahoma"/>
        </w:rPr>
        <w:t>placent</w:t>
      </w:r>
      <w:r w:rsidR="00335565" w:rsidRPr="00FF7193">
        <w:rPr>
          <w:rFonts w:ascii="Arial Narrow" w:hAnsi="Arial Narrow" w:cs="Tahoma"/>
        </w:rPr>
        <w:t xml:space="preserve"> </w:t>
      </w:r>
      <w:r w:rsidRPr="00FF7193">
        <w:rPr>
          <w:rFonts w:ascii="Arial Narrow" w:hAnsi="Arial Narrow" w:cs="Tahoma"/>
        </w:rPr>
        <w:t>ensuite</w:t>
      </w:r>
      <w:r w:rsidR="00335565" w:rsidRPr="00FF7193">
        <w:rPr>
          <w:rFonts w:ascii="Arial Narrow" w:hAnsi="Arial Narrow" w:cs="Tahoma"/>
        </w:rPr>
        <w:t xml:space="preserve"> </w:t>
      </w:r>
      <w:r w:rsidRPr="00FF7193">
        <w:rPr>
          <w:rFonts w:ascii="Arial Narrow" w:hAnsi="Arial Narrow" w:cs="Tahoma"/>
        </w:rPr>
        <w:t>ces</w:t>
      </w:r>
      <w:r w:rsidR="00335565" w:rsidRPr="00FF7193">
        <w:rPr>
          <w:rFonts w:ascii="Arial Narrow" w:hAnsi="Arial Narrow" w:cs="Tahoma"/>
        </w:rPr>
        <w:t xml:space="preserve"> </w:t>
      </w:r>
      <w:r w:rsidRPr="00FF7193">
        <w:rPr>
          <w:rFonts w:ascii="Arial Narrow" w:hAnsi="Arial Narrow" w:cs="Tahoma"/>
        </w:rPr>
        <w:t>trois</w:t>
      </w:r>
      <w:r w:rsidR="00335565" w:rsidRPr="00FF7193">
        <w:rPr>
          <w:rFonts w:ascii="Arial Narrow" w:hAnsi="Arial Narrow" w:cs="Tahoma"/>
        </w:rPr>
        <w:t xml:space="preserve"> </w:t>
      </w:r>
      <w:r w:rsidRPr="00FF7193">
        <w:rPr>
          <w:rFonts w:ascii="Arial Narrow" w:hAnsi="Arial Narrow" w:cs="Tahoma"/>
        </w:rPr>
        <w:t>enveloppes dans</w:t>
      </w:r>
      <w:r w:rsidR="00335565" w:rsidRPr="00FF7193">
        <w:rPr>
          <w:rFonts w:ascii="Arial Narrow" w:hAnsi="Arial Narrow" w:cs="Tahoma"/>
        </w:rPr>
        <w:t xml:space="preserve"> </w:t>
      </w:r>
      <w:r w:rsidRPr="00FF7193">
        <w:rPr>
          <w:rFonts w:ascii="Arial Narrow" w:hAnsi="Arial Narrow" w:cs="Tahoma"/>
        </w:rPr>
        <w:t>une</w:t>
      </w:r>
      <w:r w:rsidR="00335565" w:rsidRPr="00FF7193">
        <w:rPr>
          <w:rFonts w:ascii="Arial Narrow" w:hAnsi="Arial Narrow" w:cs="Tahoma"/>
        </w:rPr>
        <w:t xml:space="preserve"> </w:t>
      </w:r>
      <w:r w:rsidRPr="00FF7193">
        <w:rPr>
          <w:rFonts w:ascii="Arial Narrow" w:hAnsi="Arial Narrow" w:cs="Tahoma"/>
        </w:rPr>
        <w:t>même</w:t>
      </w:r>
      <w:r w:rsidR="00335565" w:rsidRPr="00FF7193">
        <w:rPr>
          <w:rFonts w:ascii="Arial Narrow" w:hAnsi="Arial Narrow" w:cs="Tahoma"/>
        </w:rPr>
        <w:t xml:space="preserve"> </w:t>
      </w:r>
      <w:r w:rsidRPr="00FF7193">
        <w:rPr>
          <w:rFonts w:ascii="Arial Narrow" w:hAnsi="Arial Narrow" w:cs="Tahoma"/>
        </w:rPr>
        <w:t>enveloppe</w:t>
      </w:r>
      <w:r w:rsidR="00335565" w:rsidRPr="00FF7193">
        <w:rPr>
          <w:rFonts w:ascii="Arial Narrow" w:hAnsi="Arial Narrow" w:cs="Tahoma"/>
        </w:rPr>
        <w:t xml:space="preserve"> </w:t>
      </w:r>
      <w:r w:rsidRPr="00FF7193">
        <w:rPr>
          <w:rFonts w:ascii="Arial Narrow" w:hAnsi="Arial Narrow" w:cs="Tahoma"/>
        </w:rPr>
        <w:t>cachetée,</w:t>
      </w:r>
      <w:r w:rsidR="00335565" w:rsidRPr="00FF7193">
        <w:rPr>
          <w:rFonts w:ascii="Arial Narrow" w:hAnsi="Arial Narrow" w:cs="Tahoma"/>
        </w:rPr>
        <w:t xml:space="preserve"> </w:t>
      </w:r>
      <w:r w:rsidRPr="00FF7193">
        <w:rPr>
          <w:rFonts w:ascii="Arial Narrow" w:hAnsi="Arial Narrow" w:cs="Tahoma"/>
        </w:rPr>
        <w:t>laquelle porte l’adresse du lieu de dépôt des soumissions et les renseignements indiqués dans le RPAO, ainsi que la mention “A N’OUVRIR QU’EN</w:t>
      </w:r>
      <w:r w:rsidR="00494385" w:rsidRPr="00FF7193">
        <w:rPr>
          <w:rFonts w:ascii="Arial Narrow" w:hAnsi="Arial Narrow" w:cs="Tahoma"/>
        </w:rPr>
        <w:t xml:space="preserve"> </w:t>
      </w:r>
      <w:r w:rsidRPr="00FF7193">
        <w:rPr>
          <w:rFonts w:ascii="Arial Narrow" w:hAnsi="Arial Narrow" w:cs="Tahoma"/>
        </w:rPr>
        <w:t>SEANCE</w:t>
      </w:r>
      <w:r w:rsidR="00494385" w:rsidRPr="00FF7193">
        <w:rPr>
          <w:rFonts w:ascii="Arial Narrow" w:hAnsi="Arial Narrow" w:cs="Tahoma"/>
        </w:rPr>
        <w:t xml:space="preserve"> </w:t>
      </w:r>
      <w:r w:rsidRPr="00FF7193">
        <w:rPr>
          <w:rFonts w:ascii="Arial Narrow" w:hAnsi="Arial Narrow" w:cs="Tahoma"/>
        </w:rPr>
        <w:t>DE</w:t>
      </w:r>
      <w:r w:rsidR="00494385" w:rsidRPr="00FF7193">
        <w:rPr>
          <w:rFonts w:ascii="Arial Narrow" w:hAnsi="Arial Narrow" w:cs="Tahoma"/>
        </w:rPr>
        <w:t xml:space="preserve"> </w:t>
      </w:r>
      <w:r w:rsidRPr="00FF7193">
        <w:rPr>
          <w:rFonts w:ascii="Arial Narrow" w:hAnsi="Arial Narrow" w:cs="Tahoma"/>
        </w:rPr>
        <w:t>DEPOUILLEMENT”.</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lastRenderedPageBreak/>
        <w:t>4.5</w:t>
      </w:r>
      <w:proofErr w:type="gramStart"/>
      <w:r w:rsidRPr="00FF7193">
        <w:rPr>
          <w:rFonts w:ascii="Arial Narrow" w:hAnsi="Arial Narrow" w:cs="Tahoma"/>
          <w:b/>
        </w:rPr>
        <w:t>.</w:t>
      </w:r>
      <w:r w:rsidRPr="00FF7193">
        <w:rPr>
          <w:rFonts w:ascii="Arial Narrow" w:hAnsi="Arial Narrow" w:cs="Tahoma"/>
        </w:rPr>
        <w:t>La</w:t>
      </w:r>
      <w:proofErr w:type="gramEnd"/>
      <w:r w:rsidR="002A38A8" w:rsidRPr="00FF7193">
        <w:rPr>
          <w:rFonts w:ascii="Arial Narrow" w:hAnsi="Arial Narrow" w:cs="Tahoma"/>
        </w:rPr>
        <w:t xml:space="preserve"> </w:t>
      </w:r>
      <w:r w:rsidRPr="00FF7193">
        <w:rPr>
          <w:rFonts w:ascii="Arial Narrow" w:hAnsi="Arial Narrow" w:cs="Tahoma"/>
        </w:rPr>
        <w:t>Caution</w:t>
      </w:r>
      <w:r w:rsidR="002A38A8" w:rsidRPr="00FF7193">
        <w:rPr>
          <w:rFonts w:ascii="Arial Narrow" w:hAnsi="Arial Narrow" w:cs="Tahoma"/>
        </w:rPr>
        <w:t xml:space="preserve"> </w:t>
      </w:r>
      <w:r w:rsidRPr="00FF7193">
        <w:rPr>
          <w:rFonts w:ascii="Arial Narrow" w:hAnsi="Arial Narrow" w:cs="Tahoma"/>
        </w:rPr>
        <w:t>de</w:t>
      </w:r>
      <w:r w:rsidR="002A38A8" w:rsidRPr="00FF7193">
        <w:rPr>
          <w:rFonts w:ascii="Arial Narrow" w:hAnsi="Arial Narrow" w:cs="Tahoma"/>
        </w:rPr>
        <w:t xml:space="preserve"> </w:t>
      </w:r>
      <w:r w:rsidRPr="00FF7193">
        <w:rPr>
          <w:rFonts w:ascii="Arial Narrow" w:hAnsi="Arial Narrow" w:cs="Tahoma"/>
        </w:rPr>
        <w:t>Soumission</w:t>
      </w:r>
      <w:r w:rsidR="002A38A8" w:rsidRPr="00FF7193">
        <w:rPr>
          <w:rFonts w:ascii="Arial Narrow" w:hAnsi="Arial Narrow" w:cs="Tahoma"/>
        </w:rPr>
        <w:t xml:space="preserve"> </w:t>
      </w:r>
      <w:r w:rsidRPr="00FF7193">
        <w:rPr>
          <w:rFonts w:ascii="Arial Narrow" w:hAnsi="Arial Narrow" w:cs="Tahoma"/>
        </w:rPr>
        <w:t>peut</w:t>
      </w:r>
      <w:r w:rsidR="002A38A8" w:rsidRPr="00FF7193">
        <w:rPr>
          <w:rFonts w:ascii="Arial Narrow" w:hAnsi="Arial Narrow" w:cs="Tahoma"/>
        </w:rPr>
        <w:t xml:space="preserve"> </w:t>
      </w:r>
      <w:r w:rsidRPr="00FF7193">
        <w:rPr>
          <w:rFonts w:ascii="Arial Narrow" w:hAnsi="Arial Narrow" w:cs="Tahoma"/>
        </w:rPr>
        <w:t>être</w:t>
      </w:r>
      <w:r w:rsidR="002A38A8" w:rsidRPr="00FF7193">
        <w:rPr>
          <w:rFonts w:ascii="Arial Narrow" w:hAnsi="Arial Narrow" w:cs="Tahoma"/>
        </w:rPr>
        <w:t xml:space="preserve"> </w:t>
      </w:r>
      <w:r w:rsidRPr="00FF7193">
        <w:rPr>
          <w:rFonts w:ascii="Arial Narrow" w:hAnsi="Arial Narrow" w:cs="Tahoma"/>
        </w:rPr>
        <w:t>saisie:</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t>a.</w:t>
      </w:r>
      <w:r w:rsidRPr="00FF7193">
        <w:rPr>
          <w:rFonts w:ascii="Arial Narrow" w:hAnsi="Arial Narrow" w:cs="Tahoma"/>
        </w:rPr>
        <w:t xml:space="preserve"> si le Soumissionnaire retire son offre durant la période</w:t>
      </w:r>
      <w:r w:rsidR="002A38A8" w:rsidRPr="00FF7193">
        <w:rPr>
          <w:rFonts w:ascii="Arial Narrow" w:hAnsi="Arial Narrow" w:cs="Tahoma"/>
        </w:rPr>
        <w:t xml:space="preserve"> </w:t>
      </w:r>
      <w:r w:rsidRPr="00FF7193">
        <w:rPr>
          <w:rFonts w:ascii="Arial Narrow" w:hAnsi="Arial Narrow" w:cs="Tahoma"/>
        </w:rPr>
        <w:t>de</w:t>
      </w:r>
      <w:r w:rsidR="002A38A8" w:rsidRPr="00FF7193">
        <w:rPr>
          <w:rFonts w:ascii="Arial Narrow" w:hAnsi="Arial Narrow" w:cs="Tahoma"/>
        </w:rPr>
        <w:t xml:space="preserve"> </w:t>
      </w:r>
      <w:r w:rsidRPr="00FF7193">
        <w:rPr>
          <w:rFonts w:ascii="Arial Narrow" w:hAnsi="Arial Narrow" w:cs="Tahoma"/>
        </w:rPr>
        <w:t>validité;</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b.</w:t>
      </w:r>
      <w:r w:rsidRPr="00FF7193">
        <w:rPr>
          <w:rFonts w:ascii="Arial Narrow" w:hAnsi="Arial Narrow" w:cs="Tahoma"/>
        </w:rPr>
        <w:t xml:space="preserve"> si,</w:t>
      </w:r>
      <w:r w:rsidR="002A38A8" w:rsidRPr="00FF7193">
        <w:rPr>
          <w:rFonts w:ascii="Arial Narrow" w:hAnsi="Arial Narrow" w:cs="Tahoma"/>
        </w:rPr>
        <w:t xml:space="preserve"> </w:t>
      </w:r>
      <w:r w:rsidRPr="00FF7193">
        <w:rPr>
          <w:rFonts w:ascii="Arial Narrow" w:hAnsi="Arial Narrow" w:cs="Tahoma"/>
        </w:rPr>
        <w:t>dans</w:t>
      </w:r>
      <w:r w:rsidR="002A38A8" w:rsidRPr="00FF7193">
        <w:rPr>
          <w:rFonts w:ascii="Arial Narrow" w:hAnsi="Arial Narrow" w:cs="Tahoma"/>
        </w:rPr>
        <w:t xml:space="preserve"> </w:t>
      </w:r>
      <w:r w:rsidRPr="00FF7193">
        <w:rPr>
          <w:rFonts w:ascii="Arial Narrow" w:hAnsi="Arial Narrow" w:cs="Tahoma"/>
        </w:rPr>
        <w:t>les</w:t>
      </w:r>
      <w:r w:rsidR="002A38A8" w:rsidRPr="00FF7193">
        <w:rPr>
          <w:rFonts w:ascii="Arial Narrow" w:hAnsi="Arial Narrow" w:cs="Tahoma"/>
        </w:rPr>
        <w:t xml:space="preserve"> </w:t>
      </w:r>
      <w:r w:rsidRPr="00FF7193">
        <w:rPr>
          <w:rFonts w:ascii="Arial Narrow" w:hAnsi="Arial Narrow" w:cs="Tahoma"/>
        </w:rPr>
        <w:t>vingt</w:t>
      </w:r>
      <w:r w:rsidR="002A38A8" w:rsidRPr="00FF7193">
        <w:rPr>
          <w:rFonts w:ascii="Arial Narrow" w:hAnsi="Arial Narrow" w:cs="Tahoma"/>
        </w:rPr>
        <w:t xml:space="preserve"> </w:t>
      </w:r>
      <w:r w:rsidRPr="00FF7193">
        <w:rPr>
          <w:rFonts w:ascii="Arial Narrow" w:hAnsi="Arial Narrow" w:cs="Tahoma"/>
        </w:rPr>
        <w:t>(20)</w:t>
      </w:r>
      <w:r w:rsidR="002A38A8" w:rsidRPr="00FF7193">
        <w:rPr>
          <w:rFonts w:ascii="Arial Narrow" w:hAnsi="Arial Narrow" w:cs="Tahoma"/>
        </w:rPr>
        <w:t xml:space="preserve"> </w:t>
      </w:r>
      <w:r w:rsidRPr="00FF7193">
        <w:rPr>
          <w:rFonts w:ascii="Arial Narrow" w:hAnsi="Arial Narrow" w:cs="Tahoma"/>
        </w:rPr>
        <w:t>jours</w:t>
      </w:r>
      <w:r w:rsidR="002A38A8" w:rsidRPr="00FF7193">
        <w:rPr>
          <w:rFonts w:ascii="Arial Narrow" w:hAnsi="Arial Narrow" w:cs="Tahoma"/>
        </w:rPr>
        <w:t xml:space="preserve"> </w:t>
      </w:r>
      <w:r w:rsidRPr="00FF7193">
        <w:rPr>
          <w:rFonts w:ascii="Arial Narrow" w:hAnsi="Arial Narrow" w:cs="Tahoma"/>
        </w:rPr>
        <w:t>suivant</w:t>
      </w:r>
      <w:r w:rsidR="002A38A8"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notification du marché, l’attributaire du Marché ne parvient pas:</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tabs>
          <w:tab w:val="left" w:pos="340"/>
        </w:tabs>
        <w:autoSpaceDE w:val="0"/>
        <w:autoSpaceDN w:val="0"/>
        <w:adjustRightInd w:val="0"/>
        <w:rPr>
          <w:rFonts w:ascii="Arial Narrow" w:hAnsi="Arial Narrow" w:cs="Tahoma"/>
        </w:rPr>
      </w:pPr>
      <w:r w:rsidRPr="00FF7193">
        <w:rPr>
          <w:rFonts w:ascii="Arial Narrow" w:hAnsi="Arial Narrow" w:cs="Tahoma"/>
          <w:b/>
        </w:rPr>
        <w:t>i.</w:t>
      </w:r>
      <w:r w:rsidRPr="00FF7193">
        <w:rPr>
          <w:rFonts w:ascii="Arial Narrow" w:hAnsi="Arial Narrow" w:cs="Tahoma"/>
          <w:b/>
        </w:rPr>
        <w:tab/>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signer</w:t>
      </w:r>
      <w:r w:rsidR="00C9746B" w:rsidRPr="00FF7193">
        <w:rPr>
          <w:rFonts w:ascii="Arial Narrow" w:hAnsi="Arial Narrow" w:cs="Tahoma"/>
        </w:rPr>
        <w:t xml:space="preserve"> </w:t>
      </w:r>
      <w:r w:rsidRPr="00FF7193">
        <w:rPr>
          <w:rFonts w:ascii="Arial Narrow" w:hAnsi="Arial Narrow" w:cs="Tahoma"/>
        </w:rPr>
        <w:t>le</w:t>
      </w:r>
      <w:r w:rsidR="00C9746B" w:rsidRPr="00FF7193">
        <w:rPr>
          <w:rFonts w:ascii="Arial Narrow" w:hAnsi="Arial Narrow" w:cs="Tahoma"/>
        </w:rPr>
        <w:t xml:space="preserve"> </w:t>
      </w:r>
      <w:r w:rsidRPr="00FF7193">
        <w:rPr>
          <w:rFonts w:ascii="Arial Narrow" w:hAnsi="Arial Narrow" w:cs="Tahoma"/>
        </w:rPr>
        <w:t>marché,</w:t>
      </w:r>
      <w:r w:rsidR="00C9746B" w:rsidRPr="00FF7193">
        <w:rPr>
          <w:rFonts w:ascii="Arial Narrow" w:hAnsi="Arial Narrow" w:cs="Tahoma"/>
        </w:rPr>
        <w:t xml:space="preserve"> </w:t>
      </w:r>
      <w:r w:rsidRPr="00FF7193">
        <w:rPr>
          <w:rFonts w:ascii="Arial Narrow" w:hAnsi="Arial Narrow" w:cs="Tahoma"/>
        </w:rPr>
        <w:t>ou</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rPr>
        <w:t>ii.</w:t>
      </w:r>
      <w:r w:rsidRPr="00FF7193">
        <w:rPr>
          <w:rFonts w:ascii="Arial Narrow" w:hAnsi="Arial Narrow" w:cs="Tahoma"/>
        </w:rPr>
        <w:t xml:space="preserve"> à</w:t>
      </w:r>
      <w:r w:rsidR="00C9746B" w:rsidRPr="00FF7193">
        <w:rPr>
          <w:rFonts w:ascii="Arial Narrow" w:hAnsi="Arial Narrow" w:cs="Tahoma"/>
        </w:rPr>
        <w:t xml:space="preserve"> </w:t>
      </w:r>
      <w:r w:rsidRPr="00FF7193">
        <w:rPr>
          <w:rFonts w:ascii="Arial Narrow" w:hAnsi="Arial Narrow" w:cs="Tahoma"/>
        </w:rPr>
        <w:t>fournir</w:t>
      </w:r>
      <w:r w:rsidR="00C9746B" w:rsidRPr="00FF7193">
        <w:rPr>
          <w:rFonts w:ascii="Arial Narrow" w:hAnsi="Arial Narrow" w:cs="Tahoma"/>
        </w:rPr>
        <w:t xml:space="preserve"> </w:t>
      </w:r>
      <w:r w:rsidRPr="00FF7193">
        <w:rPr>
          <w:rFonts w:ascii="Arial Narrow" w:hAnsi="Arial Narrow" w:cs="Tahoma"/>
        </w:rPr>
        <w:t>le</w:t>
      </w:r>
      <w:r w:rsidR="00C9746B" w:rsidRPr="00FF7193">
        <w:rPr>
          <w:rFonts w:ascii="Arial Narrow" w:hAnsi="Arial Narrow" w:cs="Tahoma"/>
        </w:rPr>
        <w:t xml:space="preserve"> </w:t>
      </w:r>
      <w:r w:rsidRPr="00FF7193">
        <w:rPr>
          <w:rFonts w:ascii="Arial Narrow" w:hAnsi="Arial Narrow" w:cs="Tahoma"/>
        </w:rPr>
        <w:t>cautionnement</w:t>
      </w:r>
      <w:r w:rsidR="00C9746B" w:rsidRPr="00FF7193">
        <w:rPr>
          <w:rFonts w:ascii="Arial Narrow" w:hAnsi="Arial Narrow" w:cs="Tahoma"/>
        </w:rPr>
        <w:t xml:space="preserve"> </w:t>
      </w:r>
      <w:r w:rsidRPr="00FF7193">
        <w:rPr>
          <w:rFonts w:ascii="Arial Narrow" w:hAnsi="Arial Narrow" w:cs="Tahoma"/>
        </w:rPr>
        <w:t>définitif</w:t>
      </w:r>
      <w:r w:rsidR="00C9746B" w:rsidRPr="00FF7193">
        <w:rPr>
          <w:rFonts w:ascii="Arial Narrow" w:hAnsi="Arial Narrow" w:cs="Tahoma"/>
        </w:rPr>
        <w:t xml:space="preserve"> </w:t>
      </w:r>
      <w:r w:rsidRPr="00FF7193">
        <w:rPr>
          <w:rFonts w:ascii="Arial Narrow" w:hAnsi="Arial Narrow" w:cs="Tahoma"/>
        </w:rPr>
        <w:t>requis.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960"/>
          <w:tab w:val="left" w:pos="1940"/>
          <w:tab w:val="left" w:pos="3520"/>
          <w:tab w:val="left" w:pos="3940"/>
        </w:tabs>
        <w:autoSpaceDE w:val="0"/>
        <w:autoSpaceDN w:val="0"/>
        <w:adjustRightInd w:val="0"/>
        <w:jc w:val="both"/>
        <w:rPr>
          <w:rFonts w:ascii="Arial Narrow" w:hAnsi="Arial Narrow" w:cs="Tahoma"/>
        </w:rPr>
      </w:pPr>
      <w:r w:rsidRPr="00FF7193">
        <w:rPr>
          <w:rFonts w:ascii="Arial Narrow" w:hAnsi="Arial Narrow" w:cs="Tahoma"/>
          <w:b/>
        </w:rPr>
        <w:t>4.6.</w:t>
      </w:r>
      <w:r w:rsidR="00C9746B" w:rsidRPr="00FF7193">
        <w:rPr>
          <w:rFonts w:ascii="Arial Narrow" w:hAnsi="Arial Narrow" w:cs="Tahoma"/>
          <w:b/>
        </w:rPr>
        <w:t xml:space="preserve">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dossie</w:t>
      </w:r>
      <w:r w:rsidRPr="00FF7193">
        <w:rPr>
          <w:rFonts w:ascii="Arial Narrow" w:hAnsi="Arial Narrow" w:cs="Tahoma"/>
        </w:rPr>
        <w:t xml:space="preserve">r </w:t>
      </w:r>
      <w:r w:rsidRPr="00FF7193">
        <w:rPr>
          <w:rFonts w:ascii="Arial Narrow" w:hAnsi="Arial Narrow" w:cs="Tahoma"/>
          <w:spacing w:val="5"/>
        </w:rPr>
        <w:t>administratif</w:t>
      </w:r>
      <w:r w:rsidRPr="00FF7193">
        <w:rPr>
          <w:rFonts w:ascii="Arial Narrow" w:hAnsi="Arial Narrow" w:cs="Tahoma"/>
        </w:rPr>
        <w:t xml:space="preserv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 xml:space="preserve">proposition </w:t>
      </w:r>
      <w:r w:rsidRPr="00FF7193">
        <w:rPr>
          <w:rFonts w:ascii="Arial Narrow" w:hAnsi="Arial Narrow" w:cs="Tahoma"/>
        </w:rPr>
        <w:t>technique et la Proposition financière dûment établis</w:t>
      </w:r>
      <w:r w:rsidR="00C9746B" w:rsidRPr="00FF7193">
        <w:rPr>
          <w:rFonts w:ascii="Arial Narrow" w:hAnsi="Arial Narrow" w:cs="Tahoma"/>
        </w:rPr>
        <w:t xml:space="preserve"> </w:t>
      </w:r>
      <w:r w:rsidRPr="00FF7193">
        <w:rPr>
          <w:rFonts w:ascii="Arial Narrow" w:hAnsi="Arial Narrow" w:cs="Tahoma"/>
        </w:rPr>
        <w:t>doivent</w:t>
      </w:r>
      <w:r w:rsidR="00C9746B" w:rsidRPr="00FF7193">
        <w:rPr>
          <w:rFonts w:ascii="Arial Narrow" w:hAnsi="Arial Narrow" w:cs="Tahoma"/>
        </w:rPr>
        <w:t xml:space="preserve"> </w:t>
      </w:r>
      <w:r w:rsidRPr="00FF7193">
        <w:rPr>
          <w:rFonts w:ascii="Arial Narrow" w:hAnsi="Arial Narrow" w:cs="Tahoma"/>
        </w:rPr>
        <w:t>être</w:t>
      </w:r>
      <w:r w:rsidR="00C9746B" w:rsidRPr="00FF7193">
        <w:rPr>
          <w:rFonts w:ascii="Arial Narrow" w:hAnsi="Arial Narrow" w:cs="Tahoma"/>
        </w:rPr>
        <w:t xml:space="preserve"> </w:t>
      </w:r>
      <w:r w:rsidRPr="00FF7193">
        <w:rPr>
          <w:rFonts w:ascii="Arial Narrow" w:hAnsi="Arial Narrow" w:cs="Tahoma"/>
        </w:rPr>
        <w:t>remis</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l’adresse</w:t>
      </w:r>
      <w:r w:rsidR="00C9746B" w:rsidRPr="00FF7193">
        <w:rPr>
          <w:rFonts w:ascii="Arial Narrow" w:hAnsi="Arial Narrow" w:cs="Tahoma"/>
        </w:rPr>
        <w:t xml:space="preserve"> </w:t>
      </w:r>
      <w:r w:rsidRPr="00FF7193">
        <w:rPr>
          <w:rFonts w:ascii="Arial Narrow" w:hAnsi="Arial Narrow" w:cs="Tahoma"/>
        </w:rPr>
        <w:t>indiquée au</w:t>
      </w:r>
      <w:r w:rsidR="00C9746B" w:rsidRPr="00FF7193">
        <w:rPr>
          <w:rFonts w:ascii="Arial Narrow" w:hAnsi="Arial Narrow" w:cs="Tahoma"/>
        </w:rPr>
        <w:t xml:space="preserve"> </w:t>
      </w:r>
      <w:r w:rsidRPr="00FF7193">
        <w:rPr>
          <w:rFonts w:ascii="Arial Narrow" w:hAnsi="Arial Narrow" w:cs="Tahoma"/>
        </w:rPr>
        <w:t>plus</w:t>
      </w:r>
      <w:r w:rsidR="00C9746B" w:rsidRPr="00FF7193">
        <w:rPr>
          <w:rFonts w:ascii="Arial Narrow" w:hAnsi="Arial Narrow" w:cs="Tahoma"/>
        </w:rPr>
        <w:t xml:space="preserve"> </w:t>
      </w:r>
      <w:r w:rsidRPr="00FF7193">
        <w:rPr>
          <w:rFonts w:ascii="Arial Narrow" w:hAnsi="Arial Narrow" w:cs="Tahoma"/>
        </w:rPr>
        <w:t>tard</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date</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l’heure</w:t>
      </w:r>
      <w:r w:rsidR="00C9746B" w:rsidRPr="00FF7193">
        <w:rPr>
          <w:rFonts w:ascii="Arial Narrow" w:hAnsi="Arial Narrow" w:cs="Tahoma"/>
        </w:rPr>
        <w:t xml:space="preserve"> </w:t>
      </w:r>
      <w:r w:rsidRPr="00FF7193">
        <w:rPr>
          <w:rFonts w:ascii="Arial Narrow" w:hAnsi="Arial Narrow" w:cs="Tahoma"/>
        </w:rPr>
        <w:t>figurant</w:t>
      </w:r>
      <w:r w:rsidR="00C9746B" w:rsidRPr="00FF7193">
        <w:rPr>
          <w:rFonts w:ascii="Arial Narrow" w:hAnsi="Arial Narrow" w:cs="Tahoma"/>
        </w:rPr>
        <w:t xml:space="preserve"> </w:t>
      </w:r>
      <w:r w:rsidRPr="00FF7193">
        <w:rPr>
          <w:rFonts w:ascii="Arial Narrow" w:hAnsi="Arial Narrow" w:cs="Tahoma"/>
        </w:rPr>
        <w:t>dans le</w:t>
      </w:r>
      <w:r w:rsidR="00C9746B" w:rsidRPr="00FF7193">
        <w:rPr>
          <w:rFonts w:ascii="Arial Narrow" w:hAnsi="Arial Narrow" w:cs="Tahoma"/>
        </w:rPr>
        <w:t xml:space="preserve"> </w:t>
      </w:r>
      <w:r w:rsidRPr="00FF7193">
        <w:rPr>
          <w:rFonts w:ascii="Arial Narrow" w:hAnsi="Arial Narrow" w:cs="Tahoma"/>
        </w:rPr>
        <w:t>RPAO.</w:t>
      </w:r>
      <w:r w:rsidR="00C9746B" w:rsidRPr="00FF7193">
        <w:rPr>
          <w:rFonts w:ascii="Arial Narrow" w:hAnsi="Arial Narrow" w:cs="Tahoma"/>
        </w:rPr>
        <w:t xml:space="preserve"> </w:t>
      </w:r>
      <w:r w:rsidRPr="00FF7193">
        <w:rPr>
          <w:rFonts w:ascii="Arial Narrow" w:hAnsi="Arial Narrow" w:cs="Tahoma"/>
        </w:rPr>
        <w:t>Toute</w:t>
      </w:r>
      <w:r w:rsidR="00C9746B" w:rsidRPr="00FF7193">
        <w:rPr>
          <w:rFonts w:ascii="Arial Narrow" w:hAnsi="Arial Narrow" w:cs="Tahoma"/>
        </w:rPr>
        <w:t xml:space="preserve"> </w:t>
      </w:r>
      <w:r w:rsidRPr="00FF7193">
        <w:rPr>
          <w:rFonts w:ascii="Arial Narrow" w:hAnsi="Arial Narrow" w:cs="Tahoma"/>
        </w:rPr>
        <w:t>proposition</w:t>
      </w:r>
      <w:r w:rsidR="00C9746B" w:rsidRPr="00FF7193">
        <w:rPr>
          <w:rFonts w:ascii="Arial Narrow" w:hAnsi="Arial Narrow" w:cs="Tahoma"/>
        </w:rPr>
        <w:t xml:space="preserve"> </w:t>
      </w:r>
      <w:r w:rsidRPr="00FF7193">
        <w:rPr>
          <w:rFonts w:ascii="Arial Narrow" w:hAnsi="Arial Narrow" w:cs="Tahoma"/>
        </w:rPr>
        <w:t>reçue</w:t>
      </w:r>
      <w:r w:rsidR="00C9746B" w:rsidRPr="00FF7193">
        <w:rPr>
          <w:rFonts w:ascii="Arial Narrow" w:hAnsi="Arial Narrow" w:cs="Tahoma"/>
        </w:rPr>
        <w:t xml:space="preserve"> </w:t>
      </w:r>
      <w:r w:rsidRPr="00FF7193">
        <w:rPr>
          <w:rFonts w:ascii="Arial Narrow" w:hAnsi="Arial Narrow" w:cs="Tahoma"/>
        </w:rPr>
        <w:t>après</w:t>
      </w:r>
      <w:r w:rsidR="00C9746B" w:rsidRPr="00FF7193">
        <w:rPr>
          <w:rFonts w:ascii="Arial Narrow" w:hAnsi="Arial Narrow" w:cs="Tahoma"/>
        </w:rPr>
        <w:t xml:space="preserve"> </w:t>
      </w:r>
      <w:r w:rsidRPr="00FF7193">
        <w:rPr>
          <w:rFonts w:ascii="Arial Narrow" w:hAnsi="Arial Narrow" w:cs="Tahoma"/>
        </w:rPr>
        <w:t xml:space="preserve">l’heure </w:t>
      </w:r>
      <w:r w:rsidRPr="00FF7193">
        <w:rPr>
          <w:rFonts w:ascii="Arial Narrow" w:hAnsi="Arial Narrow" w:cs="Tahoma"/>
          <w:spacing w:val="5"/>
        </w:rPr>
        <w:t>limit</w:t>
      </w:r>
      <w:r w:rsidRPr="00FF7193">
        <w:rPr>
          <w:rFonts w:ascii="Arial Narrow" w:hAnsi="Arial Narrow" w:cs="Tahoma"/>
        </w:rPr>
        <w:t xml:space="preserve">e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soumissio</w:t>
      </w:r>
      <w:r w:rsidRPr="00FF7193">
        <w:rPr>
          <w:rFonts w:ascii="Arial Narrow" w:hAnsi="Arial Narrow" w:cs="Tahoma"/>
        </w:rPr>
        <w:t xml:space="preserve">n </w:t>
      </w:r>
      <w:r w:rsidRPr="00FF7193">
        <w:rPr>
          <w:rFonts w:ascii="Arial Narrow" w:hAnsi="Arial Narrow" w:cs="Tahoma"/>
          <w:spacing w:val="5"/>
        </w:rPr>
        <w:t>de</w:t>
      </w:r>
      <w:r w:rsidRPr="00FF7193">
        <w:rPr>
          <w:rFonts w:ascii="Arial Narrow" w:hAnsi="Arial Narrow" w:cs="Tahoma"/>
        </w:rPr>
        <w:t xml:space="preserve">s </w:t>
      </w:r>
      <w:r w:rsidRPr="00FF7193">
        <w:rPr>
          <w:rFonts w:ascii="Arial Narrow" w:hAnsi="Arial Narrow" w:cs="Tahoma"/>
          <w:spacing w:val="5"/>
        </w:rPr>
        <w:t>proposition</w:t>
      </w:r>
      <w:r w:rsidRPr="00FF7193">
        <w:rPr>
          <w:rFonts w:ascii="Arial Narrow" w:hAnsi="Arial Narrow" w:cs="Tahoma"/>
        </w:rPr>
        <w:t xml:space="preserve">s </w:t>
      </w:r>
      <w:r w:rsidRPr="00FF7193">
        <w:rPr>
          <w:rFonts w:ascii="Arial Narrow" w:hAnsi="Arial Narrow" w:cs="Tahoma"/>
          <w:spacing w:val="5"/>
        </w:rPr>
        <w:t xml:space="preserve">est </w:t>
      </w:r>
      <w:r w:rsidRPr="00FF7193">
        <w:rPr>
          <w:rFonts w:ascii="Arial Narrow" w:hAnsi="Arial Narrow" w:cs="Tahoma"/>
        </w:rPr>
        <w:t>retournée</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l’expéditeur</w:t>
      </w:r>
      <w:r w:rsidR="00C9746B" w:rsidRPr="00FF7193">
        <w:rPr>
          <w:rFonts w:ascii="Arial Narrow" w:hAnsi="Arial Narrow" w:cs="Tahoma"/>
        </w:rPr>
        <w:t xml:space="preserve"> </w:t>
      </w:r>
      <w:r w:rsidRPr="00FF7193">
        <w:rPr>
          <w:rFonts w:ascii="Arial Narrow" w:hAnsi="Arial Narrow" w:cs="Tahoma"/>
        </w:rPr>
        <w:t>sans</w:t>
      </w:r>
      <w:r w:rsidR="00C9746B" w:rsidRPr="00FF7193">
        <w:rPr>
          <w:rFonts w:ascii="Arial Narrow" w:hAnsi="Arial Narrow" w:cs="Tahoma"/>
        </w:rPr>
        <w:t xml:space="preserve"> </w:t>
      </w:r>
      <w:r w:rsidRPr="00FF7193">
        <w:rPr>
          <w:rFonts w:ascii="Arial Narrow" w:hAnsi="Arial Narrow" w:cs="Tahoma"/>
        </w:rPr>
        <w:t>avoir</w:t>
      </w:r>
      <w:r w:rsidR="00C9746B" w:rsidRPr="00FF7193">
        <w:rPr>
          <w:rFonts w:ascii="Arial Narrow" w:hAnsi="Arial Narrow" w:cs="Tahoma"/>
        </w:rPr>
        <w:t xml:space="preserve"> </w:t>
      </w:r>
      <w:r w:rsidRPr="00FF7193">
        <w:rPr>
          <w:rFonts w:ascii="Arial Narrow" w:hAnsi="Arial Narrow" w:cs="Tahoma"/>
        </w:rPr>
        <w:t>été</w:t>
      </w:r>
      <w:r w:rsidR="00C9746B" w:rsidRPr="00FF7193">
        <w:rPr>
          <w:rFonts w:ascii="Arial Narrow" w:hAnsi="Arial Narrow" w:cs="Tahoma"/>
        </w:rPr>
        <w:t xml:space="preserve"> </w:t>
      </w:r>
      <w:r w:rsidRPr="00FF7193">
        <w:rPr>
          <w:rFonts w:ascii="Arial Narrow" w:hAnsi="Arial Narrow" w:cs="Tahoma"/>
        </w:rPr>
        <w:t>Restreinte.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jc w:val="both"/>
        <w:rPr>
          <w:rFonts w:ascii="Arial Narrow" w:hAnsi="Arial Narrow" w:cs="Tahoma"/>
        </w:rPr>
      </w:pPr>
      <w:r w:rsidRPr="00FF7193">
        <w:rPr>
          <w:rFonts w:ascii="Arial Narrow" w:hAnsi="Arial Narrow" w:cs="Tahoma"/>
          <w:b/>
        </w:rPr>
        <w:t>4.7.</w:t>
      </w:r>
      <w:r w:rsidR="00C9746B" w:rsidRPr="00FF7193">
        <w:rPr>
          <w:rFonts w:ascii="Arial Narrow" w:hAnsi="Arial Narrow" w:cs="Tahoma"/>
          <w:b/>
        </w:rPr>
        <w:t xml:space="preserve"> </w:t>
      </w:r>
      <w:r w:rsidRPr="00FF7193">
        <w:rPr>
          <w:rFonts w:ascii="Arial Narrow" w:hAnsi="Arial Narrow" w:cs="Tahoma"/>
        </w:rPr>
        <w:t>Dès que l’heure limite de remise des propositions</w:t>
      </w:r>
      <w:r w:rsidR="00C9746B" w:rsidRPr="00FF7193">
        <w:rPr>
          <w:rFonts w:ascii="Arial Narrow" w:hAnsi="Arial Narrow" w:cs="Tahoma"/>
        </w:rPr>
        <w:t xml:space="preserve"> </w:t>
      </w:r>
      <w:r w:rsidRPr="00FF7193">
        <w:rPr>
          <w:rFonts w:ascii="Arial Narrow" w:hAnsi="Arial Narrow" w:cs="Tahoma"/>
        </w:rPr>
        <w:t>est</w:t>
      </w:r>
      <w:r w:rsidR="00C9746B" w:rsidRPr="00FF7193">
        <w:rPr>
          <w:rFonts w:ascii="Arial Narrow" w:hAnsi="Arial Narrow" w:cs="Tahoma"/>
        </w:rPr>
        <w:t xml:space="preserve"> </w:t>
      </w:r>
      <w:r w:rsidRPr="00FF7193">
        <w:rPr>
          <w:rFonts w:ascii="Arial Narrow" w:hAnsi="Arial Narrow" w:cs="Tahoma"/>
        </w:rPr>
        <w:t>passée,</w:t>
      </w:r>
      <w:r w:rsidR="00C9746B" w:rsidRPr="00FF7193">
        <w:rPr>
          <w:rFonts w:ascii="Arial Narrow" w:hAnsi="Arial Narrow" w:cs="Tahoma"/>
        </w:rPr>
        <w:t xml:space="preserve"> </w:t>
      </w:r>
      <w:r w:rsidRPr="00FF7193">
        <w:rPr>
          <w:rFonts w:ascii="Arial Narrow" w:hAnsi="Arial Narrow" w:cs="Tahoma"/>
        </w:rPr>
        <w:t>les</w:t>
      </w:r>
      <w:r w:rsidR="00C9746B" w:rsidRPr="00FF7193">
        <w:rPr>
          <w:rFonts w:ascii="Arial Narrow" w:hAnsi="Arial Narrow" w:cs="Tahoma"/>
        </w:rPr>
        <w:t xml:space="preserve"> </w:t>
      </w:r>
      <w:r w:rsidRPr="00FF7193">
        <w:rPr>
          <w:rFonts w:ascii="Arial Narrow" w:hAnsi="Arial Narrow" w:cs="Tahoma"/>
        </w:rPr>
        <w:t>dossiers</w:t>
      </w:r>
      <w:r w:rsidR="00C9746B" w:rsidRPr="00FF7193">
        <w:rPr>
          <w:rFonts w:ascii="Arial Narrow" w:hAnsi="Arial Narrow" w:cs="Tahoma"/>
        </w:rPr>
        <w:t xml:space="preserve"> </w:t>
      </w:r>
      <w:r w:rsidRPr="00FF7193">
        <w:rPr>
          <w:rFonts w:ascii="Arial Narrow" w:hAnsi="Arial Narrow" w:cs="Tahoma"/>
        </w:rPr>
        <w:t>administratif</w:t>
      </w:r>
      <w:r w:rsidR="00C9746B" w:rsidRPr="00FF7193">
        <w:rPr>
          <w:rFonts w:ascii="Arial Narrow" w:hAnsi="Arial Narrow" w:cs="Tahoma"/>
        </w:rPr>
        <w:t xml:space="preserve"> </w:t>
      </w:r>
      <w:r w:rsidRPr="00FF7193">
        <w:rPr>
          <w:rFonts w:ascii="Arial Narrow" w:hAnsi="Arial Narrow" w:cs="Tahoma"/>
        </w:rPr>
        <w:t>et technique sont Restreints par la Commission de Passation des Marchés. La Proposition financière</w:t>
      </w:r>
      <w:r w:rsidR="00C9746B" w:rsidRPr="00FF7193">
        <w:rPr>
          <w:rFonts w:ascii="Arial Narrow" w:hAnsi="Arial Narrow" w:cs="Tahoma"/>
        </w:rPr>
        <w:t xml:space="preserve"> </w:t>
      </w:r>
      <w:r w:rsidRPr="00FF7193">
        <w:rPr>
          <w:rFonts w:ascii="Arial Narrow" w:hAnsi="Arial Narrow" w:cs="Tahoma"/>
        </w:rPr>
        <w:t>reste</w:t>
      </w:r>
      <w:r w:rsidR="00C9746B" w:rsidRPr="00FF7193">
        <w:rPr>
          <w:rFonts w:ascii="Arial Narrow" w:hAnsi="Arial Narrow" w:cs="Tahoma"/>
        </w:rPr>
        <w:t xml:space="preserve"> </w:t>
      </w:r>
      <w:r w:rsidRPr="00FF7193">
        <w:rPr>
          <w:rFonts w:ascii="Arial Narrow" w:hAnsi="Arial Narrow" w:cs="Tahoma"/>
        </w:rPr>
        <w:t>cachetée</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est</w:t>
      </w:r>
      <w:r w:rsidR="00C9746B" w:rsidRPr="00FF7193">
        <w:rPr>
          <w:rFonts w:ascii="Arial Narrow" w:hAnsi="Arial Narrow" w:cs="Tahoma"/>
        </w:rPr>
        <w:t xml:space="preserve"> </w:t>
      </w:r>
      <w:r w:rsidRPr="00FF7193">
        <w:rPr>
          <w:rFonts w:ascii="Arial Narrow" w:hAnsi="Arial Narrow" w:cs="Tahoma"/>
        </w:rPr>
        <w:t>confiée</w:t>
      </w:r>
      <w:r w:rsidR="00C9746B" w:rsidRPr="00FF7193">
        <w:rPr>
          <w:rFonts w:ascii="Arial Narrow" w:hAnsi="Arial Narrow" w:cs="Tahoma"/>
        </w:rPr>
        <w:t xml:space="preserve"> </w:t>
      </w:r>
      <w:r w:rsidRPr="00FF7193">
        <w:rPr>
          <w:rFonts w:ascii="Arial Narrow" w:hAnsi="Arial Narrow" w:cs="Tahoma"/>
        </w:rPr>
        <w:t>au</w:t>
      </w:r>
      <w:r w:rsidR="00C9746B" w:rsidRPr="00FF7193">
        <w:rPr>
          <w:rFonts w:ascii="Arial Narrow" w:hAnsi="Arial Narrow" w:cs="Tahoma"/>
        </w:rPr>
        <w:t xml:space="preserve"> </w:t>
      </w:r>
      <w:r w:rsidRPr="00FF7193">
        <w:rPr>
          <w:rFonts w:ascii="Arial Narrow" w:hAnsi="Arial Narrow" w:cs="Tahoma"/>
        </w:rPr>
        <w:t>Président de la Commission de Passation des Marchés compétente</w:t>
      </w:r>
      <w:r w:rsidR="00C9746B" w:rsidRPr="00FF7193">
        <w:rPr>
          <w:rFonts w:ascii="Arial Narrow" w:hAnsi="Arial Narrow" w:cs="Tahoma"/>
        </w:rPr>
        <w:t xml:space="preserve"> </w:t>
      </w:r>
      <w:r w:rsidRPr="00FF7193">
        <w:rPr>
          <w:rFonts w:ascii="Arial Narrow" w:hAnsi="Arial Narrow" w:cs="Tahoma"/>
        </w:rPr>
        <w:t>qui</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conserve</w:t>
      </w:r>
      <w:r w:rsidR="00C9746B" w:rsidRPr="00FF7193">
        <w:rPr>
          <w:rFonts w:ascii="Arial Narrow" w:hAnsi="Arial Narrow" w:cs="Tahoma"/>
        </w:rPr>
        <w:t xml:space="preserve"> </w:t>
      </w:r>
      <w:r w:rsidRPr="00FF7193">
        <w:rPr>
          <w:rFonts w:ascii="Arial Narrow" w:hAnsi="Arial Narrow" w:cs="Tahoma"/>
        </w:rPr>
        <w:t>jusqu’à</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 xml:space="preserve">séance de </w:t>
      </w:r>
      <w:r w:rsidR="00C9746B" w:rsidRPr="00FF7193">
        <w:rPr>
          <w:rFonts w:ascii="Arial Narrow" w:hAnsi="Arial Narrow" w:cs="Tahoma"/>
        </w:rPr>
        <w:t>l’</w:t>
      </w:r>
      <w:r w:rsidRPr="00FF7193">
        <w:rPr>
          <w:rFonts w:ascii="Arial Narrow" w:hAnsi="Arial Narrow" w:cs="Tahoma"/>
        </w:rPr>
        <w:t>Ouverture</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propositions</w:t>
      </w:r>
      <w:r w:rsidR="00C9746B" w:rsidRPr="00FF7193">
        <w:rPr>
          <w:rFonts w:ascii="Arial Narrow" w:hAnsi="Arial Narrow" w:cs="Tahoma"/>
        </w:rPr>
        <w:t xml:space="preserve"> </w:t>
      </w:r>
      <w:r w:rsidRPr="00FF7193">
        <w:rPr>
          <w:rFonts w:ascii="Arial Narrow" w:hAnsi="Arial Narrow" w:cs="Tahoma"/>
        </w:rPr>
        <w:t>financières.</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5.</w:t>
      </w:r>
      <w:r w:rsidR="00C9746B" w:rsidRPr="00FF7193">
        <w:rPr>
          <w:rFonts w:ascii="Arial Narrow" w:hAnsi="Arial Narrow" w:cs="Tahoma"/>
          <w:b/>
          <w:bCs/>
        </w:rPr>
        <w:t xml:space="preserve"> </w:t>
      </w:r>
      <w:r w:rsidRPr="00FF7193">
        <w:rPr>
          <w:rFonts w:ascii="Arial Narrow" w:hAnsi="Arial Narrow" w:cs="Tahoma"/>
          <w:b/>
          <w:bCs/>
        </w:rPr>
        <w:t>EVALUATION</w:t>
      </w:r>
      <w:r w:rsidR="00C9746B" w:rsidRPr="00FF7193">
        <w:rPr>
          <w:rFonts w:ascii="Arial Narrow" w:hAnsi="Arial Narrow" w:cs="Tahoma"/>
          <w:b/>
          <w:bCs/>
        </w:rPr>
        <w:t xml:space="preserve"> </w:t>
      </w:r>
      <w:r w:rsidRPr="00FF7193">
        <w:rPr>
          <w:rFonts w:ascii="Arial Narrow" w:hAnsi="Arial Narrow" w:cs="Tahoma"/>
          <w:b/>
          <w:bCs/>
        </w:rPr>
        <w:t>DES</w:t>
      </w:r>
      <w:r w:rsidR="00C9746B" w:rsidRPr="00FF7193">
        <w:rPr>
          <w:rFonts w:ascii="Arial Narrow" w:hAnsi="Arial Narrow" w:cs="Tahoma"/>
          <w:b/>
          <w:bCs/>
        </w:rPr>
        <w:t xml:space="preserve"> </w:t>
      </w:r>
      <w:r w:rsidRPr="00FF7193">
        <w:rPr>
          <w:rFonts w:ascii="Arial Narrow" w:hAnsi="Arial Narrow" w:cs="Tahoma"/>
          <w:b/>
          <w:bCs/>
        </w:rPr>
        <w:t>PROPOSITIONS</w:t>
      </w:r>
    </w:p>
    <w:p w:rsidR="005D5009" w:rsidRPr="00FF7193" w:rsidRDefault="005D5009" w:rsidP="005D5009">
      <w:pPr>
        <w:widowControl w:val="0"/>
        <w:autoSpaceDE w:val="0"/>
        <w:autoSpaceDN w:val="0"/>
        <w:adjustRightInd w:val="0"/>
        <w:rPr>
          <w:rFonts w:ascii="Arial Narrow" w:hAnsi="Arial Narrow" w:cs="Tahoma"/>
          <w:b/>
          <w:bCs/>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bCs/>
        </w:rPr>
        <w:t>Généralités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5.1.</w:t>
      </w:r>
      <w:r w:rsidR="00C9746B" w:rsidRPr="00FF7193">
        <w:rPr>
          <w:rFonts w:ascii="Arial Narrow" w:hAnsi="Arial Narrow" w:cs="Tahoma"/>
          <w:b/>
        </w:rPr>
        <w:t xml:space="preserve"> </w:t>
      </w:r>
      <w:r w:rsidRPr="00FF7193">
        <w:rPr>
          <w:rFonts w:ascii="Arial Narrow" w:hAnsi="Arial Narrow" w:cs="Tahoma"/>
        </w:rPr>
        <w:t>Les soumissionnaires ne contacteront pas les membres</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Commission</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marchés</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de la</w:t>
      </w:r>
      <w:r w:rsidR="00C9746B" w:rsidRPr="00FF7193">
        <w:rPr>
          <w:rFonts w:ascii="Arial Narrow" w:hAnsi="Arial Narrow" w:cs="Tahoma"/>
        </w:rPr>
        <w:t xml:space="preserve"> </w:t>
      </w:r>
      <w:r w:rsidRPr="00FF7193">
        <w:rPr>
          <w:rFonts w:ascii="Arial Narrow" w:hAnsi="Arial Narrow" w:cs="Tahoma"/>
        </w:rPr>
        <w:t>Sous-commission</w:t>
      </w:r>
      <w:r w:rsidR="00C9746B" w:rsidRPr="00FF7193">
        <w:rPr>
          <w:rFonts w:ascii="Arial Narrow" w:hAnsi="Arial Narrow" w:cs="Tahoma"/>
        </w:rPr>
        <w:t xml:space="preserve"> </w:t>
      </w:r>
      <w:r w:rsidRPr="00FF7193">
        <w:rPr>
          <w:rFonts w:ascii="Arial Narrow" w:hAnsi="Arial Narrow" w:cs="Tahoma"/>
        </w:rPr>
        <w:t>pour</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questions</w:t>
      </w:r>
      <w:r w:rsidR="00C9746B" w:rsidRPr="00FF7193">
        <w:rPr>
          <w:rFonts w:ascii="Arial Narrow" w:hAnsi="Arial Narrow" w:cs="Tahoma"/>
        </w:rPr>
        <w:t xml:space="preserve"> </w:t>
      </w:r>
      <w:r w:rsidRPr="00FF7193">
        <w:rPr>
          <w:rFonts w:ascii="Arial Narrow" w:hAnsi="Arial Narrow" w:cs="Tahoma"/>
        </w:rPr>
        <w:t>ayant trait</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leurs</w:t>
      </w:r>
      <w:r w:rsidR="00C9746B" w:rsidRPr="00FF7193">
        <w:rPr>
          <w:rFonts w:ascii="Arial Narrow" w:hAnsi="Arial Narrow" w:cs="Tahoma"/>
        </w:rPr>
        <w:t xml:space="preserve"> </w:t>
      </w:r>
      <w:r w:rsidRPr="00FF7193">
        <w:rPr>
          <w:rFonts w:ascii="Arial Narrow" w:hAnsi="Arial Narrow" w:cs="Tahoma"/>
        </w:rPr>
        <w:t>offres,</w:t>
      </w:r>
      <w:r w:rsidR="00C9746B" w:rsidRPr="00FF7193">
        <w:rPr>
          <w:rFonts w:ascii="Arial Narrow" w:hAnsi="Arial Narrow" w:cs="Tahoma"/>
        </w:rPr>
        <w:t xml:space="preserve"> </w:t>
      </w:r>
      <w:r w:rsidRPr="00FF7193">
        <w:rPr>
          <w:rFonts w:ascii="Arial Narrow" w:hAnsi="Arial Narrow" w:cs="Tahoma"/>
        </w:rPr>
        <w:t>entre</w:t>
      </w:r>
      <w:r w:rsidR="00C9746B" w:rsidRPr="00FF7193">
        <w:rPr>
          <w:rFonts w:ascii="Arial Narrow" w:hAnsi="Arial Narrow" w:cs="Tahoma"/>
        </w:rPr>
        <w:t xml:space="preserve"> </w:t>
      </w:r>
      <w:r w:rsidRPr="00FF7193">
        <w:rPr>
          <w:rFonts w:ascii="Arial Narrow" w:hAnsi="Arial Narrow" w:cs="Tahoma"/>
        </w:rPr>
        <w:t>la Ouverture</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plis</w:t>
      </w:r>
      <w:r w:rsidR="00C9746B" w:rsidRPr="00FF7193">
        <w:rPr>
          <w:rFonts w:ascii="Arial Narrow" w:hAnsi="Arial Narrow" w:cs="Tahoma"/>
        </w:rPr>
        <w:t xml:space="preserve"> </w:t>
      </w:r>
      <w:r w:rsidRPr="00FF7193">
        <w:rPr>
          <w:rFonts w:ascii="Arial Narrow" w:hAnsi="Arial Narrow" w:cs="Tahoma"/>
        </w:rPr>
        <w:t>et l’attribution</w:t>
      </w:r>
      <w:r w:rsidR="00C9746B" w:rsidRPr="00FF7193">
        <w:rPr>
          <w:rFonts w:ascii="Arial Narrow" w:hAnsi="Arial Narrow" w:cs="Tahoma"/>
        </w:rPr>
        <w:t xml:space="preserve"> </w:t>
      </w:r>
      <w:r w:rsidRPr="00FF7193">
        <w:rPr>
          <w:rFonts w:ascii="Arial Narrow" w:hAnsi="Arial Narrow" w:cs="Tahoma"/>
        </w:rPr>
        <w:t>du</w:t>
      </w:r>
      <w:r w:rsidR="00C9746B" w:rsidRPr="00FF7193">
        <w:rPr>
          <w:rFonts w:ascii="Arial Narrow" w:hAnsi="Arial Narrow" w:cs="Tahoma"/>
        </w:rPr>
        <w:t xml:space="preserve"> </w:t>
      </w:r>
      <w:r w:rsidRPr="00FF7193">
        <w:rPr>
          <w:rFonts w:ascii="Arial Narrow" w:hAnsi="Arial Narrow" w:cs="Tahoma"/>
        </w:rPr>
        <w:t>marché.</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240"/>
          <w:tab w:val="left" w:pos="2500"/>
          <w:tab w:val="left" w:pos="3020"/>
          <w:tab w:val="left" w:pos="4500"/>
          <w:tab w:val="left" w:pos="5000"/>
        </w:tabs>
        <w:autoSpaceDE w:val="0"/>
        <w:autoSpaceDN w:val="0"/>
        <w:adjustRightInd w:val="0"/>
        <w:jc w:val="both"/>
        <w:rPr>
          <w:rFonts w:ascii="Arial Narrow" w:hAnsi="Arial Narrow" w:cs="Tahoma"/>
        </w:rPr>
      </w:pPr>
      <w:r w:rsidRPr="00FF7193">
        <w:rPr>
          <w:rFonts w:ascii="Arial Narrow" w:hAnsi="Arial Narrow" w:cs="Tahoma"/>
          <w:b/>
        </w:rPr>
        <w:t>5.2.</w:t>
      </w:r>
      <w:r w:rsidR="00C9746B" w:rsidRPr="00FF7193">
        <w:rPr>
          <w:rFonts w:ascii="Arial Narrow" w:hAnsi="Arial Narrow" w:cs="Tahoma"/>
          <w:b/>
        </w:rPr>
        <w:t xml:space="preserve"> </w:t>
      </w:r>
      <w:r w:rsidRPr="00FF7193">
        <w:rPr>
          <w:rFonts w:ascii="Arial Narrow" w:hAnsi="Arial Narrow" w:cs="Tahoma"/>
        </w:rPr>
        <w:t xml:space="preserve">Toute tentative faite par un soumissionnaire </w:t>
      </w:r>
      <w:r w:rsidRPr="00FF7193">
        <w:rPr>
          <w:rFonts w:ascii="Arial Narrow" w:hAnsi="Arial Narrow" w:cs="Tahoma"/>
          <w:spacing w:val="5"/>
        </w:rPr>
        <w:t>pou</w:t>
      </w:r>
      <w:r w:rsidRPr="00FF7193">
        <w:rPr>
          <w:rFonts w:ascii="Arial Narrow" w:hAnsi="Arial Narrow" w:cs="Tahoma"/>
        </w:rPr>
        <w:t xml:space="preserve">r </w:t>
      </w:r>
      <w:r w:rsidRPr="00FF7193">
        <w:rPr>
          <w:rFonts w:ascii="Arial Narrow" w:hAnsi="Arial Narrow" w:cs="Tahoma"/>
          <w:spacing w:val="5"/>
        </w:rPr>
        <w:t>influence</w:t>
      </w:r>
      <w:r w:rsidRPr="00FF7193">
        <w:rPr>
          <w:rFonts w:ascii="Arial Narrow" w:hAnsi="Arial Narrow" w:cs="Tahoma"/>
        </w:rPr>
        <w:t xml:space="preserve">r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proposition</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 xml:space="preserve">la </w:t>
      </w:r>
      <w:r w:rsidRPr="00FF7193">
        <w:rPr>
          <w:rFonts w:ascii="Arial Narrow" w:hAnsi="Arial Narrow" w:cs="Tahoma"/>
        </w:rPr>
        <w:t>Commission des Marchés, relatives à l’évaluation et la comparaison des offres ou les décisions</w:t>
      </w:r>
      <w:r w:rsidR="00C9746B" w:rsidRPr="00FF7193">
        <w:rPr>
          <w:rFonts w:ascii="Arial Narrow" w:hAnsi="Arial Narrow" w:cs="Tahoma"/>
        </w:rPr>
        <w:t xml:space="preserve"> </w:t>
      </w:r>
      <w:r w:rsidRPr="00FF7193">
        <w:rPr>
          <w:rFonts w:ascii="Arial Narrow" w:hAnsi="Arial Narrow" w:cs="Tahoma"/>
        </w:rPr>
        <w:t>du</w:t>
      </w:r>
      <w:r w:rsidR="00C9746B" w:rsidRPr="00FF7193">
        <w:rPr>
          <w:rFonts w:ascii="Arial Narrow" w:hAnsi="Arial Narrow" w:cs="Tahoma"/>
        </w:rPr>
        <w:t xml:space="preserve"> </w:t>
      </w:r>
      <w:r w:rsidRPr="00FF7193">
        <w:rPr>
          <w:rFonts w:ascii="Arial Narrow" w:hAnsi="Arial Narrow" w:cs="Tahoma"/>
        </w:rPr>
        <w:t>Maître</w:t>
      </w:r>
      <w:r w:rsidR="00C9746B" w:rsidRPr="00FF7193">
        <w:rPr>
          <w:rFonts w:ascii="Arial Narrow" w:hAnsi="Arial Narrow" w:cs="Tahoma"/>
        </w:rPr>
        <w:t xml:space="preserve"> </w:t>
      </w:r>
      <w:r w:rsidRPr="00FF7193">
        <w:rPr>
          <w:rFonts w:ascii="Arial Narrow" w:hAnsi="Arial Narrow" w:cs="Tahoma"/>
        </w:rPr>
        <w:t>d’Ouvrage</w:t>
      </w:r>
      <w:r w:rsidR="00C9746B" w:rsidRPr="00FF7193">
        <w:rPr>
          <w:rFonts w:ascii="Arial Narrow" w:hAnsi="Arial Narrow" w:cs="Tahoma"/>
        </w:rPr>
        <w:t xml:space="preserve"> </w:t>
      </w:r>
      <w:r w:rsidRPr="00FF7193">
        <w:rPr>
          <w:rFonts w:ascii="Arial Narrow" w:hAnsi="Arial Narrow" w:cs="Tahoma"/>
        </w:rPr>
        <w:t>en</w:t>
      </w:r>
      <w:r w:rsidR="00C9746B" w:rsidRPr="00FF7193">
        <w:rPr>
          <w:rFonts w:ascii="Arial Narrow" w:hAnsi="Arial Narrow" w:cs="Tahoma"/>
        </w:rPr>
        <w:t xml:space="preserve"> </w:t>
      </w:r>
      <w:r w:rsidRPr="00FF7193">
        <w:rPr>
          <w:rFonts w:ascii="Arial Narrow" w:hAnsi="Arial Narrow" w:cs="Tahoma"/>
        </w:rPr>
        <w:t>vue</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l’attribution</w:t>
      </w:r>
      <w:r w:rsidR="00C9746B" w:rsidRPr="00FF7193">
        <w:rPr>
          <w:rFonts w:ascii="Arial Narrow" w:hAnsi="Arial Narrow" w:cs="Tahoma"/>
        </w:rPr>
        <w:t xml:space="preserve"> </w:t>
      </w:r>
      <w:r w:rsidRPr="00FF7193">
        <w:rPr>
          <w:rFonts w:ascii="Arial Narrow" w:hAnsi="Arial Narrow" w:cs="Tahoma"/>
        </w:rPr>
        <w:t>d’un</w:t>
      </w:r>
      <w:r w:rsidR="00C9746B" w:rsidRPr="00FF7193">
        <w:rPr>
          <w:rFonts w:ascii="Arial Narrow" w:hAnsi="Arial Narrow" w:cs="Tahoma"/>
        </w:rPr>
        <w:t xml:space="preserve"> </w:t>
      </w:r>
      <w:r w:rsidRPr="00FF7193">
        <w:rPr>
          <w:rFonts w:ascii="Arial Narrow" w:hAnsi="Arial Narrow" w:cs="Tahoma"/>
        </w:rPr>
        <w:t>marché,</w:t>
      </w:r>
      <w:r w:rsidR="00C9746B" w:rsidRPr="00FF7193">
        <w:rPr>
          <w:rFonts w:ascii="Arial Narrow" w:hAnsi="Arial Narrow" w:cs="Tahoma"/>
        </w:rPr>
        <w:t xml:space="preserve"> </w:t>
      </w:r>
      <w:r w:rsidRPr="00FF7193">
        <w:rPr>
          <w:rFonts w:ascii="Arial Narrow" w:hAnsi="Arial Narrow" w:cs="Tahoma"/>
        </w:rPr>
        <w:t>pourra</w:t>
      </w:r>
      <w:r w:rsidR="00C9746B" w:rsidRPr="00FF7193">
        <w:rPr>
          <w:rFonts w:ascii="Arial Narrow" w:hAnsi="Arial Narrow" w:cs="Tahoma"/>
        </w:rPr>
        <w:t xml:space="preserve"> </w:t>
      </w:r>
      <w:r w:rsidRPr="00FF7193">
        <w:rPr>
          <w:rFonts w:ascii="Arial Narrow" w:hAnsi="Arial Narrow" w:cs="Tahoma"/>
        </w:rPr>
        <w:t>entraîner</w:t>
      </w:r>
      <w:r w:rsidR="00C9746B" w:rsidRPr="00FF7193">
        <w:rPr>
          <w:rFonts w:ascii="Arial Narrow" w:hAnsi="Arial Narrow" w:cs="Tahoma"/>
        </w:rPr>
        <w:t xml:space="preserve"> </w:t>
      </w:r>
      <w:r w:rsidRPr="00FF7193">
        <w:rPr>
          <w:rFonts w:ascii="Arial Narrow" w:hAnsi="Arial Narrow" w:cs="Tahoma"/>
        </w:rPr>
        <w:t>le</w:t>
      </w:r>
      <w:r w:rsidR="00C9746B" w:rsidRPr="00FF7193">
        <w:rPr>
          <w:rFonts w:ascii="Arial Narrow" w:hAnsi="Arial Narrow" w:cs="Tahoma"/>
        </w:rPr>
        <w:t xml:space="preserve"> </w:t>
      </w:r>
      <w:r w:rsidRPr="00FF7193">
        <w:rPr>
          <w:rFonts w:ascii="Arial Narrow" w:hAnsi="Arial Narrow" w:cs="Tahoma"/>
        </w:rPr>
        <w:t>rejet</w:t>
      </w:r>
      <w:r w:rsidR="00C9746B" w:rsidRPr="00FF7193">
        <w:rPr>
          <w:rFonts w:ascii="Arial Narrow" w:hAnsi="Arial Narrow" w:cs="Tahoma"/>
        </w:rPr>
        <w:t xml:space="preserve"> </w:t>
      </w:r>
      <w:r w:rsidRPr="00FF7193">
        <w:rPr>
          <w:rFonts w:ascii="Arial Narrow" w:hAnsi="Arial Narrow" w:cs="Tahoma"/>
        </w:rPr>
        <w:t>de son</w:t>
      </w:r>
      <w:r w:rsidR="00C9746B" w:rsidRPr="00FF7193">
        <w:rPr>
          <w:rFonts w:ascii="Arial Narrow" w:hAnsi="Arial Narrow" w:cs="Tahoma"/>
        </w:rPr>
        <w:t xml:space="preserve"> </w:t>
      </w:r>
      <w:r w:rsidRPr="00FF7193">
        <w:rPr>
          <w:rFonts w:ascii="Arial Narrow" w:hAnsi="Arial Narrow" w:cs="Tahoma"/>
        </w:rPr>
        <w:t>offre.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bCs/>
        </w:rPr>
        <w:t>Evaluation</w:t>
      </w:r>
      <w:r w:rsidR="00C9746B" w:rsidRPr="00FF7193">
        <w:rPr>
          <w:rFonts w:ascii="Arial Narrow" w:hAnsi="Arial Narrow" w:cs="Tahoma"/>
          <w:b/>
          <w:bCs/>
        </w:rPr>
        <w:t xml:space="preserve"> </w:t>
      </w:r>
      <w:r w:rsidRPr="00FF7193">
        <w:rPr>
          <w:rFonts w:ascii="Arial Narrow" w:hAnsi="Arial Narrow" w:cs="Tahoma"/>
          <w:b/>
          <w:bCs/>
        </w:rPr>
        <w:t>des</w:t>
      </w:r>
      <w:r w:rsidR="00C9746B" w:rsidRPr="00FF7193">
        <w:rPr>
          <w:rFonts w:ascii="Arial Narrow" w:hAnsi="Arial Narrow" w:cs="Tahoma"/>
          <w:b/>
          <w:bCs/>
        </w:rPr>
        <w:t xml:space="preserve"> </w:t>
      </w:r>
      <w:r w:rsidRPr="00FF7193">
        <w:rPr>
          <w:rFonts w:ascii="Arial Narrow" w:hAnsi="Arial Narrow" w:cs="Tahoma"/>
          <w:b/>
          <w:bCs/>
        </w:rPr>
        <w:t>Propositions</w:t>
      </w:r>
      <w:r w:rsidR="00C9746B" w:rsidRPr="00FF7193">
        <w:rPr>
          <w:rFonts w:ascii="Arial Narrow" w:hAnsi="Arial Narrow" w:cs="Tahoma"/>
          <w:b/>
          <w:bCs/>
        </w:rPr>
        <w:t xml:space="preserve"> </w:t>
      </w:r>
      <w:r w:rsidRPr="00FF7193">
        <w:rPr>
          <w:rFonts w:ascii="Arial Narrow" w:hAnsi="Arial Narrow" w:cs="Tahoma"/>
          <w:b/>
          <w:bCs/>
        </w:rPr>
        <w:t>techniques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5.3.</w:t>
      </w:r>
      <w:r w:rsidR="00C9746B" w:rsidRPr="00FF7193">
        <w:rPr>
          <w:rFonts w:ascii="Arial Narrow" w:hAnsi="Arial Narrow" w:cs="Tahoma"/>
          <w:b/>
        </w:rPr>
        <w:t xml:space="preserve"> </w:t>
      </w:r>
      <w:r w:rsidRPr="00FF7193">
        <w:rPr>
          <w:rFonts w:ascii="Arial Narrow" w:hAnsi="Arial Narrow" w:cs="Tahoma"/>
        </w:rPr>
        <w:t>La Sous-commission d’analyse mise en place par</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Commission</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Passation</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Marchés évalue</w:t>
      </w:r>
      <w:r w:rsidR="00C9746B" w:rsidRPr="00FF7193">
        <w:rPr>
          <w:rFonts w:ascii="Arial Narrow" w:hAnsi="Arial Narrow" w:cs="Tahoma"/>
        </w:rPr>
        <w:t xml:space="preserve"> </w:t>
      </w:r>
      <w:r w:rsidRPr="00FF7193">
        <w:rPr>
          <w:rFonts w:ascii="Arial Narrow" w:hAnsi="Arial Narrow" w:cs="Tahoma"/>
        </w:rPr>
        <w:t>les</w:t>
      </w:r>
      <w:r w:rsidR="00C9746B" w:rsidRPr="00FF7193">
        <w:rPr>
          <w:rFonts w:ascii="Arial Narrow" w:hAnsi="Arial Narrow" w:cs="Tahoma"/>
        </w:rPr>
        <w:t xml:space="preserve"> </w:t>
      </w:r>
      <w:r w:rsidRPr="00FF7193">
        <w:rPr>
          <w:rFonts w:ascii="Arial Narrow" w:hAnsi="Arial Narrow" w:cs="Tahoma"/>
        </w:rPr>
        <w:t>propositions</w:t>
      </w:r>
      <w:r w:rsidR="00C9746B" w:rsidRPr="00FF7193">
        <w:rPr>
          <w:rFonts w:ascii="Arial Narrow" w:hAnsi="Arial Narrow" w:cs="Tahoma"/>
        </w:rPr>
        <w:t xml:space="preserve"> </w:t>
      </w:r>
      <w:r w:rsidRPr="00FF7193">
        <w:rPr>
          <w:rFonts w:ascii="Arial Narrow" w:hAnsi="Arial Narrow" w:cs="Tahoma"/>
        </w:rPr>
        <w:t>techniques</w:t>
      </w:r>
      <w:r w:rsidR="00C9746B" w:rsidRPr="00FF7193">
        <w:rPr>
          <w:rFonts w:ascii="Arial Narrow" w:hAnsi="Arial Narrow" w:cs="Tahoma"/>
        </w:rPr>
        <w:t xml:space="preserve"> </w:t>
      </w:r>
      <w:r w:rsidRPr="00FF7193">
        <w:rPr>
          <w:rFonts w:ascii="Arial Narrow" w:hAnsi="Arial Narrow" w:cs="Tahoma"/>
        </w:rPr>
        <w:t>sur</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base de</w:t>
      </w:r>
      <w:r w:rsidR="00C9746B" w:rsidRPr="00FF7193">
        <w:rPr>
          <w:rFonts w:ascii="Arial Narrow" w:hAnsi="Arial Narrow" w:cs="Tahoma"/>
        </w:rPr>
        <w:t xml:space="preserve"> </w:t>
      </w:r>
      <w:r w:rsidRPr="00FF7193">
        <w:rPr>
          <w:rFonts w:ascii="Arial Narrow" w:hAnsi="Arial Narrow" w:cs="Tahoma"/>
        </w:rPr>
        <w:t>leur</w:t>
      </w:r>
      <w:r w:rsidR="00C9746B" w:rsidRPr="00FF7193">
        <w:rPr>
          <w:rFonts w:ascii="Arial Narrow" w:hAnsi="Arial Narrow" w:cs="Tahoma"/>
        </w:rPr>
        <w:t xml:space="preserve"> </w:t>
      </w:r>
      <w:r w:rsidRPr="00FF7193">
        <w:rPr>
          <w:rFonts w:ascii="Arial Narrow" w:hAnsi="Arial Narrow" w:cs="Tahoma"/>
        </w:rPr>
        <w:t>conformité</w:t>
      </w:r>
      <w:r w:rsidR="00C9746B" w:rsidRPr="00FF7193">
        <w:rPr>
          <w:rFonts w:ascii="Arial Narrow" w:hAnsi="Arial Narrow" w:cs="Tahoma"/>
        </w:rPr>
        <w:t xml:space="preserve"> </w:t>
      </w:r>
      <w:r w:rsidRPr="00FF7193">
        <w:rPr>
          <w:rFonts w:ascii="Arial Narrow" w:hAnsi="Arial Narrow" w:cs="Tahoma"/>
        </w:rPr>
        <w:t>aux</w:t>
      </w:r>
      <w:r w:rsidR="00C9746B" w:rsidRPr="00FF7193">
        <w:rPr>
          <w:rFonts w:ascii="Arial Narrow" w:hAnsi="Arial Narrow" w:cs="Tahoma"/>
        </w:rPr>
        <w:t xml:space="preserve"> </w:t>
      </w:r>
      <w:r w:rsidRPr="00FF7193">
        <w:rPr>
          <w:rFonts w:ascii="Arial Narrow" w:hAnsi="Arial Narrow" w:cs="Tahoma"/>
        </w:rPr>
        <w:t>termes</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référence,</w:t>
      </w:r>
      <w:r w:rsidR="00C9746B" w:rsidRPr="00FF7193">
        <w:rPr>
          <w:rFonts w:ascii="Arial Narrow" w:hAnsi="Arial Narrow" w:cs="Tahoma"/>
        </w:rPr>
        <w:t xml:space="preserve"> </w:t>
      </w:r>
      <w:r w:rsidRPr="00FF7193">
        <w:rPr>
          <w:rFonts w:ascii="Arial Narrow" w:hAnsi="Arial Narrow" w:cs="Tahoma"/>
        </w:rPr>
        <w:t xml:space="preserve">à </w:t>
      </w:r>
      <w:r w:rsidRPr="00FF7193">
        <w:rPr>
          <w:rFonts w:ascii="Arial Narrow" w:hAnsi="Arial Narrow" w:cs="Tahoma"/>
          <w:spacing w:val="4"/>
        </w:rPr>
        <w:t>l’aid</w:t>
      </w:r>
      <w:r w:rsidRPr="00FF7193">
        <w:rPr>
          <w:rFonts w:ascii="Arial Narrow" w:hAnsi="Arial Narrow" w:cs="Tahoma"/>
        </w:rPr>
        <w:t xml:space="preserve">e </w:t>
      </w:r>
      <w:r w:rsidRPr="00FF7193">
        <w:rPr>
          <w:rFonts w:ascii="Arial Narrow" w:hAnsi="Arial Narrow" w:cs="Tahoma"/>
          <w:spacing w:val="4"/>
        </w:rPr>
        <w:t>de</w:t>
      </w:r>
      <w:r w:rsidRPr="00FF7193">
        <w:rPr>
          <w:rFonts w:ascii="Arial Narrow" w:hAnsi="Arial Narrow" w:cs="Tahoma"/>
        </w:rPr>
        <w:t xml:space="preserve">s </w:t>
      </w:r>
      <w:r w:rsidRPr="00FF7193">
        <w:rPr>
          <w:rFonts w:ascii="Arial Narrow" w:hAnsi="Arial Narrow" w:cs="Tahoma"/>
          <w:spacing w:val="4"/>
        </w:rPr>
        <w:t>critère</w:t>
      </w:r>
      <w:r w:rsidRPr="00FF7193">
        <w:rPr>
          <w:rFonts w:ascii="Arial Narrow" w:hAnsi="Arial Narrow" w:cs="Tahoma"/>
        </w:rPr>
        <w:t xml:space="preserve">s </w:t>
      </w:r>
      <w:r w:rsidRPr="00FF7193">
        <w:rPr>
          <w:rFonts w:ascii="Arial Narrow" w:hAnsi="Arial Narrow" w:cs="Tahoma"/>
          <w:spacing w:val="4"/>
        </w:rPr>
        <w:t>d’évaluation</w:t>
      </w:r>
      <w:r w:rsidRPr="00FF7193">
        <w:rPr>
          <w:rFonts w:ascii="Arial Narrow" w:hAnsi="Arial Narrow" w:cs="Tahoma"/>
        </w:rPr>
        <w:t xml:space="preserve">, </w:t>
      </w:r>
      <w:r w:rsidRPr="00FF7193">
        <w:rPr>
          <w:rFonts w:ascii="Arial Narrow" w:hAnsi="Arial Narrow" w:cs="Tahoma"/>
          <w:spacing w:val="4"/>
        </w:rPr>
        <w:t>de</w:t>
      </w:r>
      <w:r w:rsidRPr="00FF7193">
        <w:rPr>
          <w:rFonts w:ascii="Arial Narrow" w:hAnsi="Arial Narrow" w:cs="Tahoma"/>
        </w:rPr>
        <w:t xml:space="preserve">s </w:t>
      </w:r>
      <w:r w:rsidRPr="00FF7193">
        <w:rPr>
          <w:rFonts w:ascii="Arial Narrow" w:hAnsi="Arial Narrow" w:cs="Tahoma"/>
          <w:spacing w:val="4"/>
        </w:rPr>
        <w:t>sous-</w:t>
      </w:r>
      <w:r w:rsidRPr="00FF7193">
        <w:rPr>
          <w:rFonts w:ascii="Arial Narrow" w:hAnsi="Arial Narrow" w:cs="Tahoma"/>
        </w:rPr>
        <w:t>critères(en</w:t>
      </w:r>
      <w:r w:rsidR="00C9746B" w:rsidRPr="00FF7193">
        <w:rPr>
          <w:rFonts w:ascii="Arial Narrow" w:hAnsi="Arial Narrow" w:cs="Tahoma"/>
        </w:rPr>
        <w:t xml:space="preserve"> </w:t>
      </w:r>
      <w:r w:rsidRPr="00FF7193">
        <w:rPr>
          <w:rFonts w:ascii="Arial Narrow" w:hAnsi="Arial Narrow" w:cs="Tahoma"/>
        </w:rPr>
        <w:t>règle</w:t>
      </w:r>
      <w:r w:rsidR="00C9746B" w:rsidRPr="00FF7193">
        <w:rPr>
          <w:rFonts w:ascii="Arial Narrow" w:hAnsi="Arial Narrow" w:cs="Tahoma"/>
        </w:rPr>
        <w:t xml:space="preserve"> </w:t>
      </w:r>
      <w:r w:rsidRPr="00FF7193">
        <w:rPr>
          <w:rFonts w:ascii="Arial Narrow" w:hAnsi="Arial Narrow" w:cs="Tahoma"/>
        </w:rPr>
        <w:t>générale,</w:t>
      </w:r>
      <w:r w:rsidR="00C9746B" w:rsidRPr="00FF7193">
        <w:rPr>
          <w:rFonts w:ascii="Arial Narrow" w:hAnsi="Arial Narrow" w:cs="Tahoma"/>
        </w:rPr>
        <w:t xml:space="preserve"> </w:t>
      </w:r>
      <w:r w:rsidRPr="00FF7193">
        <w:rPr>
          <w:rFonts w:ascii="Arial Narrow" w:hAnsi="Arial Narrow" w:cs="Tahoma"/>
        </w:rPr>
        <w:t>pas</w:t>
      </w:r>
      <w:r w:rsidR="00C9746B" w:rsidRPr="00FF7193">
        <w:rPr>
          <w:rFonts w:ascii="Arial Narrow" w:hAnsi="Arial Narrow" w:cs="Tahoma"/>
        </w:rPr>
        <w:t xml:space="preserve"> </w:t>
      </w:r>
      <w:r w:rsidRPr="00FF7193">
        <w:rPr>
          <w:rFonts w:ascii="Arial Narrow" w:hAnsi="Arial Narrow" w:cs="Tahoma"/>
        </w:rPr>
        <w:t>plus</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trois</w:t>
      </w:r>
      <w:r w:rsidR="00C9746B" w:rsidRPr="00FF7193">
        <w:rPr>
          <w:rFonts w:ascii="Arial Narrow" w:hAnsi="Arial Narrow" w:cs="Tahoma"/>
        </w:rPr>
        <w:t xml:space="preserve"> </w:t>
      </w:r>
      <w:r w:rsidRPr="00FF7193">
        <w:rPr>
          <w:rFonts w:ascii="Arial Narrow" w:hAnsi="Arial Narrow" w:cs="Tahoma"/>
        </w:rPr>
        <w:t>par critère)</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du</w:t>
      </w:r>
      <w:r w:rsidR="00C9746B" w:rsidRPr="00FF7193">
        <w:rPr>
          <w:rFonts w:ascii="Arial Narrow" w:hAnsi="Arial Narrow" w:cs="Tahoma"/>
        </w:rPr>
        <w:t xml:space="preserve"> </w:t>
      </w:r>
      <w:r w:rsidRPr="00FF7193">
        <w:rPr>
          <w:rFonts w:ascii="Arial Narrow" w:hAnsi="Arial Narrow" w:cs="Tahoma"/>
        </w:rPr>
        <w:t>système</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points</w:t>
      </w:r>
      <w:r w:rsidR="00C9746B" w:rsidRPr="00FF7193">
        <w:rPr>
          <w:rFonts w:ascii="Arial Narrow" w:hAnsi="Arial Narrow" w:cs="Tahoma"/>
        </w:rPr>
        <w:t xml:space="preserve"> </w:t>
      </w:r>
      <w:r w:rsidRPr="00FF7193">
        <w:rPr>
          <w:rFonts w:ascii="Arial Narrow" w:hAnsi="Arial Narrow" w:cs="Tahoma"/>
        </w:rPr>
        <w:t>spécifiés</w:t>
      </w:r>
      <w:r w:rsidR="00C9746B" w:rsidRPr="00FF7193">
        <w:rPr>
          <w:rFonts w:ascii="Arial Narrow" w:hAnsi="Arial Narrow" w:cs="Tahoma"/>
        </w:rPr>
        <w:t xml:space="preserve"> </w:t>
      </w:r>
      <w:r w:rsidRPr="00FF7193">
        <w:rPr>
          <w:rFonts w:ascii="Arial Narrow" w:hAnsi="Arial Narrow" w:cs="Tahoma"/>
        </w:rPr>
        <w:t>dans le</w:t>
      </w:r>
      <w:r w:rsidR="00C9746B" w:rsidRPr="00FF7193">
        <w:rPr>
          <w:rFonts w:ascii="Arial Narrow" w:hAnsi="Arial Narrow" w:cs="Tahoma"/>
        </w:rPr>
        <w:t xml:space="preserve"> </w:t>
      </w:r>
      <w:r w:rsidRPr="00FF7193">
        <w:rPr>
          <w:rFonts w:ascii="Arial Narrow" w:hAnsi="Arial Narrow" w:cs="Tahoma"/>
        </w:rPr>
        <w:t>RPAO.</w:t>
      </w:r>
      <w:r w:rsidR="00C9746B" w:rsidRPr="00FF7193">
        <w:rPr>
          <w:rFonts w:ascii="Arial Narrow" w:hAnsi="Arial Narrow" w:cs="Tahoma"/>
        </w:rPr>
        <w:t xml:space="preserve"> </w:t>
      </w:r>
      <w:r w:rsidRPr="00FF7193">
        <w:rPr>
          <w:rFonts w:ascii="Arial Narrow" w:hAnsi="Arial Narrow" w:cs="Tahoma"/>
        </w:rPr>
        <w:t>Chaque</w:t>
      </w:r>
      <w:r w:rsidR="00C9746B" w:rsidRPr="00FF7193">
        <w:rPr>
          <w:rFonts w:ascii="Arial Narrow" w:hAnsi="Arial Narrow" w:cs="Tahoma"/>
        </w:rPr>
        <w:t xml:space="preserve"> </w:t>
      </w:r>
      <w:r w:rsidRPr="00FF7193">
        <w:rPr>
          <w:rFonts w:ascii="Arial Narrow" w:hAnsi="Arial Narrow" w:cs="Tahoma"/>
        </w:rPr>
        <w:t>proposition</w:t>
      </w:r>
      <w:r w:rsidR="00C9746B" w:rsidRPr="00FF7193">
        <w:rPr>
          <w:rFonts w:ascii="Arial Narrow" w:hAnsi="Arial Narrow" w:cs="Tahoma"/>
        </w:rPr>
        <w:t xml:space="preserve"> </w:t>
      </w:r>
      <w:r w:rsidRPr="00FF7193">
        <w:rPr>
          <w:rFonts w:ascii="Arial Narrow" w:hAnsi="Arial Narrow" w:cs="Tahoma"/>
        </w:rPr>
        <w:t>conforme</w:t>
      </w:r>
      <w:r w:rsidR="00C9746B" w:rsidRPr="00FF7193">
        <w:rPr>
          <w:rFonts w:ascii="Arial Narrow" w:hAnsi="Arial Narrow" w:cs="Tahoma"/>
        </w:rPr>
        <w:t xml:space="preserve"> </w:t>
      </w:r>
      <w:r w:rsidRPr="00FF7193">
        <w:rPr>
          <w:rFonts w:ascii="Arial Narrow" w:hAnsi="Arial Narrow" w:cs="Tahoma"/>
        </w:rPr>
        <w:t>se</w:t>
      </w:r>
      <w:r w:rsidR="00C9746B" w:rsidRPr="00FF7193">
        <w:rPr>
          <w:rFonts w:ascii="Arial Narrow" w:hAnsi="Arial Narrow" w:cs="Tahoma"/>
        </w:rPr>
        <w:t xml:space="preserve"> </w:t>
      </w:r>
      <w:r w:rsidRPr="00FF7193">
        <w:rPr>
          <w:rFonts w:ascii="Arial Narrow" w:hAnsi="Arial Narrow" w:cs="Tahoma"/>
        </w:rPr>
        <w:t>voit attribuer un score technique (ST). Une proposition</w:t>
      </w:r>
      <w:r w:rsidR="00C9746B" w:rsidRPr="00FF7193">
        <w:rPr>
          <w:rFonts w:ascii="Arial Narrow" w:hAnsi="Arial Narrow" w:cs="Tahoma"/>
        </w:rPr>
        <w:t xml:space="preserve"> </w:t>
      </w:r>
      <w:r w:rsidRPr="00FF7193">
        <w:rPr>
          <w:rFonts w:ascii="Arial Narrow" w:hAnsi="Arial Narrow" w:cs="Tahoma"/>
        </w:rPr>
        <w:t>est</w:t>
      </w:r>
      <w:r w:rsidR="00C9746B" w:rsidRPr="00FF7193">
        <w:rPr>
          <w:rFonts w:ascii="Arial Narrow" w:hAnsi="Arial Narrow" w:cs="Tahoma"/>
        </w:rPr>
        <w:t xml:space="preserve"> </w:t>
      </w:r>
      <w:r w:rsidRPr="00FF7193">
        <w:rPr>
          <w:rFonts w:ascii="Arial Narrow" w:hAnsi="Arial Narrow" w:cs="Tahoma"/>
        </w:rPr>
        <w:t>rejetée</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ce</w:t>
      </w:r>
      <w:r w:rsidR="00C9746B" w:rsidRPr="00FF7193">
        <w:rPr>
          <w:rFonts w:ascii="Arial Narrow" w:hAnsi="Arial Narrow" w:cs="Tahoma"/>
        </w:rPr>
        <w:t xml:space="preserve"> </w:t>
      </w:r>
      <w:r w:rsidRPr="00FF7193">
        <w:rPr>
          <w:rFonts w:ascii="Arial Narrow" w:hAnsi="Arial Narrow" w:cs="Tahoma"/>
        </w:rPr>
        <w:t>stade</w:t>
      </w:r>
      <w:r w:rsidR="00C9746B" w:rsidRPr="00FF7193">
        <w:rPr>
          <w:rFonts w:ascii="Arial Narrow" w:hAnsi="Arial Narrow" w:cs="Tahoma"/>
        </w:rPr>
        <w:t xml:space="preserve"> </w:t>
      </w:r>
      <w:r w:rsidRPr="00FF7193">
        <w:rPr>
          <w:rFonts w:ascii="Arial Narrow" w:hAnsi="Arial Narrow" w:cs="Tahoma"/>
        </w:rPr>
        <w:t>si</w:t>
      </w:r>
      <w:r w:rsidR="00C9746B" w:rsidRPr="00FF7193">
        <w:rPr>
          <w:rFonts w:ascii="Arial Narrow" w:hAnsi="Arial Narrow" w:cs="Tahoma"/>
        </w:rPr>
        <w:t xml:space="preserve"> </w:t>
      </w:r>
      <w:r w:rsidRPr="00FF7193">
        <w:rPr>
          <w:rFonts w:ascii="Arial Narrow" w:hAnsi="Arial Narrow" w:cs="Tahoma"/>
        </w:rPr>
        <w:t>elle</w:t>
      </w:r>
      <w:r w:rsidR="00C9746B" w:rsidRPr="00FF7193">
        <w:rPr>
          <w:rFonts w:ascii="Arial Narrow" w:hAnsi="Arial Narrow" w:cs="Tahoma"/>
        </w:rPr>
        <w:t xml:space="preserve"> </w:t>
      </w:r>
      <w:r w:rsidRPr="00FF7193">
        <w:rPr>
          <w:rFonts w:ascii="Arial Narrow" w:hAnsi="Arial Narrow" w:cs="Tahoma"/>
        </w:rPr>
        <w:t>ne</w:t>
      </w:r>
      <w:r w:rsidR="00C9746B" w:rsidRPr="00FF7193">
        <w:rPr>
          <w:rFonts w:ascii="Arial Narrow" w:hAnsi="Arial Narrow" w:cs="Tahoma"/>
        </w:rPr>
        <w:t xml:space="preserve"> </w:t>
      </w:r>
      <w:r w:rsidRPr="00FF7193">
        <w:rPr>
          <w:rFonts w:ascii="Arial Narrow" w:hAnsi="Arial Narrow" w:cs="Tahoma"/>
        </w:rPr>
        <w:t>satisfait pas à des aspects importants des termes de référence, ou n’atteint pas le score technique minimum</w:t>
      </w:r>
      <w:r w:rsidR="00C9746B" w:rsidRPr="00FF7193">
        <w:rPr>
          <w:rFonts w:ascii="Arial Narrow" w:hAnsi="Arial Narrow" w:cs="Tahoma"/>
        </w:rPr>
        <w:t xml:space="preserve"> </w:t>
      </w:r>
      <w:r w:rsidRPr="00FF7193">
        <w:rPr>
          <w:rFonts w:ascii="Arial Narrow" w:hAnsi="Arial Narrow" w:cs="Tahoma"/>
        </w:rPr>
        <w:t>spécifié</w:t>
      </w:r>
      <w:r w:rsidR="00C9746B" w:rsidRPr="00FF7193">
        <w:rPr>
          <w:rFonts w:ascii="Arial Narrow" w:hAnsi="Arial Narrow" w:cs="Tahoma"/>
        </w:rPr>
        <w:t xml:space="preserve"> </w:t>
      </w:r>
      <w:r w:rsidRPr="00FF7193">
        <w:rPr>
          <w:rFonts w:ascii="Arial Narrow" w:hAnsi="Arial Narrow" w:cs="Tahoma"/>
        </w:rPr>
        <w:t>dans</w:t>
      </w:r>
      <w:r w:rsidR="00C9746B" w:rsidRPr="00FF7193">
        <w:rPr>
          <w:rFonts w:ascii="Arial Narrow" w:hAnsi="Arial Narrow" w:cs="Tahoma"/>
        </w:rPr>
        <w:t xml:space="preserve"> </w:t>
      </w:r>
      <w:r w:rsidRPr="00FF7193">
        <w:rPr>
          <w:rFonts w:ascii="Arial Narrow" w:hAnsi="Arial Narrow" w:cs="Tahoma"/>
        </w:rPr>
        <w:t>le</w:t>
      </w:r>
      <w:r w:rsidR="00C9746B" w:rsidRPr="00FF7193">
        <w:rPr>
          <w:rFonts w:ascii="Arial Narrow" w:hAnsi="Arial Narrow" w:cs="Tahoma"/>
        </w:rPr>
        <w:t xml:space="preserve"> </w:t>
      </w:r>
      <w:r w:rsidRPr="00FF7193">
        <w:rPr>
          <w:rFonts w:ascii="Arial Narrow" w:hAnsi="Arial Narrow" w:cs="Tahoma"/>
        </w:rPr>
        <w:t>RPAO.</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960"/>
          <w:tab w:val="left" w:pos="2760"/>
          <w:tab w:val="left" w:pos="4100"/>
          <w:tab w:val="left" w:pos="4780"/>
        </w:tabs>
        <w:autoSpaceDE w:val="0"/>
        <w:autoSpaceDN w:val="0"/>
        <w:adjustRightInd w:val="0"/>
        <w:jc w:val="both"/>
        <w:rPr>
          <w:rFonts w:ascii="Arial Narrow" w:hAnsi="Arial Narrow" w:cs="Tahoma"/>
        </w:rPr>
      </w:pPr>
      <w:r w:rsidRPr="00FF7193">
        <w:rPr>
          <w:rFonts w:ascii="Arial Narrow" w:hAnsi="Arial Narrow" w:cs="Tahoma"/>
          <w:b/>
        </w:rPr>
        <w:t>5.4</w:t>
      </w:r>
      <w:r w:rsidR="004C0E49" w:rsidRPr="00FF7193">
        <w:rPr>
          <w:rFonts w:ascii="Arial Narrow" w:hAnsi="Arial Narrow" w:cs="Tahoma"/>
          <w:b/>
        </w:rPr>
        <w:t>.</w:t>
      </w:r>
      <w:r w:rsidR="004C0E49" w:rsidRPr="00FF7193">
        <w:rPr>
          <w:rFonts w:ascii="Arial Narrow" w:hAnsi="Arial Narrow" w:cs="Tahoma"/>
        </w:rPr>
        <w:t xml:space="preserve"> A</w:t>
      </w:r>
      <w:r w:rsidR="00C9746B" w:rsidRPr="00FF7193">
        <w:rPr>
          <w:rFonts w:ascii="Arial Narrow" w:hAnsi="Arial Narrow" w:cs="Tahoma"/>
        </w:rPr>
        <w:t xml:space="preserve"> </w:t>
      </w:r>
      <w:r w:rsidRPr="00FF7193">
        <w:rPr>
          <w:rFonts w:ascii="Arial Narrow" w:hAnsi="Arial Narrow" w:cs="Tahoma"/>
        </w:rPr>
        <w:t>l’issue</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l’évaluation</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qualité</w:t>
      </w:r>
      <w:r w:rsidR="00C9746B" w:rsidRPr="00FF7193">
        <w:rPr>
          <w:rFonts w:ascii="Arial Narrow" w:hAnsi="Arial Narrow" w:cs="Tahoma"/>
        </w:rPr>
        <w:t xml:space="preserve"> </w:t>
      </w:r>
      <w:r w:rsidRPr="00FF7193">
        <w:rPr>
          <w:rFonts w:ascii="Arial Narrow" w:hAnsi="Arial Narrow" w:cs="Tahoma"/>
        </w:rPr>
        <w:t xml:space="preserve">technique, le Maître d’Ouvrage ou le Maître d’Ouvrage Délégué avise les candidats dont les propositions n’ont pas obtenu la note technique requise, </w:t>
      </w:r>
      <w:r w:rsidRPr="00FF7193">
        <w:rPr>
          <w:rFonts w:ascii="Arial Narrow" w:hAnsi="Arial Narrow" w:cs="Tahoma"/>
          <w:spacing w:val="5"/>
        </w:rPr>
        <w:t>qu</w:t>
      </w:r>
      <w:r w:rsidRPr="00FF7193">
        <w:rPr>
          <w:rFonts w:ascii="Arial Narrow" w:hAnsi="Arial Narrow" w:cs="Tahoma"/>
        </w:rPr>
        <w:t xml:space="preserve">e </w:t>
      </w:r>
      <w:r w:rsidRPr="00FF7193">
        <w:rPr>
          <w:rFonts w:ascii="Arial Narrow" w:hAnsi="Arial Narrow" w:cs="Tahoma"/>
          <w:spacing w:val="5"/>
        </w:rPr>
        <w:t>leur</w:t>
      </w:r>
      <w:r w:rsidRPr="00FF7193">
        <w:rPr>
          <w:rFonts w:ascii="Arial Narrow" w:hAnsi="Arial Narrow" w:cs="Tahoma"/>
        </w:rPr>
        <w:t xml:space="preserve">s </w:t>
      </w:r>
      <w:r w:rsidRPr="00FF7193">
        <w:rPr>
          <w:rFonts w:ascii="Arial Narrow" w:hAnsi="Arial Narrow" w:cs="Tahoma"/>
          <w:spacing w:val="5"/>
        </w:rPr>
        <w:t>offre</w:t>
      </w:r>
      <w:r w:rsidRPr="00FF7193">
        <w:rPr>
          <w:rFonts w:ascii="Arial Narrow" w:hAnsi="Arial Narrow" w:cs="Tahoma"/>
        </w:rPr>
        <w:t xml:space="preserve">s </w:t>
      </w:r>
      <w:r w:rsidRPr="00FF7193">
        <w:rPr>
          <w:rFonts w:ascii="Arial Narrow" w:hAnsi="Arial Narrow" w:cs="Tahoma"/>
          <w:spacing w:val="5"/>
        </w:rPr>
        <w:t>n’on</w:t>
      </w:r>
      <w:r w:rsidRPr="00FF7193">
        <w:rPr>
          <w:rFonts w:ascii="Arial Narrow" w:hAnsi="Arial Narrow" w:cs="Tahoma"/>
        </w:rPr>
        <w:t xml:space="preserve">t </w:t>
      </w:r>
      <w:r w:rsidRPr="00FF7193">
        <w:rPr>
          <w:rFonts w:ascii="Arial Narrow" w:hAnsi="Arial Narrow" w:cs="Tahoma"/>
          <w:spacing w:val="5"/>
        </w:rPr>
        <w:t>pa</w:t>
      </w:r>
      <w:r w:rsidRPr="00FF7193">
        <w:rPr>
          <w:rFonts w:ascii="Arial Narrow" w:hAnsi="Arial Narrow" w:cs="Tahoma"/>
        </w:rPr>
        <w:t xml:space="preserve">s </w:t>
      </w:r>
      <w:r w:rsidRPr="00FF7193">
        <w:rPr>
          <w:rFonts w:ascii="Arial Narrow" w:hAnsi="Arial Narrow" w:cs="Tahoma"/>
          <w:spacing w:val="5"/>
        </w:rPr>
        <w:t xml:space="preserve">été </w:t>
      </w:r>
      <w:r w:rsidRPr="00FF7193">
        <w:rPr>
          <w:rFonts w:ascii="Arial Narrow" w:hAnsi="Arial Narrow" w:cs="Tahoma"/>
        </w:rPr>
        <w:t>retenues ; leurs propositions financières leur seront</w:t>
      </w:r>
      <w:r w:rsidR="00C9746B" w:rsidRPr="00FF7193">
        <w:rPr>
          <w:rFonts w:ascii="Arial Narrow" w:hAnsi="Arial Narrow" w:cs="Tahoma"/>
        </w:rPr>
        <w:t xml:space="preserve"> </w:t>
      </w:r>
      <w:r w:rsidRPr="00FF7193">
        <w:rPr>
          <w:rFonts w:ascii="Arial Narrow" w:hAnsi="Arial Narrow" w:cs="Tahoma"/>
        </w:rPr>
        <w:t>donc</w:t>
      </w:r>
      <w:r w:rsidR="00C9746B" w:rsidRPr="00FF7193">
        <w:rPr>
          <w:rFonts w:ascii="Arial Narrow" w:hAnsi="Arial Narrow" w:cs="Tahoma"/>
        </w:rPr>
        <w:t xml:space="preserve"> </w:t>
      </w:r>
      <w:r w:rsidRPr="00FF7193">
        <w:rPr>
          <w:rFonts w:ascii="Arial Narrow" w:hAnsi="Arial Narrow" w:cs="Tahoma"/>
        </w:rPr>
        <w:t>restituées</w:t>
      </w:r>
      <w:r w:rsidRPr="00FF7193">
        <w:rPr>
          <w:rFonts w:ascii="Arial Narrow" w:hAnsi="Arial Narrow" w:cs="Tahoma"/>
          <w:spacing w:val="-1"/>
        </w:rPr>
        <w:t xml:space="preserve"> en l’état </w:t>
      </w:r>
      <w:r w:rsidRPr="00FF7193">
        <w:rPr>
          <w:rFonts w:ascii="Arial Narrow" w:hAnsi="Arial Narrow" w:cs="Tahoma"/>
        </w:rPr>
        <w:t>sur</w:t>
      </w:r>
      <w:r w:rsidR="00C9746B" w:rsidRPr="00FF7193">
        <w:rPr>
          <w:rFonts w:ascii="Arial Narrow" w:hAnsi="Arial Narrow" w:cs="Tahoma"/>
        </w:rPr>
        <w:t xml:space="preserve"> </w:t>
      </w:r>
      <w:r w:rsidRPr="00FF7193">
        <w:rPr>
          <w:rFonts w:ascii="Arial Narrow" w:hAnsi="Arial Narrow" w:cs="Tahoma"/>
        </w:rPr>
        <w:t xml:space="preserve">demande. Le Maître d’Ouvrage ou le Maître </w:t>
      </w:r>
      <w:r w:rsidRPr="00FF7193">
        <w:rPr>
          <w:rFonts w:ascii="Arial Narrow" w:hAnsi="Arial Narrow" w:cs="Tahoma"/>
          <w:spacing w:val="2"/>
        </w:rPr>
        <w:t>d’Ouvrag</w:t>
      </w:r>
      <w:r w:rsidRPr="00FF7193">
        <w:rPr>
          <w:rFonts w:ascii="Arial Narrow" w:hAnsi="Arial Narrow" w:cs="Tahoma"/>
        </w:rPr>
        <w:t xml:space="preserve">e </w:t>
      </w:r>
      <w:r w:rsidRPr="00FF7193">
        <w:rPr>
          <w:rFonts w:ascii="Arial Narrow" w:hAnsi="Arial Narrow" w:cs="Tahoma"/>
          <w:spacing w:val="2"/>
        </w:rPr>
        <w:t>Délégué</w:t>
      </w:r>
      <w:r w:rsidRPr="00FF7193">
        <w:rPr>
          <w:rFonts w:ascii="Arial Narrow" w:hAnsi="Arial Narrow" w:cs="Tahoma"/>
        </w:rPr>
        <w:t xml:space="preserve">, </w:t>
      </w:r>
      <w:r w:rsidRPr="00FF7193">
        <w:rPr>
          <w:rFonts w:ascii="Arial Narrow" w:hAnsi="Arial Narrow" w:cs="Tahoma"/>
          <w:spacing w:val="2"/>
        </w:rPr>
        <w:t>dan</w:t>
      </w:r>
      <w:r w:rsidRPr="00FF7193">
        <w:rPr>
          <w:rFonts w:ascii="Arial Narrow" w:hAnsi="Arial Narrow" w:cs="Tahoma"/>
        </w:rPr>
        <w:t xml:space="preserve">s </w:t>
      </w:r>
      <w:r w:rsidRPr="00FF7193">
        <w:rPr>
          <w:rFonts w:ascii="Arial Narrow" w:hAnsi="Arial Narrow" w:cs="Tahoma"/>
          <w:spacing w:val="2"/>
        </w:rPr>
        <w:t>l</w:t>
      </w:r>
      <w:r w:rsidRPr="00FF7193">
        <w:rPr>
          <w:rFonts w:ascii="Arial Narrow" w:hAnsi="Arial Narrow" w:cs="Tahoma"/>
        </w:rPr>
        <w:t xml:space="preserve">e </w:t>
      </w:r>
      <w:r w:rsidRPr="00FF7193">
        <w:rPr>
          <w:rFonts w:ascii="Arial Narrow" w:hAnsi="Arial Narrow" w:cs="Tahoma"/>
          <w:spacing w:val="2"/>
        </w:rPr>
        <w:t>mêm</w:t>
      </w:r>
      <w:r w:rsidRPr="00FF7193">
        <w:rPr>
          <w:rFonts w:ascii="Arial Narrow" w:hAnsi="Arial Narrow" w:cs="Tahoma"/>
        </w:rPr>
        <w:t xml:space="preserve">e </w:t>
      </w:r>
      <w:r w:rsidRPr="00FF7193">
        <w:rPr>
          <w:rFonts w:ascii="Arial Narrow" w:hAnsi="Arial Narrow" w:cs="Tahoma"/>
          <w:spacing w:val="2"/>
        </w:rPr>
        <w:t xml:space="preserve">temps, </w:t>
      </w:r>
      <w:r w:rsidRPr="00FF7193">
        <w:rPr>
          <w:rFonts w:ascii="Arial Narrow" w:hAnsi="Arial Narrow" w:cs="Tahoma"/>
        </w:rPr>
        <w:t>avise</w:t>
      </w:r>
      <w:r w:rsidR="00C9746B" w:rsidRPr="00FF7193">
        <w:rPr>
          <w:rFonts w:ascii="Arial Narrow" w:hAnsi="Arial Narrow" w:cs="Tahoma"/>
        </w:rPr>
        <w:t xml:space="preserve"> </w:t>
      </w:r>
      <w:r w:rsidRPr="00FF7193">
        <w:rPr>
          <w:rFonts w:ascii="Arial Narrow" w:hAnsi="Arial Narrow" w:cs="Tahoma"/>
        </w:rPr>
        <w:t>les</w:t>
      </w:r>
      <w:r w:rsidR="00C9746B" w:rsidRPr="00FF7193">
        <w:rPr>
          <w:rFonts w:ascii="Arial Narrow" w:hAnsi="Arial Narrow" w:cs="Tahoma"/>
        </w:rPr>
        <w:t xml:space="preserve"> </w:t>
      </w:r>
      <w:r w:rsidRPr="00FF7193">
        <w:rPr>
          <w:rFonts w:ascii="Arial Narrow" w:hAnsi="Arial Narrow" w:cs="Tahoma"/>
        </w:rPr>
        <w:t>Candidats</w:t>
      </w:r>
      <w:r w:rsidR="00C9746B" w:rsidRPr="00FF7193">
        <w:rPr>
          <w:rFonts w:ascii="Arial Narrow" w:hAnsi="Arial Narrow" w:cs="Tahoma"/>
        </w:rPr>
        <w:t xml:space="preserve"> </w:t>
      </w:r>
      <w:r w:rsidRPr="00FF7193">
        <w:rPr>
          <w:rFonts w:ascii="Arial Narrow" w:hAnsi="Arial Narrow" w:cs="Tahoma"/>
        </w:rPr>
        <w:t>qui</w:t>
      </w:r>
      <w:r w:rsidR="00C9746B" w:rsidRPr="00FF7193">
        <w:rPr>
          <w:rFonts w:ascii="Arial Narrow" w:hAnsi="Arial Narrow" w:cs="Tahoma"/>
        </w:rPr>
        <w:t xml:space="preserve"> </w:t>
      </w:r>
      <w:r w:rsidRPr="00FF7193">
        <w:rPr>
          <w:rFonts w:ascii="Arial Narrow" w:hAnsi="Arial Narrow" w:cs="Tahoma"/>
        </w:rPr>
        <w:t>ont</w:t>
      </w:r>
      <w:r w:rsidR="00C9746B" w:rsidRPr="00FF7193">
        <w:rPr>
          <w:rFonts w:ascii="Arial Narrow" w:hAnsi="Arial Narrow" w:cs="Tahoma"/>
        </w:rPr>
        <w:t xml:space="preserve"> </w:t>
      </w:r>
      <w:r w:rsidRPr="00FF7193">
        <w:rPr>
          <w:rFonts w:ascii="Arial Narrow" w:hAnsi="Arial Narrow" w:cs="Tahoma"/>
        </w:rPr>
        <w:t>obtenu</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note</w:t>
      </w:r>
      <w:r w:rsidR="00C9746B" w:rsidRPr="00FF7193">
        <w:rPr>
          <w:rFonts w:ascii="Arial Narrow" w:hAnsi="Arial Narrow" w:cs="Tahoma"/>
        </w:rPr>
        <w:t xml:space="preserve"> </w:t>
      </w:r>
      <w:r w:rsidRPr="00FF7193">
        <w:rPr>
          <w:rFonts w:ascii="Arial Narrow" w:hAnsi="Arial Narrow" w:cs="Tahoma"/>
        </w:rPr>
        <w:t xml:space="preserve">de qualification minimum, et leur indique la date, l’heure et le lieu </w:t>
      </w:r>
      <w:r w:rsidR="004C0E49" w:rsidRPr="00FF7193">
        <w:rPr>
          <w:rFonts w:ascii="Arial Narrow" w:hAnsi="Arial Narrow" w:cs="Tahoma"/>
        </w:rPr>
        <w:t>d’Ouverture</w:t>
      </w:r>
      <w:r w:rsidRPr="00FF7193">
        <w:rPr>
          <w:rFonts w:ascii="Arial Narrow" w:hAnsi="Arial Narrow" w:cs="Tahoma"/>
        </w:rPr>
        <w:t xml:space="preserve"> des propositions </w:t>
      </w:r>
      <w:r w:rsidRPr="00FF7193">
        <w:rPr>
          <w:rFonts w:ascii="Arial Narrow" w:hAnsi="Arial Narrow" w:cs="Tahoma"/>
          <w:spacing w:val="5"/>
        </w:rPr>
        <w:t>financières</w:t>
      </w:r>
      <w:r w:rsidRPr="00FF7193">
        <w:rPr>
          <w:rFonts w:ascii="Arial Narrow" w:hAnsi="Arial Narrow" w:cs="Tahoma"/>
        </w:rPr>
        <w:t xml:space="preserve">. </w:t>
      </w:r>
      <w:r w:rsidRPr="00FF7193">
        <w:rPr>
          <w:rFonts w:ascii="Arial Narrow" w:hAnsi="Arial Narrow" w:cs="Tahoma"/>
          <w:spacing w:val="5"/>
        </w:rPr>
        <w:t>Cett</w:t>
      </w:r>
      <w:r w:rsidRPr="00FF7193">
        <w:rPr>
          <w:rFonts w:ascii="Arial Narrow" w:hAnsi="Arial Narrow" w:cs="Tahoma"/>
        </w:rPr>
        <w:t xml:space="preserve">e </w:t>
      </w:r>
      <w:r w:rsidRPr="00FF7193">
        <w:rPr>
          <w:rFonts w:ascii="Arial Narrow" w:hAnsi="Arial Narrow" w:cs="Tahoma"/>
          <w:spacing w:val="5"/>
        </w:rPr>
        <w:t>notificatio</w:t>
      </w:r>
      <w:r w:rsidRPr="00FF7193">
        <w:rPr>
          <w:rFonts w:ascii="Arial Narrow" w:hAnsi="Arial Narrow" w:cs="Tahoma"/>
        </w:rPr>
        <w:t xml:space="preserve">n </w:t>
      </w:r>
      <w:r w:rsidRPr="00FF7193">
        <w:rPr>
          <w:rFonts w:ascii="Arial Narrow" w:hAnsi="Arial Narrow" w:cs="Tahoma"/>
          <w:spacing w:val="5"/>
        </w:rPr>
        <w:t>peu</w:t>
      </w:r>
      <w:r w:rsidRPr="00FF7193">
        <w:rPr>
          <w:rFonts w:ascii="Arial Narrow" w:hAnsi="Arial Narrow" w:cs="Tahoma"/>
        </w:rPr>
        <w:t xml:space="preserve">t </w:t>
      </w:r>
      <w:r w:rsidRPr="00FF7193">
        <w:rPr>
          <w:rFonts w:ascii="Arial Narrow" w:hAnsi="Arial Narrow" w:cs="Tahoma"/>
          <w:spacing w:val="5"/>
        </w:rPr>
        <w:t xml:space="preserve">être </w:t>
      </w:r>
      <w:r w:rsidRPr="00FF7193">
        <w:rPr>
          <w:rFonts w:ascii="Arial Narrow" w:hAnsi="Arial Narrow" w:cs="Tahoma"/>
        </w:rPr>
        <w:t>adressée par courrier recommandé, télécopie ou</w:t>
      </w:r>
      <w:r w:rsidR="00C9746B" w:rsidRPr="00FF7193">
        <w:rPr>
          <w:rFonts w:ascii="Arial Narrow" w:hAnsi="Arial Narrow" w:cs="Tahoma"/>
        </w:rPr>
        <w:t xml:space="preserve"> </w:t>
      </w:r>
      <w:r w:rsidRPr="00FF7193">
        <w:rPr>
          <w:rFonts w:ascii="Arial Narrow" w:hAnsi="Arial Narrow" w:cs="Tahoma"/>
        </w:rPr>
        <w:t>courrier</w:t>
      </w:r>
      <w:r w:rsidR="00C9746B" w:rsidRPr="00FF7193">
        <w:rPr>
          <w:rFonts w:ascii="Arial Narrow" w:hAnsi="Arial Narrow" w:cs="Tahoma"/>
        </w:rPr>
        <w:t xml:space="preserve"> </w:t>
      </w:r>
      <w:r w:rsidRPr="00FF7193">
        <w:rPr>
          <w:rFonts w:ascii="Arial Narrow" w:hAnsi="Arial Narrow" w:cs="Tahoma"/>
        </w:rPr>
        <w:t>électronique.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bCs/>
        </w:rPr>
        <w:t>Ouverture</w:t>
      </w:r>
      <w:r w:rsidR="00C9746B" w:rsidRPr="00FF7193">
        <w:rPr>
          <w:rFonts w:ascii="Arial Narrow" w:hAnsi="Arial Narrow" w:cs="Tahoma"/>
          <w:b/>
          <w:bCs/>
        </w:rPr>
        <w:t xml:space="preserve"> </w:t>
      </w:r>
      <w:r w:rsidRPr="00FF7193">
        <w:rPr>
          <w:rFonts w:ascii="Arial Narrow" w:hAnsi="Arial Narrow" w:cs="Tahoma"/>
          <w:b/>
          <w:bCs/>
        </w:rPr>
        <w:t>et</w:t>
      </w:r>
      <w:r w:rsidR="00C9746B" w:rsidRPr="00FF7193">
        <w:rPr>
          <w:rFonts w:ascii="Arial Narrow" w:hAnsi="Arial Narrow" w:cs="Tahoma"/>
          <w:b/>
          <w:bCs/>
        </w:rPr>
        <w:t xml:space="preserve"> </w:t>
      </w:r>
      <w:r w:rsidRPr="00FF7193">
        <w:rPr>
          <w:rFonts w:ascii="Arial Narrow" w:hAnsi="Arial Narrow" w:cs="Tahoma"/>
          <w:b/>
          <w:bCs/>
        </w:rPr>
        <w:t>évaluation</w:t>
      </w:r>
      <w:r w:rsidR="00C9746B" w:rsidRPr="00FF7193">
        <w:rPr>
          <w:rFonts w:ascii="Arial Narrow" w:hAnsi="Arial Narrow" w:cs="Tahoma"/>
          <w:b/>
          <w:bCs/>
        </w:rPr>
        <w:t xml:space="preserve"> </w:t>
      </w:r>
      <w:r w:rsidRPr="00FF7193">
        <w:rPr>
          <w:rFonts w:ascii="Arial Narrow" w:hAnsi="Arial Narrow" w:cs="Tahoma"/>
          <w:b/>
          <w:bCs/>
        </w:rPr>
        <w:t>des</w:t>
      </w:r>
      <w:r w:rsidR="00C9746B" w:rsidRPr="00FF7193">
        <w:rPr>
          <w:rFonts w:ascii="Arial Narrow" w:hAnsi="Arial Narrow" w:cs="Tahoma"/>
          <w:b/>
          <w:bCs/>
        </w:rPr>
        <w:t xml:space="preserve"> </w:t>
      </w:r>
      <w:r w:rsidRPr="00FF7193">
        <w:rPr>
          <w:rFonts w:ascii="Arial Narrow" w:hAnsi="Arial Narrow" w:cs="Tahoma"/>
          <w:b/>
          <w:bCs/>
        </w:rPr>
        <w:t>propositions financières</w:t>
      </w:r>
      <w:r w:rsidR="00C9746B" w:rsidRPr="00FF7193">
        <w:rPr>
          <w:rFonts w:ascii="Arial Narrow" w:hAnsi="Arial Narrow" w:cs="Tahoma"/>
          <w:b/>
          <w:bCs/>
        </w:rPr>
        <w:t xml:space="preserve"> </w:t>
      </w:r>
      <w:r w:rsidRPr="00FF7193">
        <w:rPr>
          <w:rFonts w:ascii="Arial Narrow" w:hAnsi="Arial Narrow" w:cs="Tahoma"/>
          <w:b/>
          <w:bCs/>
        </w:rPr>
        <w:t>et</w:t>
      </w:r>
      <w:r w:rsidR="00C9746B" w:rsidRPr="00FF7193">
        <w:rPr>
          <w:rFonts w:ascii="Arial Narrow" w:hAnsi="Arial Narrow" w:cs="Tahoma"/>
          <w:b/>
          <w:bCs/>
        </w:rPr>
        <w:t xml:space="preserve"> </w:t>
      </w:r>
      <w:r w:rsidRPr="00FF7193">
        <w:rPr>
          <w:rFonts w:ascii="Arial Narrow" w:hAnsi="Arial Narrow" w:cs="Tahoma"/>
          <w:b/>
          <w:bCs/>
        </w:rPr>
        <w:t>recours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5.6.</w:t>
      </w:r>
      <w:r w:rsidRPr="00FF7193">
        <w:rPr>
          <w:rFonts w:ascii="Arial Narrow" w:hAnsi="Arial Narrow" w:cs="Tahoma"/>
        </w:rPr>
        <w:t xml:space="preserve"> Les</w:t>
      </w:r>
      <w:r w:rsidR="00C9746B" w:rsidRPr="00FF7193">
        <w:rPr>
          <w:rFonts w:ascii="Arial Narrow" w:hAnsi="Arial Narrow" w:cs="Tahoma"/>
        </w:rPr>
        <w:t xml:space="preserve"> </w:t>
      </w:r>
      <w:r w:rsidRPr="00FF7193">
        <w:rPr>
          <w:rFonts w:ascii="Arial Narrow" w:hAnsi="Arial Narrow" w:cs="Tahoma"/>
        </w:rPr>
        <w:t>propositions</w:t>
      </w:r>
      <w:r w:rsidR="00C9746B" w:rsidRPr="00FF7193">
        <w:rPr>
          <w:rFonts w:ascii="Arial Narrow" w:hAnsi="Arial Narrow" w:cs="Tahoma"/>
        </w:rPr>
        <w:t xml:space="preserve"> </w:t>
      </w:r>
      <w:r w:rsidRPr="00FF7193">
        <w:rPr>
          <w:rFonts w:ascii="Arial Narrow" w:hAnsi="Arial Narrow" w:cs="Tahoma"/>
        </w:rPr>
        <w:t>financières</w:t>
      </w:r>
      <w:r w:rsidR="00C9746B" w:rsidRPr="00FF7193">
        <w:rPr>
          <w:rFonts w:ascii="Arial Narrow" w:hAnsi="Arial Narrow" w:cs="Tahoma"/>
        </w:rPr>
        <w:t xml:space="preserve"> </w:t>
      </w:r>
      <w:r w:rsidRPr="00FF7193">
        <w:rPr>
          <w:rFonts w:ascii="Arial Narrow" w:hAnsi="Arial Narrow" w:cs="Tahoma"/>
        </w:rPr>
        <w:t>sont</w:t>
      </w:r>
      <w:r w:rsidR="00C9746B" w:rsidRPr="00FF7193">
        <w:rPr>
          <w:rFonts w:ascii="Arial Narrow" w:hAnsi="Arial Narrow" w:cs="Tahoma"/>
        </w:rPr>
        <w:t xml:space="preserve"> </w:t>
      </w:r>
      <w:r w:rsidRPr="00FF7193">
        <w:rPr>
          <w:rFonts w:ascii="Arial Narrow" w:hAnsi="Arial Narrow" w:cs="Tahoma"/>
        </w:rPr>
        <w:t>Restreintes</w:t>
      </w:r>
      <w:r w:rsidR="00C9746B" w:rsidRPr="00FF7193">
        <w:rPr>
          <w:rFonts w:ascii="Arial Narrow" w:hAnsi="Arial Narrow" w:cs="Tahoma"/>
        </w:rPr>
        <w:t xml:space="preserve"> </w:t>
      </w:r>
      <w:r w:rsidRPr="00FF7193">
        <w:rPr>
          <w:rFonts w:ascii="Arial Narrow" w:hAnsi="Arial Narrow" w:cs="Tahoma"/>
        </w:rPr>
        <w:t>par la</w:t>
      </w:r>
      <w:r w:rsidR="00C9746B" w:rsidRPr="00FF7193">
        <w:rPr>
          <w:rFonts w:ascii="Arial Narrow" w:hAnsi="Arial Narrow" w:cs="Tahoma"/>
        </w:rPr>
        <w:t xml:space="preserve"> </w:t>
      </w:r>
      <w:r w:rsidRPr="00FF7193">
        <w:rPr>
          <w:rFonts w:ascii="Arial Narrow" w:hAnsi="Arial Narrow" w:cs="Tahoma"/>
        </w:rPr>
        <w:t>Commission</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Passation</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Marchés,</w:t>
      </w:r>
      <w:r w:rsidR="00C9746B" w:rsidRPr="00FF7193">
        <w:rPr>
          <w:rFonts w:ascii="Arial Narrow" w:hAnsi="Arial Narrow" w:cs="Tahoma"/>
        </w:rPr>
        <w:t xml:space="preserve"> </w:t>
      </w:r>
      <w:r w:rsidRPr="00FF7193">
        <w:rPr>
          <w:rFonts w:ascii="Arial Narrow" w:hAnsi="Arial Narrow" w:cs="Tahoma"/>
        </w:rPr>
        <w:t>en présence</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représentants</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Candidats</w:t>
      </w:r>
      <w:r w:rsidR="00C9746B" w:rsidRPr="00FF7193">
        <w:rPr>
          <w:rFonts w:ascii="Arial Narrow" w:hAnsi="Arial Narrow" w:cs="Tahoma"/>
        </w:rPr>
        <w:t xml:space="preserve"> </w:t>
      </w:r>
      <w:r w:rsidRPr="00FF7193">
        <w:rPr>
          <w:rFonts w:ascii="Arial Narrow" w:hAnsi="Arial Narrow" w:cs="Tahoma"/>
        </w:rPr>
        <w:t>qui désirent</w:t>
      </w:r>
      <w:r w:rsidR="00C9746B" w:rsidRPr="00FF7193">
        <w:rPr>
          <w:rFonts w:ascii="Arial Narrow" w:hAnsi="Arial Narrow" w:cs="Tahoma"/>
        </w:rPr>
        <w:t xml:space="preserve"> </w:t>
      </w:r>
      <w:r w:rsidRPr="00FF7193">
        <w:rPr>
          <w:rFonts w:ascii="Arial Narrow" w:hAnsi="Arial Narrow" w:cs="Tahoma"/>
        </w:rPr>
        <w:t>y</w:t>
      </w:r>
      <w:r w:rsidR="00C9746B" w:rsidRPr="00FF7193">
        <w:rPr>
          <w:rFonts w:ascii="Arial Narrow" w:hAnsi="Arial Narrow" w:cs="Tahoma"/>
        </w:rPr>
        <w:t xml:space="preserve"> </w:t>
      </w:r>
      <w:r w:rsidRPr="00FF7193">
        <w:rPr>
          <w:rFonts w:ascii="Arial Narrow" w:hAnsi="Arial Narrow" w:cs="Tahoma"/>
        </w:rPr>
        <w:t>assister.</w:t>
      </w:r>
      <w:r w:rsidR="00C9746B" w:rsidRPr="00FF7193">
        <w:rPr>
          <w:rFonts w:ascii="Arial Narrow" w:hAnsi="Arial Narrow" w:cs="Tahoma"/>
        </w:rPr>
        <w:t xml:space="preserve"> </w:t>
      </w:r>
      <w:r w:rsidRPr="00FF7193">
        <w:rPr>
          <w:rFonts w:ascii="Arial Narrow" w:hAnsi="Arial Narrow" w:cs="Tahoma"/>
        </w:rPr>
        <w:t>Le</w:t>
      </w:r>
      <w:r w:rsidR="00C9746B" w:rsidRPr="00FF7193">
        <w:rPr>
          <w:rFonts w:ascii="Arial Narrow" w:hAnsi="Arial Narrow" w:cs="Tahoma"/>
        </w:rPr>
        <w:t xml:space="preserve"> </w:t>
      </w:r>
      <w:r w:rsidRPr="00FF7193">
        <w:rPr>
          <w:rFonts w:ascii="Arial Narrow" w:hAnsi="Arial Narrow" w:cs="Tahoma"/>
        </w:rPr>
        <w:t>nom</w:t>
      </w:r>
      <w:r w:rsidR="00C9746B" w:rsidRPr="00FF7193">
        <w:rPr>
          <w:rFonts w:ascii="Arial Narrow" w:hAnsi="Arial Narrow" w:cs="Tahoma"/>
        </w:rPr>
        <w:t xml:space="preserve"> </w:t>
      </w:r>
      <w:r w:rsidRPr="00FF7193">
        <w:rPr>
          <w:rFonts w:ascii="Arial Narrow" w:hAnsi="Arial Narrow" w:cs="Tahoma"/>
        </w:rPr>
        <w:t>du</w:t>
      </w:r>
      <w:r w:rsidR="00C9746B" w:rsidRPr="00FF7193">
        <w:rPr>
          <w:rFonts w:ascii="Arial Narrow" w:hAnsi="Arial Narrow" w:cs="Tahoma"/>
        </w:rPr>
        <w:t xml:space="preserve"> </w:t>
      </w:r>
      <w:r w:rsidRPr="00FF7193">
        <w:rPr>
          <w:rFonts w:ascii="Arial Narrow" w:hAnsi="Arial Narrow" w:cs="Tahoma"/>
        </w:rPr>
        <w:t>candidat</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les prix</w:t>
      </w:r>
      <w:r w:rsidR="00C9746B" w:rsidRPr="00FF7193">
        <w:rPr>
          <w:rFonts w:ascii="Arial Narrow" w:hAnsi="Arial Narrow" w:cs="Tahoma"/>
        </w:rPr>
        <w:t xml:space="preserve"> </w:t>
      </w:r>
      <w:r w:rsidRPr="00FF7193">
        <w:rPr>
          <w:rFonts w:ascii="Arial Narrow" w:hAnsi="Arial Narrow" w:cs="Tahoma"/>
        </w:rPr>
        <w:t>proposés</w:t>
      </w:r>
      <w:r w:rsidR="00C9746B" w:rsidRPr="00FF7193">
        <w:rPr>
          <w:rFonts w:ascii="Arial Narrow" w:hAnsi="Arial Narrow" w:cs="Tahoma"/>
        </w:rPr>
        <w:t xml:space="preserve"> </w:t>
      </w:r>
      <w:r w:rsidRPr="00FF7193">
        <w:rPr>
          <w:rFonts w:ascii="Arial Narrow" w:hAnsi="Arial Narrow" w:cs="Tahoma"/>
        </w:rPr>
        <w:t>sont</w:t>
      </w:r>
      <w:r w:rsidR="00C9746B" w:rsidRPr="00FF7193">
        <w:rPr>
          <w:rFonts w:ascii="Arial Narrow" w:hAnsi="Arial Narrow" w:cs="Tahoma"/>
        </w:rPr>
        <w:t xml:space="preserve"> </w:t>
      </w:r>
      <w:r w:rsidRPr="00FF7193">
        <w:rPr>
          <w:rFonts w:ascii="Arial Narrow" w:hAnsi="Arial Narrow" w:cs="Tahoma"/>
        </w:rPr>
        <w:t>lus</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haute</w:t>
      </w:r>
      <w:r w:rsidR="00C9746B" w:rsidRPr="00FF7193">
        <w:rPr>
          <w:rFonts w:ascii="Arial Narrow" w:hAnsi="Arial Narrow" w:cs="Tahoma"/>
        </w:rPr>
        <w:t xml:space="preserve"> </w:t>
      </w:r>
      <w:r w:rsidRPr="00FF7193">
        <w:rPr>
          <w:rFonts w:ascii="Arial Narrow" w:hAnsi="Arial Narrow" w:cs="Tahoma"/>
        </w:rPr>
        <w:t>voix</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consi</w:t>
      </w:r>
      <w:r w:rsidRPr="00FF7193">
        <w:rPr>
          <w:rFonts w:ascii="Arial Narrow" w:hAnsi="Arial Narrow" w:cs="Tahoma"/>
          <w:spacing w:val="5"/>
        </w:rPr>
        <w:t>gné</w:t>
      </w:r>
      <w:r w:rsidRPr="00FF7193">
        <w:rPr>
          <w:rFonts w:ascii="Arial Narrow" w:hAnsi="Arial Narrow" w:cs="Tahoma"/>
        </w:rPr>
        <w:t xml:space="preserve">s </w:t>
      </w:r>
      <w:r w:rsidRPr="00FF7193">
        <w:rPr>
          <w:rFonts w:ascii="Arial Narrow" w:hAnsi="Arial Narrow" w:cs="Tahoma"/>
          <w:spacing w:val="5"/>
        </w:rPr>
        <w:t>pa</w:t>
      </w:r>
      <w:r w:rsidRPr="00FF7193">
        <w:rPr>
          <w:rFonts w:ascii="Arial Narrow" w:hAnsi="Arial Narrow" w:cs="Tahoma"/>
        </w:rPr>
        <w:t xml:space="preserve">r </w:t>
      </w:r>
      <w:r w:rsidRPr="00FF7193">
        <w:rPr>
          <w:rFonts w:ascii="Arial Narrow" w:hAnsi="Arial Narrow" w:cs="Tahoma"/>
          <w:spacing w:val="5"/>
        </w:rPr>
        <w:t>écri</w:t>
      </w:r>
      <w:r w:rsidRPr="00FF7193">
        <w:rPr>
          <w:rFonts w:ascii="Arial Narrow" w:hAnsi="Arial Narrow" w:cs="Tahoma"/>
        </w:rPr>
        <w:t xml:space="preserve">t </w:t>
      </w:r>
      <w:r w:rsidRPr="00FF7193">
        <w:rPr>
          <w:rFonts w:ascii="Arial Narrow" w:hAnsi="Arial Narrow" w:cs="Tahoma"/>
          <w:spacing w:val="5"/>
        </w:rPr>
        <w:t>lor</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e </w:t>
      </w:r>
      <w:r w:rsidR="00C9746B" w:rsidRPr="00FF7193">
        <w:rPr>
          <w:rFonts w:ascii="Arial Narrow" w:hAnsi="Arial Narrow" w:cs="Tahoma"/>
          <w:spacing w:val="5"/>
        </w:rPr>
        <w:t>l’</w:t>
      </w:r>
      <w:r w:rsidRPr="00FF7193">
        <w:rPr>
          <w:rFonts w:ascii="Arial Narrow" w:hAnsi="Arial Narrow" w:cs="Tahoma"/>
          <w:spacing w:val="5"/>
        </w:rPr>
        <w:t>Ouverture</w:t>
      </w:r>
      <w:r w:rsidR="00C9746B" w:rsidRPr="00FF7193">
        <w:rPr>
          <w:rFonts w:ascii="Arial Narrow" w:hAnsi="Arial Narrow" w:cs="Tahoma"/>
          <w:spacing w:val="5"/>
        </w:rPr>
        <w:t xml:space="preserve"> </w:t>
      </w:r>
      <w:r w:rsidRPr="00FF7193">
        <w:rPr>
          <w:rFonts w:ascii="Arial Narrow" w:hAnsi="Arial Narrow" w:cs="Tahoma"/>
          <w:spacing w:val="5"/>
        </w:rPr>
        <w:t xml:space="preserve">des </w:t>
      </w:r>
      <w:r w:rsidRPr="00FF7193">
        <w:rPr>
          <w:rFonts w:ascii="Arial Narrow" w:hAnsi="Arial Narrow" w:cs="Tahoma"/>
        </w:rPr>
        <w:t>Propositions</w:t>
      </w:r>
      <w:r w:rsidR="00C9746B" w:rsidRPr="00FF7193">
        <w:rPr>
          <w:rFonts w:ascii="Arial Narrow" w:hAnsi="Arial Narrow" w:cs="Tahoma"/>
        </w:rPr>
        <w:t xml:space="preserve"> </w:t>
      </w:r>
      <w:r w:rsidRPr="00FF7193">
        <w:rPr>
          <w:rFonts w:ascii="Arial Narrow" w:hAnsi="Arial Narrow" w:cs="Tahoma"/>
        </w:rPr>
        <w:t>financières.</w:t>
      </w:r>
      <w:r w:rsidR="00C9746B" w:rsidRPr="00FF7193">
        <w:rPr>
          <w:rFonts w:ascii="Arial Narrow" w:hAnsi="Arial Narrow" w:cs="Tahoma"/>
        </w:rPr>
        <w:t xml:space="preserve"> </w:t>
      </w:r>
      <w:r w:rsidRPr="00FF7193">
        <w:rPr>
          <w:rFonts w:ascii="Arial Narrow" w:hAnsi="Arial Narrow" w:cs="Tahoma"/>
        </w:rPr>
        <w:lastRenderedPageBreak/>
        <w:t>Le</w:t>
      </w:r>
      <w:r w:rsidR="00C9746B" w:rsidRPr="00FF7193">
        <w:rPr>
          <w:rFonts w:ascii="Arial Narrow" w:hAnsi="Arial Narrow" w:cs="Tahoma"/>
        </w:rPr>
        <w:t xml:space="preserve"> président de la commission</w:t>
      </w:r>
      <w:r w:rsidRPr="00FF7193">
        <w:rPr>
          <w:rFonts w:ascii="Arial Narrow" w:hAnsi="Arial Narrow" w:cs="Tahoma"/>
        </w:rPr>
        <w:t xml:space="preserve"> dresse</w:t>
      </w:r>
      <w:r w:rsidR="00C9746B" w:rsidRPr="00FF7193">
        <w:rPr>
          <w:rFonts w:ascii="Arial Narrow" w:hAnsi="Arial Narrow" w:cs="Tahoma"/>
        </w:rPr>
        <w:t xml:space="preserve"> </w:t>
      </w:r>
      <w:r w:rsidRPr="00FF7193">
        <w:rPr>
          <w:rFonts w:ascii="Arial Narrow" w:hAnsi="Arial Narrow" w:cs="Tahoma"/>
        </w:rPr>
        <w:t>un</w:t>
      </w:r>
      <w:r w:rsidR="00C9746B" w:rsidRPr="00FF7193">
        <w:rPr>
          <w:rFonts w:ascii="Arial Narrow" w:hAnsi="Arial Narrow" w:cs="Tahoma"/>
        </w:rPr>
        <w:t xml:space="preserve"> </w:t>
      </w:r>
      <w:r w:rsidRPr="00FF7193">
        <w:rPr>
          <w:rFonts w:ascii="Arial Narrow" w:hAnsi="Arial Narrow" w:cs="Tahoma"/>
        </w:rPr>
        <w:t>procès-verbal</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séance.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5.7.</w:t>
      </w:r>
      <w:r w:rsidRPr="00FF7193">
        <w:rPr>
          <w:rFonts w:ascii="Arial Narrow" w:hAnsi="Arial Narrow" w:cs="Tahoma"/>
        </w:rPr>
        <w:t xml:space="preserve"> A</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fin</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chaque</w:t>
      </w:r>
      <w:r w:rsidR="00C9746B" w:rsidRPr="00FF7193">
        <w:rPr>
          <w:rFonts w:ascii="Arial Narrow" w:hAnsi="Arial Narrow" w:cs="Tahoma"/>
        </w:rPr>
        <w:t xml:space="preserve"> </w:t>
      </w:r>
      <w:r w:rsidRPr="00FF7193">
        <w:rPr>
          <w:rFonts w:ascii="Arial Narrow" w:hAnsi="Arial Narrow" w:cs="Tahoma"/>
        </w:rPr>
        <w:t>séance</w:t>
      </w:r>
      <w:r w:rsidR="00C9746B" w:rsidRPr="00FF7193">
        <w:rPr>
          <w:rFonts w:ascii="Arial Narrow" w:hAnsi="Arial Narrow" w:cs="Tahoma"/>
        </w:rPr>
        <w:t xml:space="preserve"> </w:t>
      </w:r>
      <w:r w:rsidR="0009532D" w:rsidRPr="00FF7193">
        <w:rPr>
          <w:rFonts w:ascii="Arial Narrow" w:hAnsi="Arial Narrow" w:cs="Tahoma"/>
        </w:rPr>
        <w:t>d’Ouverture</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plis, le</w:t>
      </w:r>
      <w:r w:rsidR="00C9746B" w:rsidRPr="00FF7193">
        <w:rPr>
          <w:rFonts w:ascii="Arial Narrow" w:hAnsi="Arial Narrow" w:cs="Tahoma"/>
        </w:rPr>
        <w:t xml:space="preserve"> </w:t>
      </w:r>
      <w:r w:rsidRPr="00FF7193">
        <w:rPr>
          <w:rFonts w:ascii="Arial Narrow" w:hAnsi="Arial Narrow" w:cs="Tahoma"/>
        </w:rPr>
        <w:t>Président</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Commission</w:t>
      </w:r>
      <w:r w:rsidR="00C9746B" w:rsidRPr="00FF7193">
        <w:rPr>
          <w:rFonts w:ascii="Arial Narrow" w:hAnsi="Arial Narrow" w:cs="Tahoma"/>
        </w:rPr>
        <w:t xml:space="preserve"> </w:t>
      </w:r>
      <w:r w:rsidRPr="00FF7193">
        <w:rPr>
          <w:rFonts w:ascii="Arial Narrow" w:hAnsi="Arial Narrow" w:cs="Tahoma"/>
        </w:rPr>
        <w:t>met</w:t>
      </w:r>
      <w:r w:rsidR="00C9746B" w:rsidRPr="00FF7193">
        <w:rPr>
          <w:rFonts w:ascii="Arial Narrow" w:hAnsi="Arial Narrow" w:cs="Tahoma"/>
        </w:rPr>
        <w:t xml:space="preserve"> </w:t>
      </w:r>
      <w:r w:rsidRPr="00FF7193">
        <w:rPr>
          <w:rFonts w:ascii="Arial Narrow" w:hAnsi="Arial Narrow" w:cs="Tahoma"/>
        </w:rPr>
        <w:t>immédiatement</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disposition</w:t>
      </w:r>
      <w:r w:rsidR="00C9746B" w:rsidRPr="00FF7193">
        <w:rPr>
          <w:rFonts w:ascii="Arial Narrow" w:hAnsi="Arial Narrow" w:cs="Tahoma"/>
        </w:rPr>
        <w:t xml:space="preserve"> </w:t>
      </w:r>
      <w:r w:rsidRPr="00FF7193">
        <w:rPr>
          <w:rFonts w:ascii="Arial Narrow" w:hAnsi="Arial Narrow" w:cs="Tahoma"/>
        </w:rPr>
        <w:t>du</w:t>
      </w:r>
      <w:r w:rsidR="00C9746B" w:rsidRPr="00FF7193">
        <w:rPr>
          <w:rFonts w:ascii="Arial Narrow" w:hAnsi="Arial Narrow" w:cs="Tahoma"/>
        </w:rPr>
        <w:t xml:space="preserve"> </w:t>
      </w:r>
      <w:r w:rsidRPr="00FF7193">
        <w:rPr>
          <w:rFonts w:ascii="Arial Narrow" w:hAnsi="Arial Narrow" w:cs="Tahoma"/>
        </w:rPr>
        <w:t>point</w:t>
      </w:r>
      <w:r w:rsidR="00C9746B" w:rsidRPr="00FF7193">
        <w:rPr>
          <w:rFonts w:ascii="Arial Narrow" w:hAnsi="Arial Narrow" w:cs="Tahoma"/>
        </w:rPr>
        <w:t xml:space="preserve"> </w:t>
      </w:r>
      <w:r w:rsidRPr="00FF7193">
        <w:rPr>
          <w:rFonts w:ascii="Arial Narrow" w:hAnsi="Arial Narrow" w:cs="Tahoma"/>
        </w:rPr>
        <w:t>focal</w:t>
      </w:r>
      <w:r w:rsidR="00C9746B" w:rsidRPr="00FF7193">
        <w:rPr>
          <w:rFonts w:ascii="Arial Narrow" w:hAnsi="Arial Narrow" w:cs="Tahoma"/>
        </w:rPr>
        <w:t xml:space="preserve"> </w:t>
      </w:r>
      <w:r w:rsidRPr="00FF7193">
        <w:rPr>
          <w:rFonts w:ascii="Arial Narrow" w:hAnsi="Arial Narrow" w:cs="Tahoma"/>
        </w:rPr>
        <w:t>désigné par l’ARMP, une copie paraphée des offres des</w:t>
      </w:r>
      <w:r w:rsidR="00C9746B" w:rsidRPr="00FF7193">
        <w:rPr>
          <w:rFonts w:ascii="Arial Narrow" w:hAnsi="Arial Narrow" w:cs="Tahoma"/>
        </w:rPr>
        <w:t xml:space="preserve"> </w:t>
      </w:r>
      <w:r w:rsidRPr="00FF7193">
        <w:rPr>
          <w:rFonts w:ascii="Arial Narrow" w:hAnsi="Arial Narrow" w:cs="Tahoma"/>
        </w:rPr>
        <w:t>soumissionnaires.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5.8.</w:t>
      </w:r>
      <w:r w:rsidRPr="00FF7193">
        <w:rPr>
          <w:rFonts w:ascii="Arial Narrow" w:hAnsi="Arial Narrow" w:cs="Tahoma"/>
        </w:rPr>
        <w:t xml:space="preserve"> En cas de recours, il doit être adressé à l’autorité chargée des marchés publics avec copies à l’organisme chargé de la régulation des</w:t>
      </w:r>
      <w:r w:rsidR="00C9746B" w:rsidRPr="00FF7193">
        <w:rPr>
          <w:rFonts w:ascii="Arial Narrow" w:hAnsi="Arial Narrow" w:cs="Tahoma"/>
        </w:rPr>
        <w:t xml:space="preserve"> </w:t>
      </w:r>
      <w:r w:rsidRPr="00FF7193">
        <w:rPr>
          <w:rFonts w:ascii="Arial Narrow" w:hAnsi="Arial Narrow" w:cs="Tahoma"/>
        </w:rPr>
        <w:t>Marchés</w:t>
      </w:r>
      <w:r w:rsidR="00C9746B" w:rsidRPr="00FF7193">
        <w:rPr>
          <w:rFonts w:ascii="Arial Narrow" w:hAnsi="Arial Narrow" w:cs="Tahoma"/>
        </w:rPr>
        <w:t xml:space="preserve"> </w:t>
      </w:r>
      <w:r w:rsidRPr="00FF7193">
        <w:rPr>
          <w:rFonts w:ascii="Arial Narrow" w:hAnsi="Arial Narrow" w:cs="Tahoma"/>
        </w:rPr>
        <w:t>Publics</w:t>
      </w:r>
      <w:r w:rsidR="00C9746B" w:rsidRPr="00FF7193">
        <w:rPr>
          <w:rFonts w:ascii="Arial Narrow" w:hAnsi="Arial Narrow" w:cs="Tahoma"/>
        </w:rPr>
        <w:t xml:space="preserve"> </w:t>
      </w:r>
      <w:r w:rsidRPr="00FF7193">
        <w:rPr>
          <w:rFonts w:ascii="Arial Narrow" w:hAnsi="Arial Narrow" w:cs="Tahoma"/>
        </w:rPr>
        <w:t>et</w:t>
      </w:r>
      <w:r w:rsidR="00C9746B" w:rsidRPr="00FF7193">
        <w:rPr>
          <w:rFonts w:ascii="Arial Narrow" w:hAnsi="Arial Narrow" w:cs="Tahoma"/>
        </w:rPr>
        <w:t xml:space="preserve"> </w:t>
      </w:r>
      <w:r w:rsidRPr="00FF7193">
        <w:rPr>
          <w:rFonts w:ascii="Arial Narrow" w:hAnsi="Arial Narrow" w:cs="Tahoma"/>
        </w:rPr>
        <w:t>au</w:t>
      </w:r>
      <w:r w:rsidR="00C9746B" w:rsidRPr="00FF7193">
        <w:rPr>
          <w:rFonts w:ascii="Arial Narrow" w:hAnsi="Arial Narrow" w:cs="Tahoma"/>
        </w:rPr>
        <w:t xml:space="preserve"> </w:t>
      </w:r>
      <w:r w:rsidRPr="00FF7193">
        <w:rPr>
          <w:rFonts w:ascii="Arial Narrow" w:hAnsi="Arial Narrow" w:cs="Tahoma"/>
        </w:rPr>
        <w:t>Maître</w:t>
      </w:r>
      <w:r w:rsidR="00C9746B" w:rsidRPr="00FF7193">
        <w:rPr>
          <w:rFonts w:ascii="Arial Narrow" w:hAnsi="Arial Narrow" w:cs="Tahoma"/>
        </w:rPr>
        <w:t xml:space="preserve"> </w:t>
      </w:r>
      <w:r w:rsidRPr="00FF7193">
        <w:rPr>
          <w:rFonts w:ascii="Arial Narrow" w:hAnsi="Arial Narrow" w:cs="Tahoma"/>
        </w:rPr>
        <w:t>d’Ouvrage ou</w:t>
      </w:r>
      <w:r w:rsidR="00C9746B" w:rsidRPr="00FF7193">
        <w:rPr>
          <w:rFonts w:ascii="Arial Narrow" w:hAnsi="Arial Narrow" w:cs="Tahoma"/>
        </w:rPr>
        <w:t xml:space="preserve"> </w:t>
      </w:r>
      <w:r w:rsidRPr="00FF7193">
        <w:rPr>
          <w:rFonts w:ascii="Arial Narrow" w:hAnsi="Arial Narrow" w:cs="Tahoma"/>
        </w:rPr>
        <w:t>au Maître</w:t>
      </w:r>
      <w:r w:rsidR="00C9746B" w:rsidRPr="00FF7193">
        <w:rPr>
          <w:rFonts w:ascii="Arial Narrow" w:hAnsi="Arial Narrow" w:cs="Tahoma"/>
        </w:rPr>
        <w:t xml:space="preserve"> </w:t>
      </w:r>
      <w:r w:rsidRPr="00FF7193">
        <w:rPr>
          <w:rFonts w:ascii="Arial Narrow" w:hAnsi="Arial Narrow" w:cs="Tahoma"/>
        </w:rPr>
        <w:t>d’ouvrage</w:t>
      </w:r>
      <w:r w:rsidR="00C9746B" w:rsidRPr="00FF7193">
        <w:rPr>
          <w:rFonts w:ascii="Arial Narrow" w:hAnsi="Arial Narrow" w:cs="Tahoma"/>
        </w:rPr>
        <w:t xml:space="preserve"> </w:t>
      </w:r>
      <w:r w:rsidRPr="00FF7193">
        <w:rPr>
          <w:rFonts w:ascii="Arial Narrow" w:hAnsi="Arial Narrow" w:cs="Tahoma"/>
        </w:rPr>
        <w:t xml:space="preserve">Délégué. </w:t>
      </w:r>
    </w:p>
    <w:p w:rsidR="005D5009" w:rsidRPr="00FF7193" w:rsidRDefault="005D5009" w:rsidP="005D5009">
      <w:pPr>
        <w:widowControl w:val="0"/>
        <w:autoSpaceDE w:val="0"/>
        <w:autoSpaceDN w:val="0"/>
        <w:adjustRightInd w:val="0"/>
        <w:jc w:val="both"/>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rPr>
        <w:t>Il</w:t>
      </w:r>
      <w:r w:rsidR="00C9746B" w:rsidRPr="00FF7193">
        <w:rPr>
          <w:rFonts w:ascii="Arial Narrow" w:hAnsi="Arial Narrow" w:cs="Tahoma"/>
        </w:rPr>
        <w:t xml:space="preserve"> </w:t>
      </w:r>
      <w:r w:rsidRPr="00FF7193">
        <w:rPr>
          <w:rFonts w:ascii="Arial Narrow" w:hAnsi="Arial Narrow" w:cs="Tahoma"/>
        </w:rPr>
        <w:t>doit</w:t>
      </w:r>
      <w:r w:rsidR="00C9746B" w:rsidRPr="00FF7193">
        <w:rPr>
          <w:rFonts w:ascii="Arial Narrow" w:hAnsi="Arial Narrow" w:cs="Tahoma"/>
        </w:rPr>
        <w:t xml:space="preserve"> </w:t>
      </w:r>
      <w:r w:rsidRPr="00FF7193">
        <w:rPr>
          <w:rFonts w:ascii="Arial Narrow" w:hAnsi="Arial Narrow" w:cs="Tahoma"/>
        </w:rPr>
        <w:t>parvenir</w:t>
      </w:r>
      <w:r w:rsidR="00C9746B" w:rsidRPr="00FF7193">
        <w:rPr>
          <w:rFonts w:ascii="Arial Narrow" w:hAnsi="Arial Narrow" w:cs="Tahoma"/>
        </w:rPr>
        <w:t xml:space="preserve"> </w:t>
      </w:r>
      <w:r w:rsidRPr="00FF7193">
        <w:rPr>
          <w:rFonts w:ascii="Arial Narrow" w:hAnsi="Arial Narrow" w:cs="Tahoma"/>
        </w:rPr>
        <w:t>dans</w:t>
      </w:r>
      <w:r w:rsidR="00C9746B" w:rsidRPr="00FF7193">
        <w:rPr>
          <w:rFonts w:ascii="Arial Narrow" w:hAnsi="Arial Narrow" w:cs="Tahoma"/>
        </w:rPr>
        <w:t xml:space="preserve"> </w:t>
      </w:r>
      <w:r w:rsidRPr="00FF7193">
        <w:rPr>
          <w:rFonts w:ascii="Arial Narrow" w:hAnsi="Arial Narrow" w:cs="Tahoma"/>
        </w:rPr>
        <w:t>un</w:t>
      </w:r>
      <w:r w:rsidR="00C9746B" w:rsidRPr="00FF7193">
        <w:rPr>
          <w:rFonts w:ascii="Arial Narrow" w:hAnsi="Arial Narrow" w:cs="Tahoma"/>
        </w:rPr>
        <w:t xml:space="preserve"> </w:t>
      </w:r>
      <w:r w:rsidRPr="00FF7193">
        <w:rPr>
          <w:rFonts w:ascii="Arial Narrow" w:hAnsi="Arial Narrow" w:cs="Tahoma"/>
        </w:rPr>
        <w:t>délai</w:t>
      </w:r>
      <w:r w:rsidR="00C9746B" w:rsidRPr="00FF7193">
        <w:rPr>
          <w:rFonts w:ascii="Arial Narrow" w:hAnsi="Arial Narrow" w:cs="Tahoma"/>
        </w:rPr>
        <w:t xml:space="preserve"> </w:t>
      </w:r>
      <w:r w:rsidRPr="00FF7193">
        <w:rPr>
          <w:rFonts w:ascii="Arial Narrow" w:hAnsi="Arial Narrow" w:cs="Tahoma"/>
        </w:rPr>
        <w:t>maximum</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trois (03</w:t>
      </w:r>
      <w:r w:rsidR="00C4539A" w:rsidRPr="00FF7193">
        <w:rPr>
          <w:rFonts w:ascii="Arial Narrow" w:hAnsi="Arial Narrow" w:cs="Tahoma"/>
        </w:rPr>
        <w:t>) jours</w:t>
      </w:r>
      <w:r w:rsidR="00C9746B" w:rsidRPr="00FF7193">
        <w:rPr>
          <w:rFonts w:ascii="Arial Narrow" w:hAnsi="Arial Narrow" w:cs="Tahoma"/>
        </w:rPr>
        <w:t xml:space="preserve"> </w:t>
      </w:r>
      <w:r w:rsidRPr="00FF7193">
        <w:rPr>
          <w:rFonts w:ascii="Arial Narrow" w:hAnsi="Arial Narrow" w:cs="Tahoma"/>
        </w:rPr>
        <w:t>ouvrables</w:t>
      </w:r>
      <w:r w:rsidR="00C9746B" w:rsidRPr="00FF7193">
        <w:rPr>
          <w:rFonts w:ascii="Arial Narrow" w:hAnsi="Arial Narrow" w:cs="Tahoma"/>
        </w:rPr>
        <w:t xml:space="preserve"> </w:t>
      </w:r>
      <w:r w:rsidRPr="00FF7193">
        <w:rPr>
          <w:rFonts w:ascii="Arial Narrow" w:hAnsi="Arial Narrow" w:cs="Tahoma"/>
        </w:rPr>
        <w:t>après</w:t>
      </w:r>
      <w:r w:rsidR="00C9746B" w:rsidRPr="00FF7193">
        <w:rPr>
          <w:rFonts w:ascii="Arial Narrow" w:hAnsi="Arial Narrow" w:cs="Tahoma"/>
        </w:rPr>
        <w:t xml:space="preserve"> l’</w:t>
      </w:r>
      <w:r w:rsidRPr="00FF7193">
        <w:rPr>
          <w:rFonts w:ascii="Arial Narrow" w:hAnsi="Arial Narrow" w:cs="Tahoma"/>
        </w:rPr>
        <w:t>Ouverture</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plis, sous</w:t>
      </w:r>
      <w:r w:rsidR="00C9746B" w:rsidRPr="00FF7193">
        <w:rPr>
          <w:rFonts w:ascii="Arial Narrow" w:hAnsi="Arial Narrow" w:cs="Tahoma"/>
        </w:rPr>
        <w:t xml:space="preserve"> </w:t>
      </w:r>
      <w:r w:rsidRPr="00FF7193">
        <w:rPr>
          <w:rFonts w:ascii="Arial Narrow" w:hAnsi="Arial Narrow" w:cs="Tahoma"/>
        </w:rPr>
        <w:t>la</w:t>
      </w:r>
      <w:r w:rsidR="00C9746B" w:rsidRPr="00FF7193">
        <w:rPr>
          <w:rFonts w:ascii="Arial Narrow" w:hAnsi="Arial Narrow" w:cs="Tahoma"/>
        </w:rPr>
        <w:t xml:space="preserve"> </w:t>
      </w:r>
      <w:r w:rsidRPr="00FF7193">
        <w:rPr>
          <w:rFonts w:ascii="Arial Narrow" w:hAnsi="Arial Narrow" w:cs="Tahoma"/>
        </w:rPr>
        <w:t>forme</w:t>
      </w:r>
      <w:r w:rsidR="00C9746B" w:rsidRPr="00FF7193">
        <w:rPr>
          <w:rFonts w:ascii="Arial Narrow" w:hAnsi="Arial Narrow" w:cs="Tahoma"/>
        </w:rPr>
        <w:t xml:space="preserve"> </w:t>
      </w:r>
      <w:r w:rsidRPr="00FF7193">
        <w:rPr>
          <w:rFonts w:ascii="Arial Narrow" w:hAnsi="Arial Narrow" w:cs="Tahoma"/>
        </w:rPr>
        <w:t>d’une</w:t>
      </w:r>
      <w:r w:rsidR="00C9746B" w:rsidRPr="00FF7193">
        <w:rPr>
          <w:rFonts w:ascii="Arial Narrow" w:hAnsi="Arial Narrow" w:cs="Tahoma"/>
        </w:rPr>
        <w:t xml:space="preserve"> </w:t>
      </w:r>
      <w:r w:rsidRPr="00FF7193">
        <w:rPr>
          <w:rFonts w:ascii="Arial Narrow" w:hAnsi="Arial Narrow" w:cs="Tahoma"/>
        </w:rPr>
        <w:t>lettre</w:t>
      </w:r>
      <w:r w:rsidR="00C9746B" w:rsidRPr="00FF7193">
        <w:rPr>
          <w:rFonts w:ascii="Arial Narrow" w:hAnsi="Arial Narrow" w:cs="Tahoma"/>
        </w:rPr>
        <w:t xml:space="preserve"> </w:t>
      </w:r>
      <w:r w:rsidRPr="00FF7193">
        <w:rPr>
          <w:rFonts w:ascii="Arial Narrow" w:hAnsi="Arial Narrow" w:cs="Tahoma"/>
        </w:rPr>
        <w:t>à</w:t>
      </w:r>
      <w:r w:rsidR="00C9746B" w:rsidRPr="00FF7193">
        <w:rPr>
          <w:rFonts w:ascii="Arial Narrow" w:hAnsi="Arial Narrow" w:cs="Tahoma"/>
        </w:rPr>
        <w:t xml:space="preserve"> </w:t>
      </w:r>
      <w:r w:rsidRPr="00FF7193">
        <w:rPr>
          <w:rFonts w:ascii="Arial Narrow" w:hAnsi="Arial Narrow" w:cs="Tahoma"/>
        </w:rPr>
        <w:t>laquelle</w:t>
      </w:r>
      <w:r w:rsidR="00C9746B" w:rsidRPr="00FF7193">
        <w:rPr>
          <w:rFonts w:ascii="Arial Narrow" w:hAnsi="Arial Narrow" w:cs="Tahoma"/>
        </w:rPr>
        <w:t xml:space="preserve"> </w:t>
      </w:r>
      <w:r w:rsidRPr="00FF7193">
        <w:rPr>
          <w:rFonts w:ascii="Arial Narrow" w:hAnsi="Arial Narrow" w:cs="Tahoma"/>
        </w:rPr>
        <w:t>est</w:t>
      </w:r>
      <w:r w:rsidR="00C9746B" w:rsidRPr="00FF7193">
        <w:rPr>
          <w:rFonts w:ascii="Arial Narrow" w:hAnsi="Arial Narrow" w:cs="Tahoma"/>
        </w:rPr>
        <w:t xml:space="preserve"> </w:t>
      </w:r>
      <w:r w:rsidRPr="00FF7193">
        <w:rPr>
          <w:rFonts w:ascii="Arial Narrow" w:hAnsi="Arial Narrow" w:cs="Tahoma"/>
        </w:rPr>
        <w:t xml:space="preserve">obligatoirement joint un feuillet de la fiche de recours dûment signée par le requérant et, </w:t>
      </w:r>
      <w:r w:rsidRPr="00FF7193">
        <w:rPr>
          <w:rFonts w:ascii="Arial Narrow" w:hAnsi="Arial Narrow" w:cs="Tahoma"/>
          <w:spacing w:val="5"/>
        </w:rPr>
        <w:t>éventuellement</w:t>
      </w:r>
      <w:r w:rsidRPr="00FF7193">
        <w:rPr>
          <w:rFonts w:ascii="Arial Narrow" w:hAnsi="Arial Narrow" w:cs="Tahoma"/>
        </w:rPr>
        <w:t xml:space="preserve">, </w:t>
      </w:r>
      <w:r w:rsidRPr="00FF7193">
        <w:rPr>
          <w:rFonts w:ascii="Arial Narrow" w:hAnsi="Arial Narrow" w:cs="Tahoma"/>
          <w:spacing w:val="5"/>
        </w:rPr>
        <w:t>pa</w:t>
      </w:r>
      <w:r w:rsidRPr="00FF7193">
        <w:rPr>
          <w:rFonts w:ascii="Arial Narrow" w:hAnsi="Arial Narrow" w:cs="Tahoma"/>
        </w:rPr>
        <w:t xml:space="preserve">r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Présiden</w:t>
      </w:r>
      <w:r w:rsidRPr="00FF7193">
        <w:rPr>
          <w:rFonts w:ascii="Arial Narrow" w:hAnsi="Arial Narrow" w:cs="Tahoma"/>
        </w:rPr>
        <w:t xml:space="preserve">t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 xml:space="preserve">la </w:t>
      </w:r>
      <w:r w:rsidRPr="00FF7193">
        <w:rPr>
          <w:rFonts w:ascii="Arial Narrow" w:hAnsi="Arial Narrow" w:cs="Tahoma"/>
        </w:rPr>
        <w:t>Commission</w:t>
      </w:r>
      <w:r w:rsidR="00C9746B" w:rsidRPr="00FF7193">
        <w:rPr>
          <w:rFonts w:ascii="Arial Narrow" w:hAnsi="Arial Narrow" w:cs="Tahoma"/>
        </w:rPr>
        <w:t xml:space="preserve"> </w:t>
      </w:r>
      <w:r w:rsidRPr="00FF7193">
        <w:rPr>
          <w:rFonts w:ascii="Arial Narrow" w:hAnsi="Arial Narrow" w:cs="Tahoma"/>
        </w:rPr>
        <w:t>de</w:t>
      </w:r>
      <w:r w:rsidR="00C9746B" w:rsidRPr="00FF7193">
        <w:rPr>
          <w:rFonts w:ascii="Arial Narrow" w:hAnsi="Arial Narrow" w:cs="Tahoma"/>
        </w:rPr>
        <w:t xml:space="preserve"> </w:t>
      </w:r>
      <w:r w:rsidRPr="00FF7193">
        <w:rPr>
          <w:rFonts w:ascii="Arial Narrow" w:hAnsi="Arial Narrow" w:cs="Tahoma"/>
        </w:rPr>
        <w:t>Passation</w:t>
      </w:r>
      <w:r w:rsidR="00C9746B" w:rsidRPr="00FF7193">
        <w:rPr>
          <w:rFonts w:ascii="Arial Narrow" w:hAnsi="Arial Narrow" w:cs="Tahoma"/>
        </w:rPr>
        <w:t xml:space="preserve"> </w:t>
      </w:r>
      <w:r w:rsidRPr="00FF7193">
        <w:rPr>
          <w:rFonts w:ascii="Arial Narrow" w:hAnsi="Arial Narrow" w:cs="Tahoma"/>
        </w:rPr>
        <w:t>des</w:t>
      </w:r>
      <w:r w:rsidR="00C9746B" w:rsidRPr="00FF7193">
        <w:rPr>
          <w:rFonts w:ascii="Arial Narrow" w:hAnsi="Arial Narrow" w:cs="Tahoma"/>
        </w:rPr>
        <w:t xml:space="preserve"> </w:t>
      </w:r>
      <w:r w:rsidRPr="00FF7193">
        <w:rPr>
          <w:rFonts w:ascii="Arial Narrow" w:hAnsi="Arial Narrow" w:cs="Tahoma"/>
        </w:rPr>
        <w:t>marchés.</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spacing w:val="3"/>
        </w:rPr>
        <w:t>L’Observateu</w:t>
      </w:r>
      <w:r w:rsidRPr="00FF7193">
        <w:rPr>
          <w:rFonts w:ascii="Arial Narrow" w:hAnsi="Arial Narrow" w:cs="Tahoma"/>
        </w:rPr>
        <w:t xml:space="preserve">r </w:t>
      </w:r>
      <w:r w:rsidRPr="00FF7193">
        <w:rPr>
          <w:rFonts w:ascii="Arial Narrow" w:hAnsi="Arial Narrow" w:cs="Tahoma"/>
          <w:spacing w:val="3"/>
        </w:rPr>
        <w:t>Indépendan</w:t>
      </w:r>
      <w:r w:rsidRPr="00FF7193">
        <w:rPr>
          <w:rFonts w:ascii="Arial Narrow" w:hAnsi="Arial Narrow" w:cs="Tahoma"/>
        </w:rPr>
        <w:t xml:space="preserve">t </w:t>
      </w:r>
      <w:r w:rsidRPr="00FF7193">
        <w:rPr>
          <w:rFonts w:ascii="Arial Narrow" w:hAnsi="Arial Narrow" w:cs="Tahoma"/>
          <w:spacing w:val="3"/>
        </w:rPr>
        <w:t>annex</w:t>
      </w:r>
      <w:r w:rsidRPr="00FF7193">
        <w:rPr>
          <w:rFonts w:ascii="Arial Narrow" w:hAnsi="Arial Narrow" w:cs="Tahoma"/>
        </w:rPr>
        <w:t xml:space="preserve">e à </w:t>
      </w:r>
      <w:r w:rsidRPr="00FF7193">
        <w:rPr>
          <w:rFonts w:ascii="Arial Narrow" w:hAnsi="Arial Narrow" w:cs="Tahoma"/>
          <w:spacing w:val="3"/>
        </w:rPr>
        <w:t xml:space="preserve">son </w:t>
      </w:r>
      <w:r w:rsidRPr="00FF7193">
        <w:rPr>
          <w:rFonts w:ascii="Arial Narrow" w:hAnsi="Arial Narrow" w:cs="Tahoma"/>
        </w:rPr>
        <w:t>rapport, le</w:t>
      </w:r>
      <w:r w:rsidR="00C9746B" w:rsidRPr="00FF7193">
        <w:rPr>
          <w:rFonts w:ascii="Arial Narrow" w:hAnsi="Arial Narrow" w:cs="Tahoma"/>
        </w:rPr>
        <w:t xml:space="preserve"> </w:t>
      </w:r>
      <w:r w:rsidRPr="00FF7193">
        <w:rPr>
          <w:rFonts w:ascii="Arial Narrow" w:hAnsi="Arial Narrow" w:cs="Tahoma"/>
        </w:rPr>
        <w:t>feuillet</w:t>
      </w:r>
      <w:r w:rsidR="00C9746B" w:rsidRPr="00FF7193">
        <w:rPr>
          <w:rFonts w:ascii="Arial Narrow" w:hAnsi="Arial Narrow" w:cs="Tahoma"/>
        </w:rPr>
        <w:t xml:space="preserve"> </w:t>
      </w:r>
      <w:r w:rsidRPr="00FF7193">
        <w:rPr>
          <w:rFonts w:ascii="Arial Narrow" w:hAnsi="Arial Narrow" w:cs="Tahoma"/>
        </w:rPr>
        <w:t>qui</w:t>
      </w:r>
      <w:r w:rsidR="00C9746B" w:rsidRPr="00FF7193">
        <w:rPr>
          <w:rFonts w:ascii="Arial Narrow" w:hAnsi="Arial Narrow" w:cs="Tahoma"/>
        </w:rPr>
        <w:t xml:space="preserve"> </w:t>
      </w:r>
      <w:r w:rsidRPr="00FF7193">
        <w:rPr>
          <w:rFonts w:ascii="Arial Narrow" w:hAnsi="Arial Narrow" w:cs="Tahoma"/>
        </w:rPr>
        <w:t>lui</w:t>
      </w:r>
      <w:r w:rsidR="00C9746B" w:rsidRPr="00FF7193">
        <w:rPr>
          <w:rFonts w:ascii="Arial Narrow" w:hAnsi="Arial Narrow" w:cs="Tahoma"/>
        </w:rPr>
        <w:t xml:space="preserve"> </w:t>
      </w:r>
      <w:r w:rsidRPr="00FF7193">
        <w:rPr>
          <w:rFonts w:ascii="Arial Narrow" w:hAnsi="Arial Narrow" w:cs="Tahoma"/>
        </w:rPr>
        <w:t>a</w:t>
      </w:r>
      <w:r w:rsidR="00C9746B" w:rsidRPr="00FF7193">
        <w:rPr>
          <w:rFonts w:ascii="Arial Narrow" w:hAnsi="Arial Narrow" w:cs="Tahoma"/>
        </w:rPr>
        <w:t xml:space="preserve"> </w:t>
      </w:r>
      <w:r w:rsidRPr="00FF7193">
        <w:rPr>
          <w:rFonts w:ascii="Arial Narrow" w:hAnsi="Arial Narrow" w:cs="Tahoma"/>
        </w:rPr>
        <w:t>été</w:t>
      </w:r>
      <w:r w:rsidR="00C9746B" w:rsidRPr="00FF7193">
        <w:rPr>
          <w:rFonts w:ascii="Arial Narrow" w:hAnsi="Arial Narrow" w:cs="Tahoma"/>
        </w:rPr>
        <w:t xml:space="preserve"> </w:t>
      </w:r>
      <w:r w:rsidRPr="00FF7193">
        <w:rPr>
          <w:rFonts w:ascii="Arial Narrow" w:hAnsi="Arial Narrow" w:cs="Tahoma"/>
        </w:rPr>
        <w:t>remis,</w:t>
      </w:r>
      <w:r w:rsidR="00C9746B" w:rsidRPr="00FF7193">
        <w:rPr>
          <w:rFonts w:ascii="Arial Narrow" w:hAnsi="Arial Narrow" w:cs="Tahoma"/>
        </w:rPr>
        <w:t xml:space="preserve"> </w:t>
      </w:r>
      <w:r w:rsidRPr="00FF7193">
        <w:rPr>
          <w:rFonts w:ascii="Arial Narrow" w:hAnsi="Arial Narrow" w:cs="Tahoma"/>
        </w:rPr>
        <w:t xml:space="preserve">assorti </w:t>
      </w:r>
      <w:r w:rsidRPr="00FF7193">
        <w:rPr>
          <w:rFonts w:ascii="Arial Narrow" w:hAnsi="Arial Narrow" w:cs="Tahoma"/>
          <w:spacing w:val="2"/>
        </w:rPr>
        <w:t>de</w:t>
      </w:r>
      <w:r w:rsidRPr="00FF7193">
        <w:rPr>
          <w:rFonts w:ascii="Arial Narrow" w:hAnsi="Arial Narrow" w:cs="Tahoma"/>
        </w:rPr>
        <w:t xml:space="preserve">s </w:t>
      </w:r>
      <w:r w:rsidRPr="00FF7193">
        <w:rPr>
          <w:rFonts w:ascii="Arial Narrow" w:hAnsi="Arial Narrow" w:cs="Tahoma"/>
          <w:spacing w:val="2"/>
        </w:rPr>
        <w:t>commentaire</w:t>
      </w:r>
      <w:r w:rsidRPr="00FF7193">
        <w:rPr>
          <w:rFonts w:ascii="Arial Narrow" w:hAnsi="Arial Narrow" w:cs="Tahoma"/>
        </w:rPr>
        <w:t xml:space="preserve">s </w:t>
      </w:r>
      <w:r w:rsidRPr="00FF7193">
        <w:rPr>
          <w:rFonts w:ascii="Arial Narrow" w:hAnsi="Arial Narrow" w:cs="Tahoma"/>
          <w:spacing w:val="2"/>
        </w:rPr>
        <w:t>o</w:t>
      </w:r>
      <w:r w:rsidRPr="00FF7193">
        <w:rPr>
          <w:rFonts w:ascii="Arial Narrow" w:hAnsi="Arial Narrow" w:cs="Tahoma"/>
        </w:rPr>
        <w:t xml:space="preserve">u </w:t>
      </w:r>
      <w:r w:rsidRPr="00FF7193">
        <w:rPr>
          <w:rFonts w:ascii="Arial Narrow" w:hAnsi="Arial Narrow" w:cs="Tahoma"/>
          <w:spacing w:val="2"/>
        </w:rPr>
        <w:t>de</w:t>
      </w:r>
      <w:r w:rsidRPr="00FF7193">
        <w:rPr>
          <w:rFonts w:ascii="Arial Narrow" w:hAnsi="Arial Narrow" w:cs="Tahoma"/>
        </w:rPr>
        <w:t xml:space="preserve">s </w:t>
      </w:r>
      <w:r w:rsidRPr="00FF7193">
        <w:rPr>
          <w:rFonts w:ascii="Arial Narrow" w:hAnsi="Arial Narrow" w:cs="Tahoma"/>
          <w:spacing w:val="2"/>
        </w:rPr>
        <w:t>observation</w:t>
      </w:r>
      <w:r w:rsidRPr="00FF7193">
        <w:rPr>
          <w:rFonts w:ascii="Arial Narrow" w:hAnsi="Arial Narrow" w:cs="Tahoma"/>
        </w:rPr>
        <w:t xml:space="preserve">s </w:t>
      </w:r>
      <w:r w:rsidRPr="00FF7193">
        <w:rPr>
          <w:rFonts w:ascii="Arial Narrow" w:hAnsi="Arial Narrow" w:cs="Tahoma"/>
          <w:spacing w:val="2"/>
        </w:rPr>
        <w:t xml:space="preserve">y </w:t>
      </w:r>
      <w:r w:rsidRPr="00FF7193">
        <w:rPr>
          <w:rFonts w:ascii="Arial Narrow" w:hAnsi="Arial Narrow" w:cs="Tahoma"/>
        </w:rPr>
        <w:t>afférents.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5.9.</w:t>
      </w:r>
      <w:r w:rsidR="008853AC" w:rsidRPr="00FF7193">
        <w:rPr>
          <w:rFonts w:ascii="Arial Narrow" w:hAnsi="Arial Narrow" w:cs="Tahoma"/>
          <w:b/>
        </w:rPr>
        <w:t xml:space="preserve"> </w:t>
      </w:r>
      <w:r w:rsidRPr="00FF7193">
        <w:rPr>
          <w:rFonts w:ascii="Arial Narrow" w:hAnsi="Arial Narrow" w:cs="Tahoma"/>
        </w:rPr>
        <w:t>La Sous-commission d’analyse établit si les Propositions</w:t>
      </w:r>
      <w:r w:rsidR="008853AC" w:rsidRPr="00FF7193">
        <w:rPr>
          <w:rFonts w:ascii="Arial Narrow" w:hAnsi="Arial Narrow" w:cs="Tahoma"/>
        </w:rPr>
        <w:t xml:space="preserve"> </w:t>
      </w:r>
      <w:r w:rsidRPr="00FF7193">
        <w:rPr>
          <w:rFonts w:ascii="Arial Narrow" w:hAnsi="Arial Narrow" w:cs="Tahoma"/>
        </w:rPr>
        <w:t>financières</w:t>
      </w:r>
      <w:r w:rsidR="008853AC" w:rsidRPr="00FF7193">
        <w:rPr>
          <w:rFonts w:ascii="Arial Narrow" w:hAnsi="Arial Narrow" w:cs="Tahoma"/>
        </w:rPr>
        <w:t xml:space="preserve"> </w:t>
      </w:r>
      <w:r w:rsidRPr="00FF7193">
        <w:rPr>
          <w:rFonts w:ascii="Arial Narrow" w:hAnsi="Arial Narrow" w:cs="Tahoma"/>
        </w:rPr>
        <w:t>sont</w:t>
      </w:r>
      <w:r w:rsidR="008853AC" w:rsidRPr="00FF7193">
        <w:rPr>
          <w:rFonts w:ascii="Arial Narrow" w:hAnsi="Arial Narrow" w:cs="Tahoma"/>
        </w:rPr>
        <w:t xml:space="preserve"> </w:t>
      </w:r>
      <w:r w:rsidR="00C4539A" w:rsidRPr="00FF7193">
        <w:rPr>
          <w:rFonts w:ascii="Arial Narrow" w:hAnsi="Arial Narrow" w:cs="Tahoma"/>
        </w:rPr>
        <w:t>complètes (</w:t>
      </w:r>
      <w:r w:rsidRPr="00FF7193">
        <w:rPr>
          <w:rFonts w:ascii="Arial Narrow" w:hAnsi="Arial Narrow" w:cs="Tahoma"/>
        </w:rPr>
        <w:t>c’est-à-dire si tous les éléments de la Proposition technique correspondante ont été chiffrés); corrige</w:t>
      </w:r>
      <w:r w:rsidR="008853AC" w:rsidRPr="00FF7193">
        <w:rPr>
          <w:rFonts w:ascii="Arial Narrow" w:hAnsi="Arial Narrow" w:cs="Tahoma"/>
        </w:rPr>
        <w:t xml:space="preserve"> </w:t>
      </w:r>
      <w:r w:rsidRPr="00FF7193">
        <w:rPr>
          <w:rFonts w:ascii="Arial Narrow" w:hAnsi="Arial Narrow" w:cs="Tahoma"/>
        </w:rPr>
        <w:t>toute</w:t>
      </w:r>
      <w:r w:rsidR="008853AC" w:rsidRPr="00FF7193">
        <w:rPr>
          <w:rFonts w:ascii="Arial Narrow" w:hAnsi="Arial Narrow" w:cs="Tahoma"/>
        </w:rPr>
        <w:t xml:space="preserve"> </w:t>
      </w:r>
      <w:r w:rsidRPr="00FF7193">
        <w:rPr>
          <w:rFonts w:ascii="Arial Narrow" w:hAnsi="Arial Narrow" w:cs="Tahoma"/>
        </w:rPr>
        <w:t>erreur</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calcul,</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convertit</w:t>
      </w:r>
      <w:r w:rsidR="008853AC" w:rsidRPr="00FF7193">
        <w:rPr>
          <w:rFonts w:ascii="Arial Narrow" w:hAnsi="Arial Narrow" w:cs="Tahoma"/>
        </w:rPr>
        <w:t xml:space="preserve"> </w:t>
      </w:r>
      <w:r w:rsidRPr="00FF7193">
        <w:rPr>
          <w:rFonts w:ascii="Arial Narrow" w:hAnsi="Arial Narrow" w:cs="Tahoma"/>
        </w:rPr>
        <w:t>les prix</w:t>
      </w:r>
      <w:r w:rsidR="008853AC" w:rsidRPr="00FF7193">
        <w:rPr>
          <w:rFonts w:ascii="Arial Narrow" w:hAnsi="Arial Narrow" w:cs="Tahoma"/>
        </w:rPr>
        <w:t xml:space="preserve"> </w:t>
      </w:r>
      <w:r w:rsidRPr="00FF7193">
        <w:rPr>
          <w:rFonts w:ascii="Arial Narrow" w:hAnsi="Arial Narrow" w:cs="Tahoma"/>
        </w:rPr>
        <w:t>exprimés</w:t>
      </w:r>
      <w:r w:rsidR="008853AC" w:rsidRPr="00FF7193">
        <w:rPr>
          <w:rFonts w:ascii="Arial Narrow" w:hAnsi="Arial Narrow" w:cs="Tahoma"/>
        </w:rPr>
        <w:t xml:space="preserve"> </w:t>
      </w:r>
      <w:r w:rsidRPr="00FF7193">
        <w:rPr>
          <w:rFonts w:ascii="Arial Narrow" w:hAnsi="Arial Narrow" w:cs="Tahoma"/>
        </w:rPr>
        <w:t>en</w:t>
      </w:r>
      <w:r w:rsidR="008853AC" w:rsidRPr="00FF7193">
        <w:rPr>
          <w:rFonts w:ascii="Arial Narrow" w:hAnsi="Arial Narrow" w:cs="Tahoma"/>
        </w:rPr>
        <w:t xml:space="preserve"> </w:t>
      </w:r>
      <w:r w:rsidRPr="00FF7193">
        <w:rPr>
          <w:rFonts w:ascii="Arial Narrow" w:hAnsi="Arial Narrow" w:cs="Tahoma"/>
        </w:rPr>
        <w:t>diverses</w:t>
      </w:r>
      <w:r w:rsidR="008853AC" w:rsidRPr="00FF7193">
        <w:rPr>
          <w:rFonts w:ascii="Arial Narrow" w:hAnsi="Arial Narrow" w:cs="Tahoma"/>
        </w:rPr>
        <w:t xml:space="preserve"> </w:t>
      </w:r>
      <w:r w:rsidRPr="00FF7193">
        <w:rPr>
          <w:rFonts w:ascii="Arial Narrow" w:hAnsi="Arial Narrow" w:cs="Tahoma"/>
        </w:rPr>
        <w:t>monnaies</w:t>
      </w:r>
      <w:r w:rsidR="008853AC" w:rsidRPr="00FF7193">
        <w:rPr>
          <w:rFonts w:ascii="Arial Narrow" w:hAnsi="Arial Narrow" w:cs="Tahoma"/>
        </w:rPr>
        <w:t xml:space="preserve"> </w:t>
      </w:r>
      <w:r w:rsidRPr="00FF7193">
        <w:rPr>
          <w:rFonts w:ascii="Arial Narrow" w:hAnsi="Arial Narrow" w:cs="Tahoma"/>
        </w:rPr>
        <w:t>en</w:t>
      </w:r>
      <w:r w:rsidR="008853AC" w:rsidRPr="00FF7193">
        <w:rPr>
          <w:rFonts w:ascii="Arial Narrow" w:hAnsi="Arial Narrow" w:cs="Tahoma"/>
        </w:rPr>
        <w:t xml:space="preserve"> </w:t>
      </w:r>
      <w:r w:rsidRPr="00FF7193">
        <w:rPr>
          <w:rFonts w:ascii="Arial Narrow" w:hAnsi="Arial Narrow" w:cs="Tahoma"/>
        </w:rPr>
        <w:t>francs CFA.</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couts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vente</w:t>
      </w:r>
      <w:r w:rsidR="008853AC" w:rsidRPr="00FF7193">
        <w:rPr>
          <w:rFonts w:ascii="Arial Narrow" w:hAnsi="Arial Narrow" w:cs="Tahoma"/>
        </w:rPr>
        <w:t xml:space="preserve"> </w:t>
      </w:r>
      <w:r w:rsidRPr="00FF7193">
        <w:rPr>
          <w:rFonts w:ascii="Arial Narrow" w:hAnsi="Arial Narrow" w:cs="Tahoma"/>
        </w:rPr>
        <w:t>officiels utilisés</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 xml:space="preserve">cet </w:t>
      </w:r>
      <w:r w:rsidRPr="00FF7193">
        <w:rPr>
          <w:rFonts w:ascii="Arial Narrow" w:hAnsi="Arial Narrow" w:cs="Tahoma"/>
          <w:spacing w:val="1"/>
        </w:rPr>
        <w:t>effet</w:t>
      </w:r>
      <w:r w:rsidRPr="00FF7193">
        <w:rPr>
          <w:rFonts w:ascii="Arial Narrow" w:hAnsi="Arial Narrow" w:cs="Tahoma"/>
        </w:rPr>
        <w:t xml:space="preserve">, </w:t>
      </w:r>
      <w:r w:rsidRPr="00FF7193">
        <w:rPr>
          <w:rFonts w:ascii="Arial Narrow" w:hAnsi="Arial Narrow" w:cs="Tahoma"/>
          <w:spacing w:val="1"/>
        </w:rPr>
        <w:t>fourni</w:t>
      </w:r>
      <w:r w:rsidRPr="00FF7193">
        <w:rPr>
          <w:rFonts w:ascii="Arial Narrow" w:hAnsi="Arial Narrow" w:cs="Tahoma"/>
        </w:rPr>
        <w:t xml:space="preserve">s </w:t>
      </w:r>
      <w:r w:rsidRPr="00FF7193">
        <w:rPr>
          <w:rFonts w:ascii="Arial Narrow" w:hAnsi="Arial Narrow" w:cs="Tahoma"/>
          <w:spacing w:val="1"/>
        </w:rPr>
        <w:t>pa</w:t>
      </w:r>
      <w:r w:rsidRPr="00FF7193">
        <w:rPr>
          <w:rFonts w:ascii="Arial Narrow" w:hAnsi="Arial Narrow" w:cs="Tahoma"/>
        </w:rPr>
        <w:t xml:space="preserve">r </w:t>
      </w:r>
      <w:r w:rsidRPr="00FF7193">
        <w:rPr>
          <w:rFonts w:ascii="Arial Narrow" w:hAnsi="Arial Narrow" w:cs="Tahoma"/>
          <w:spacing w:val="1"/>
        </w:rPr>
        <w:t>l</w:t>
      </w:r>
      <w:r w:rsidRPr="00FF7193">
        <w:rPr>
          <w:rFonts w:ascii="Arial Narrow" w:hAnsi="Arial Narrow" w:cs="Tahoma"/>
        </w:rPr>
        <w:t xml:space="preserve">a </w:t>
      </w:r>
      <w:r w:rsidRPr="00FF7193">
        <w:rPr>
          <w:rFonts w:ascii="Arial Narrow" w:hAnsi="Arial Narrow" w:cs="Tahoma"/>
          <w:spacing w:val="1"/>
        </w:rPr>
        <w:t>BEAC</w:t>
      </w:r>
      <w:r w:rsidRPr="00FF7193">
        <w:rPr>
          <w:rFonts w:ascii="Arial Narrow" w:hAnsi="Arial Narrow" w:cs="Tahoma"/>
        </w:rPr>
        <w:t xml:space="preserve">, </w:t>
      </w:r>
      <w:r w:rsidRPr="00FF7193">
        <w:rPr>
          <w:rFonts w:ascii="Arial Narrow" w:hAnsi="Arial Narrow" w:cs="Tahoma"/>
          <w:spacing w:val="1"/>
        </w:rPr>
        <w:t>son</w:t>
      </w:r>
      <w:r w:rsidRPr="00FF7193">
        <w:rPr>
          <w:rFonts w:ascii="Arial Narrow" w:hAnsi="Arial Narrow" w:cs="Tahoma"/>
        </w:rPr>
        <w:t xml:space="preserve">t </w:t>
      </w:r>
      <w:r w:rsidRPr="00FF7193">
        <w:rPr>
          <w:rFonts w:ascii="Arial Narrow" w:hAnsi="Arial Narrow" w:cs="Tahoma"/>
          <w:spacing w:val="1"/>
        </w:rPr>
        <w:t>ceu</w:t>
      </w:r>
      <w:r w:rsidRPr="00FF7193">
        <w:rPr>
          <w:rFonts w:ascii="Arial Narrow" w:hAnsi="Arial Narrow" w:cs="Tahoma"/>
        </w:rPr>
        <w:t xml:space="preserve">x </w:t>
      </w:r>
      <w:r w:rsidRPr="00FF7193">
        <w:rPr>
          <w:rFonts w:ascii="Arial Narrow" w:hAnsi="Arial Narrow" w:cs="Tahoma"/>
          <w:spacing w:val="1"/>
        </w:rPr>
        <w:t xml:space="preserve">en </w:t>
      </w:r>
      <w:r w:rsidRPr="00FF7193">
        <w:rPr>
          <w:rFonts w:ascii="Arial Narrow" w:hAnsi="Arial Narrow" w:cs="Tahoma"/>
        </w:rPr>
        <w:t>vigueur à la date limite de dépôt des propo</w:t>
      </w:r>
      <w:r w:rsidRPr="00FF7193">
        <w:rPr>
          <w:rFonts w:ascii="Arial Narrow" w:hAnsi="Arial Narrow" w:cs="Tahoma"/>
          <w:spacing w:val="5"/>
        </w:rPr>
        <w:t>sitions</w:t>
      </w:r>
      <w:r w:rsidRPr="00FF7193">
        <w:rPr>
          <w:rFonts w:ascii="Arial Narrow" w:hAnsi="Arial Narrow" w:cs="Tahoma"/>
        </w:rPr>
        <w:t xml:space="preserve">. </w:t>
      </w:r>
      <w:r w:rsidRPr="00FF7193">
        <w:rPr>
          <w:rFonts w:ascii="Arial Narrow" w:hAnsi="Arial Narrow" w:cs="Tahoma"/>
          <w:spacing w:val="5"/>
        </w:rPr>
        <w:t>L’évaluatio</w:t>
      </w:r>
      <w:r w:rsidRPr="00FF7193">
        <w:rPr>
          <w:rFonts w:ascii="Arial Narrow" w:hAnsi="Arial Narrow" w:cs="Tahoma"/>
        </w:rPr>
        <w:t xml:space="preserve">n </w:t>
      </w:r>
      <w:r w:rsidRPr="00FF7193">
        <w:rPr>
          <w:rFonts w:ascii="Arial Narrow" w:hAnsi="Arial Narrow" w:cs="Tahoma"/>
          <w:spacing w:val="5"/>
        </w:rPr>
        <w:t>es</w:t>
      </w:r>
      <w:r w:rsidRPr="00FF7193">
        <w:rPr>
          <w:rFonts w:ascii="Arial Narrow" w:hAnsi="Arial Narrow" w:cs="Tahoma"/>
        </w:rPr>
        <w:t xml:space="preserve">t </w:t>
      </w:r>
      <w:r w:rsidRPr="00FF7193">
        <w:rPr>
          <w:rFonts w:ascii="Arial Narrow" w:hAnsi="Arial Narrow" w:cs="Tahoma"/>
          <w:spacing w:val="5"/>
        </w:rPr>
        <w:t>fait</w:t>
      </w:r>
      <w:r w:rsidRPr="00FF7193">
        <w:rPr>
          <w:rFonts w:ascii="Arial Narrow" w:hAnsi="Arial Narrow" w:cs="Tahoma"/>
        </w:rPr>
        <w:t xml:space="preserve">e </w:t>
      </w:r>
      <w:r w:rsidRPr="00FF7193">
        <w:rPr>
          <w:rFonts w:ascii="Arial Narrow" w:hAnsi="Arial Narrow" w:cs="Tahoma"/>
          <w:spacing w:val="5"/>
        </w:rPr>
        <w:t>san</w:t>
      </w:r>
      <w:r w:rsidRPr="00FF7193">
        <w:rPr>
          <w:rFonts w:ascii="Arial Narrow" w:hAnsi="Arial Narrow" w:cs="Tahoma"/>
        </w:rPr>
        <w:t xml:space="preserve">s </w:t>
      </w:r>
      <w:r w:rsidRPr="00FF7193">
        <w:rPr>
          <w:rFonts w:ascii="Arial Narrow" w:hAnsi="Arial Narrow" w:cs="Tahoma"/>
          <w:spacing w:val="5"/>
        </w:rPr>
        <w:t xml:space="preserve">tenir </w:t>
      </w:r>
      <w:r w:rsidRPr="00FF7193">
        <w:rPr>
          <w:rFonts w:ascii="Arial Narrow" w:hAnsi="Arial Narrow" w:cs="Tahoma"/>
        </w:rPr>
        <w:t>compte des impôts, droits, taxes et autres charges fiscales tels que définis au paragraphe3.7.</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5.10.</w:t>
      </w:r>
      <w:r w:rsidR="008853AC" w:rsidRPr="00FF7193">
        <w:rPr>
          <w:rFonts w:ascii="Arial Narrow" w:hAnsi="Arial Narrow" w:cs="Tahoma"/>
          <w:b/>
        </w:rPr>
        <w:t xml:space="preserve"> </w:t>
      </w:r>
      <w:r w:rsidRPr="00FF7193">
        <w:rPr>
          <w:rFonts w:ascii="Arial Narrow" w:hAnsi="Arial Narrow" w:cs="Tahoma"/>
          <w:spacing w:val="5"/>
        </w:rPr>
        <w:t>E</w:t>
      </w:r>
      <w:r w:rsidRPr="00FF7193">
        <w:rPr>
          <w:rFonts w:ascii="Arial Narrow" w:hAnsi="Arial Narrow" w:cs="Tahoma"/>
        </w:rPr>
        <w:t xml:space="preserve">n </w:t>
      </w:r>
      <w:r w:rsidRPr="00FF7193">
        <w:rPr>
          <w:rFonts w:ascii="Arial Narrow" w:hAnsi="Arial Narrow" w:cs="Tahoma"/>
          <w:spacing w:val="5"/>
        </w:rPr>
        <w:t>ca</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sélectio</w:t>
      </w:r>
      <w:r w:rsidRPr="00FF7193">
        <w:rPr>
          <w:rFonts w:ascii="Arial Narrow" w:hAnsi="Arial Narrow" w:cs="Tahoma"/>
        </w:rPr>
        <w:t xml:space="preserve">n </w:t>
      </w:r>
      <w:r w:rsidRPr="00FF7193">
        <w:rPr>
          <w:rFonts w:ascii="Arial Narrow" w:hAnsi="Arial Narrow" w:cs="Tahoma"/>
          <w:spacing w:val="5"/>
        </w:rPr>
        <w:t>qualit</w:t>
      </w:r>
      <w:r w:rsidRPr="00FF7193">
        <w:rPr>
          <w:rFonts w:ascii="Arial Narrow" w:hAnsi="Arial Narrow" w:cs="Tahoma"/>
        </w:rPr>
        <w:t>é-</w:t>
      </w:r>
      <w:r w:rsidRPr="00FF7193">
        <w:rPr>
          <w:rFonts w:ascii="Arial Narrow" w:hAnsi="Arial Narrow" w:cs="Tahoma"/>
          <w:spacing w:val="5"/>
        </w:rPr>
        <w:t>coût</w:t>
      </w:r>
      <w:r w:rsidRPr="00FF7193">
        <w:rPr>
          <w:rFonts w:ascii="Arial Narrow" w:hAnsi="Arial Narrow" w:cs="Tahoma"/>
        </w:rPr>
        <w:t xml:space="preserve">, </w:t>
      </w:r>
      <w:r w:rsidRPr="00FF7193">
        <w:rPr>
          <w:rFonts w:ascii="Arial Narrow" w:hAnsi="Arial Narrow" w:cs="Tahoma"/>
          <w:spacing w:val="5"/>
        </w:rPr>
        <w:t>la propositio</w:t>
      </w:r>
      <w:r w:rsidRPr="00FF7193">
        <w:rPr>
          <w:rFonts w:ascii="Arial Narrow" w:hAnsi="Arial Narrow" w:cs="Tahoma"/>
        </w:rPr>
        <w:t xml:space="preserve">n </w:t>
      </w:r>
      <w:r w:rsidRPr="00FF7193">
        <w:rPr>
          <w:rFonts w:ascii="Arial Narrow" w:hAnsi="Arial Narrow" w:cs="Tahoma"/>
          <w:spacing w:val="5"/>
        </w:rPr>
        <w:t>financièr</w:t>
      </w:r>
      <w:r w:rsidRPr="00FF7193">
        <w:rPr>
          <w:rFonts w:ascii="Arial Narrow" w:hAnsi="Arial Narrow" w:cs="Tahoma"/>
        </w:rPr>
        <w:t xml:space="preserve">e </w:t>
      </w:r>
      <w:r w:rsidRPr="00FF7193">
        <w:rPr>
          <w:rFonts w:ascii="Arial Narrow" w:hAnsi="Arial Narrow" w:cs="Tahoma"/>
          <w:spacing w:val="5"/>
        </w:rPr>
        <w:t>conform</w:t>
      </w:r>
      <w:r w:rsidRPr="00FF7193">
        <w:rPr>
          <w:rFonts w:ascii="Arial Narrow" w:hAnsi="Arial Narrow" w:cs="Tahoma"/>
        </w:rPr>
        <w:t xml:space="preserve">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 xml:space="preserve">moins </w:t>
      </w:r>
      <w:proofErr w:type="spellStart"/>
      <w:r w:rsidRPr="00FF7193">
        <w:rPr>
          <w:rFonts w:ascii="Arial Narrow" w:hAnsi="Arial Narrow" w:cs="Tahoma"/>
        </w:rPr>
        <w:t>disante</w:t>
      </w:r>
      <w:proofErr w:type="spellEnd"/>
      <w:r w:rsidR="008853AC" w:rsidRPr="00FF7193">
        <w:rPr>
          <w:rFonts w:ascii="Arial Narrow" w:hAnsi="Arial Narrow" w:cs="Tahoma"/>
        </w:rPr>
        <w:t xml:space="preserve"> </w:t>
      </w:r>
      <w:r w:rsidRPr="00FF7193">
        <w:rPr>
          <w:rFonts w:ascii="Arial Narrow" w:hAnsi="Arial Narrow" w:cs="Tahoma"/>
        </w:rPr>
        <w:t>(</w:t>
      </w:r>
      <w:r w:rsidR="00C12F46" w:rsidRPr="00FF7193">
        <w:rPr>
          <w:rFonts w:ascii="Arial Narrow" w:hAnsi="Arial Narrow" w:cs="Tahoma"/>
        </w:rPr>
        <w:t>Fm)</w:t>
      </w:r>
      <w:r w:rsidR="008853AC" w:rsidRPr="00FF7193">
        <w:rPr>
          <w:rFonts w:ascii="Arial Narrow" w:hAnsi="Arial Narrow" w:cs="Tahoma"/>
        </w:rPr>
        <w:t xml:space="preserve"> </w:t>
      </w:r>
      <w:r w:rsidRPr="00FF7193">
        <w:rPr>
          <w:rFonts w:ascii="Arial Narrow" w:hAnsi="Arial Narrow" w:cs="Tahoma"/>
        </w:rPr>
        <w:t>reçoit</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Pr="00FF7193">
        <w:rPr>
          <w:rFonts w:ascii="Arial Narrow" w:hAnsi="Arial Narrow" w:cs="Tahoma"/>
        </w:rPr>
        <w:t>score</w:t>
      </w:r>
      <w:r w:rsidR="008853AC" w:rsidRPr="00FF7193">
        <w:rPr>
          <w:rFonts w:ascii="Arial Narrow" w:hAnsi="Arial Narrow" w:cs="Tahoma"/>
        </w:rPr>
        <w:t xml:space="preserve"> </w:t>
      </w:r>
      <w:r w:rsidRPr="00FF7193">
        <w:rPr>
          <w:rFonts w:ascii="Arial Narrow" w:hAnsi="Arial Narrow" w:cs="Tahoma"/>
        </w:rPr>
        <w:t>financier(SF</w:t>
      </w:r>
      <w:proofErr w:type="gramStart"/>
      <w:r w:rsidRPr="00FF7193">
        <w:rPr>
          <w:rFonts w:ascii="Arial Narrow" w:hAnsi="Arial Narrow" w:cs="Tahoma"/>
        </w:rPr>
        <w:t>)de</w:t>
      </w:r>
      <w:proofErr w:type="gramEnd"/>
      <w:r w:rsidRPr="00FF7193">
        <w:rPr>
          <w:rFonts w:ascii="Arial Narrow" w:hAnsi="Arial Narrow" w:cs="Tahoma"/>
        </w:rPr>
        <w:t xml:space="preserve"> 100 points. Les scores financiers (SF) des autres Propositions financières sont calculés comme indiqué dans le RPAO. Les propositions sont classées en fonction de leurs </w:t>
      </w:r>
      <w:r w:rsidRPr="00FF7193">
        <w:rPr>
          <w:rFonts w:ascii="Arial Narrow" w:hAnsi="Arial Narrow" w:cs="Tahoma"/>
          <w:spacing w:val="5"/>
        </w:rPr>
        <w:t>Score</w:t>
      </w:r>
      <w:r w:rsidRPr="00FF7193">
        <w:rPr>
          <w:rFonts w:ascii="Arial Narrow" w:hAnsi="Arial Narrow" w:cs="Tahoma"/>
        </w:rPr>
        <w:t xml:space="preserve">s </w:t>
      </w:r>
      <w:r w:rsidRPr="00FF7193">
        <w:rPr>
          <w:rFonts w:ascii="Arial Narrow" w:hAnsi="Arial Narrow" w:cs="Tahoma"/>
          <w:spacing w:val="5"/>
        </w:rPr>
        <w:t>techniqu</w:t>
      </w:r>
      <w:r w:rsidRPr="00FF7193">
        <w:rPr>
          <w:rFonts w:ascii="Arial Narrow" w:hAnsi="Arial Narrow" w:cs="Tahoma"/>
        </w:rPr>
        <w:t xml:space="preserve">e </w:t>
      </w:r>
      <w:r w:rsidRPr="00FF7193">
        <w:rPr>
          <w:rFonts w:ascii="Arial Narrow" w:hAnsi="Arial Narrow" w:cs="Tahoma"/>
          <w:spacing w:val="5"/>
        </w:rPr>
        <w:t>(ST</w:t>
      </w:r>
      <w:r w:rsidRPr="00FF7193">
        <w:rPr>
          <w:rFonts w:ascii="Arial Narrow" w:hAnsi="Arial Narrow" w:cs="Tahoma"/>
        </w:rPr>
        <w:t xml:space="preserve">) </w:t>
      </w:r>
      <w:r w:rsidRPr="00FF7193">
        <w:rPr>
          <w:rFonts w:ascii="Arial Narrow" w:hAnsi="Arial Narrow" w:cs="Tahoma"/>
          <w:spacing w:val="5"/>
        </w:rPr>
        <w:t>e</w:t>
      </w:r>
      <w:r w:rsidRPr="00FF7193">
        <w:rPr>
          <w:rFonts w:ascii="Arial Narrow" w:hAnsi="Arial Narrow" w:cs="Tahoma"/>
        </w:rPr>
        <w:t xml:space="preserve">t </w:t>
      </w:r>
      <w:r w:rsidRPr="00FF7193">
        <w:rPr>
          <w:rFonts w:ascii="Arial Narrow" w:hAnsi="Arial Narrow" w:cs="Tahoma"/>
          <w:spacing w:val="5"/>
        </w:rPr>
        <w:t>financie</w:t>
      </w:r>
      <w:r w:rsidRPr="00FF7193">
        <w:rPr>
          <w:rFonts w:ascii="Arial Narrow" w:hAnsi="Arial Narrow" w:cs="Tahoma"/>
        </w:rPr>
        <w:t xml:space="preserve">r </w:t>
      </w:r>
      <w:r w:rsidRPr="00FF7193">
        <w:rPr>
          <w:rFonts w:ascii="Arial Narrow" w:hAnsi="Arial Narrow" w:cs="Tahoma"/>
          <w:spacing w:val="5"/>
        </w:rPr>
        <w:t xml:space="preserve">(SF) </w:t>
      </w:r>
      <w:r w:rsidRPr="00FF7193">
        <w:rPr>
          <w:rFonts w:ascii="Arial Narrow" w:hAnsi="Arial Narrow" w:cs="Tahoma"/>
        </w:rPr>
        <w:t>combinés après introduction de pondérations (T étant le poids attribué à la Proposition</w:t>
      </w:r>
      <w:r w:rsidR="008853AC" w:rsidRPr="00FF7193">
        <w:rPr>
          <w:rFonts w:ascii="Arial Narrow" w:hAnsi="Arial Narrow" w:cs="Tahoma"/>
        </w:rPr>
        <w:t xml:space="preserve"> </w:t>
      </w:r>
      <w:r w:rsidRPr="00FF7193">
        <w:rPr>
          <w:rFonts w:ascii="Arial Narrow" w:hAnsi="Arial Narrow" w:cs="Tahoma"/>
          <w:spacing w:val="5"/>
        </w:rPr>
        <w:t>techniqu</w:t>
      </w:r>
      <w:r w:rsidRPr="00FF7193">
        <w:rPr>
          <w:rFonts w:ascii="Arial Narrow" w:hAnsi="Arial Narrow" w:cs="Tahoma"/>
        </w:rPr>
        <w:t xml:space="preserve">e </w:t>
      </w:r>
      <w:r w:rsidRPr="00FF7193">
        <w:rPr>
          <w:rFonts w:ascii="Arial Narrow" w:hAnsi="Arial Narrow" w:cs="Tahoma"/>
          <w:spacing w:val="5"/>
        </w:rPr>
        <w:t>e</w:t>
      </w:r>
      <w:r w:rsidRPr="00FF7193">
        <w:rPr>
          <w:rFonts w:ascii="Arial Narrow" w:hAnsi="Arial Narrow" w:cs="Tahoma"/>
        </w:rPr>
        <w:t xml:space="preserve">t P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poid</w:t>
      </w:r>
      <w:r w:rsidRPr="00FF7193">
        <w:rPr>
          <w:rFonts w:ascii="Arial Narrow" w:hAnsi="Arial Narrow" w:cs="Tahoma"/>
        </w:rPr>
        <w:t xml:space="preserve">s </w:t>
      </w:r>
      <w:r w:rsidRPr="00FF7193">
        <w:rPr>
          <w:rFonts w:ascii="Arial Narrow" w:hAnsi="Arial Narrow" w:cs="Tahoma"/>
          <w:spacing w:val="5"/>
        </w:rPr>
        <w:t>accord</w:t>
      </w:r>
      <w:r w:rsidRPr="00FF7193">
        <w:rPr>
          <w:rFonts w:ascii="Arial Narrow" w:hAnsi="Arial Narrow" w:cs="Tahoma"/>
        </w:rPr>
        <w:t xml:space="preserve">é à </w:t>
      </w:r>
      <w:r w:rsidRPr="00FF7193">
        <w:rPr>
          <w:rFonts w:ascii="Arial Narrow" w:hAnsi="Arial Narrow" w:cs="Tahoma"/>
          <w:spacing w:val="5"/>
        </w:rPr>
        <w:t xml:space="preserve">la </w:t>
      </w:r>
      <w:r w:rsidRPr="00FF7193">
        <w:rPr>
          <w:rFonts w:ascii="Arial Narrow" w:hAnsi="Arial Narrow" w:cs="Tahoma"/>
        </w:rPr>
        <w:t>Proposition</w:t>
      </w:r>
      <w:r w:rsidR="008853AC" w:rsidRPr="00FF7193">
        <w:rPr>
          <w:rFonts w:ascii="Arial Narrow" w:hAnsi="Arial Narrow" w:cs="Tahoma"/>
        </w:rPr>
        <w:t xml:space="preserve"> </w:t>
      </w:r>
      <w:r w:rsidRPr="00FF7193">
        <w:rPr>
          <w:rFonts w:ascii="Arial Narrow" w:hAnsi="Arial Narrow" w:cs="Tahoma"/>
        </w:rPr>
        <w:t>financière;</w:t>
      </w:r>
      <w:r w:rsidR="008853AC" w:rsidRPr="00FF7193">
        <w:rPr>
          <w:rFonts w:ascii="Arial Narrow" w:hAnsi="Arial Narrow" w:cs="Tahoma"/>
        </w:rPr>
        <w:t xml:space="preserve"> </w:t>
      </w:r>
      <w:proofErr w:type="spellStart"/>
      <w:r w:rsidRPr="00FF7193">
        <w:rPr>
          <w:rFonts w:ascii="Arial Narrow" w:hAnsi="Arial Narrow" w:cs="Tahoma"/>
        </w:rPr>
        <w:t>T+Pétant</w:t>
      </w:r>
      <w:proofErr w:type="spellEnd"/>
      <w:r w:rsidR="008853AC" w:rsidRPr="00FF7193">
        <w:rPr>
          <w:rFonts w:ascii="Arial Narrow" w:hAnsi="Arial Narrow" w:cs="Tahoma"/>
        </w:rPr>
        <w:t xml:space="preserve"> </w:t>
      </w:r>
      <w:r w:rsidRPr="00FF7193">
        <w:rPr>
          <w:rFonts w:ascii="Arial Narrow" w:hAnsi="Arial Narrow" w:cs="Tahoma"/>
        </w:rPr>
        <w:t>égal</w:t>
      </w:r>
      <w:r w:rsidR="008853AC" w:rsidRPr="00FF7193">
        <w:rPr>
          <w:rFonts w:ascii="Arial Narrow" w:hAnsi="Arial Narrow" w:cs="Tahoma"/>
        </w:rPr>
        <w:t xml:space="preserve"> </w:t>
      </w:r>
      <w:r w:rsidRPr="00FF7193">
        <w:rPr>
          <w:rFonts w:ascii="Arial Narrow" w:hAnsi="Arial Narrow" w:cs="Tahoma"/>
        </w:rPr>
        <w:t xml:space="preserve">à100, comme indiqué dans le RPAO). Le Candidat ayant obtenu le score technique et financier </w:t>
      </w:r>
      <w:r w:rsidRPr="00FF7193">
        <w:rPr>
          <w:rFonts w:ascii="Arial Narrow" w:hAnsi="Arial Narrow" w:cs="Tahoma"/>
          <w:spacing w:val="5"/>
        </w:rPr>
        <w:t>combin</w:t>
      </w:r>
      <w:r w:rsidRPr="00FF7193">
        <w:rPr>
          <w:rFonts w:ascii="Arial Narrow" w:hAnsi="Arial Narrow" w:cs="Tahoma"/>
        </w:rPr>
        <w:t xml:space="preserve">é </w:t>
      </w:r>
      <w:r w:rsidRPr="00FF7193">
        <w:rPr>
          <w:rFonts w:ascii="Arial Narrow" w:hAnsi="Arial Narrow" w:cs="Tahoma"/>
          <w:spacing w:val="5"/>
        </w:rPr>
        <w:t>l</w:t>
      </w:r>
      <w:r w:rsidRPr="00FF7193">
        <w:rPr>
          <w:rFonts w:ascii="Arial Narrow" w:hAnsi="Arial Narrow" w:cs="Tahoma"/>
        </w:rPr>
        <w:t xml:space="preserve">e </w:t>
      </w:r>
      <w:r w:rsidRPr="00FF7193">
        <w:rPr>
          <w:rFonts w:ascii="Arial Narrow" w:hAnsi="Arial Narrow" w:cs="Tahoma"/>
          <w:spacing w:val="5"/>
        </w:rPr>
        <w:t>plu</w:t>
      </w:r>
      <w:r w:rsidRPr="00FF7193">
        <w:rPr>
          <w:rFonts w:ascii="Arial Narrow" w:hAnsi="Arial Narrow" w:cs="Tahoma"/>
        </w:rPr>
        <w:t xml:space="preserve">s </w:t>
      </w:r>
      <w:r w:rsidRPr="00FF7193">
        <w:rPr>
          <w:rFonts w:ascii="Arial Narrow" w:hAnsi="Arial Narrow" w:cs="Tahoma"/>
          <w:spacing w:val="5"/>
        </w:rPr>
        <w:t>élev</w:t>
      </w:r>
      <w:r w:rsidRPr="00FF7193">
        <w:rPr>
          <w:rFonts w:ascii="Arial Narrow" w:hAnsi="Arial Narrow" w:cs="Tahoma"/>
        </w:rPr>
        <w:t xml:space="preserve">é </w:t>
      </w:r>
      <w:r w:rsidRPr="00FF7193">
        <w:rPr>
          <w:rFonts w:ascii="Arial Narrow" w:hAnsi="Arial Narrow" w:cs="Tahoma"/>
          <w:spacing w:val="5"/>
        </w:rPr>
        <w:t>es</w:t>
      </w:r>
      <w:r w:rsidRPr="00FF7193">
        <w:rPr>
          <w:rFonts w:ascii="Arial Narrow" w:hAnsi="Arial Narrow" w:cs="Tahoma"/>
        </w:rPr>
        <w:t xml:space="preserve">t </w:t>
      </w:r>
      <w:r w:rsidRPr="00FF7193">
        <w:rPr>
          <w:rFonts w:ascii="Arial Narrow" w:hAnsi="Arial Narrow" w:cs="Tahoma"/>
          <w:spacing w:val="5"/>
        </w:rPr>
        <w:t>invit</w:t>
      </w:r>
      <w:r w:rsidRPr="00FF7193">
        <w:rPr>
          <w:rFonts w:ascii="Arial Narrow" w:hAnsi="Arial Narrow" w:cs="Tahoma"/>
        </w:rPr>
        <w:t xml:space="preserve">é à </w:t>
      </w:r>
      <w:r w:rsidRPr="00FF7193">
        <w:rPr>
          <w:rFonts w:ascii="Arial Narrow" w:hAnsi="Arial Narrow" w:cs="Tahoma"/>
          <w:spacing w:val="5"/>
        </w:rPr>
        <w:t xml:space="preserve">des </w:t>
      </w:r>
      <w:r w:rsidRPr="00FF7193">
        <w:rPr>
          <w:rFonts w:ascii="Arial Narrow" w:hAnsi="Arial Narrow" w:cs="Tahoma"/>
        </w:rPr>
        <w:t>négociations.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5.11</w:t>
      </w:r>
      <w:proofErr w:type="gramStart"/>
      <w:r w:rsidRPr="00FF7193">
        <w:rPr>
          <w:rFonts w:ascii="Arial Narrow" w:hAnsi="Arial Narrow" w:cs="Tahoma"/>
          <w:b/>
        </w:rPr>
        <w:t>.</w:t>
      </w:r>
      <w:r w:rsidRPr="00FF7193">
        <w:rPr>
          <w:rFonts w:ascii="Arial Narrow" w:hAnsi="Arial Narrow" w:cs="Tahoma"/>
        </w:rPr>
        <w:t>En</w:t>
      </w:r>
      <w:proofErr w:type="gramEnd"/>
      <w:r w:rsidR="008853AC" w:rsidRPr="00FF7193">
        <w:rPr>
          <w:rFonts w:ascii="Arial Narrow" w:hAnsi="Arial Narrow" w:cs="Tahoma"/>
        </w:rPr>
        <w:t xml:space="preserve"> </w:t>
      </w:r>
      <w:r w:rsidRPr="00FF7193">
        <w:rPr>
          <w:rFonts w:ascii="Arial Narrow" w:hAnsi="Arial Narrow" w:cs="Tahoma"/>
        </w:rPr>
        <w:t>cas</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sélection</w:t>
      </w:r>
      <w:r w:rsidR="008853AC" w:rsidRPr="00FF7193">
        <w:rPr>
          <w:rFonts w:ascii="Arial Narrow" w:hAnsi="Arial Narrow" w:cs="Tahoma"/>
        </w:rPr>
        <w:t xml:space="preserve"> </w:t>
      </w:r>
      <w:r w:rsidRPr="00FF7193">
        <w:rPr>
          <w:rFonts w:ascii="Arial Narrow" w:hAnsi="Arial Narrow" w:cs="Tahoma"/>
        </w:rPr>
        <w:t>dans</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cadre</w:t>
      </w:r>
      <w:r w:rsidR="008853AC" w:rsidRPr="00FF7193">
        <w:rPr>
          <w:rFonts w:ascii="Arial Narrow" w:hAnsi="Arial Narrow" w:cs="Tahoma"/>
        </w:rPr>
        <w:t xml:space="preserve"> </w:t>
      </w:r>
      <w:r w:rsidRPr="00FF7193">
        <w:rPr>
          <w:rFonts w:ascii="Arial Narrow" w:hAnsi="Arial Narrow" w:cs="Tahoma"/>
        </w:rPr>
        <w:t>d’un</w:t>
      </w:r>
      <w:r w:rsidR="008853AC" w:rsidRPr="00FF7193">
        <w:rPr>
          <w:rFonts w:ascii="Arial Narrow" w:hAnsi="Arial Narrow" w:cs="Tahoma"/>
        </w:rPr>
        <w:t xml:space="preserve"> </w:t>
      </w:r>
      <w:r w:rsidRPr="00FF7193">
        <w:rPr>
          <w:rFonts w:ascii="Arial Narrow" w:hAnsi="Arial Narrow" w:cs="Tahoma"/>
        </w:rPr>
        <w:t xml:space="preserve">budget </w:t>
      </w:r>
      <w:r w:rsidRPr="00FF7193">
        <w:rPr>
          <w:rFonts w:ascii="Arial Narrow" w:hAnsi="Arial Narrow" w:cs="Tahoma"/>
          <w:spacing w:val="5"/>
        </w:rPr>
        <w:t>déterminé</w:t>
      </w:r>
      <w:r w:rsidRPr="00FF7193">
        <w:rPr>
          <w:rFonts w:ascii="Arial Narrow" w:hAnsi="Arial Narrow" w:cs="Tahoma"/>
        </w:rPr>
        <w:t xml:space="preserve">, </w:t>
      </w:r>
      <w:r w:rsidRPr="00FF7193">
        <w:rPr>
          <w:rFonts w:ascii="Arial Narrow" w:hAnsi="Arial Narrow" w:cs="Tahoma"/>
          <w:spacing w:val="5"/>
        </w:rPr>
        <w:t>l</w:t>
      </w:r>
      <w:r w:rsidRPr="00FF7193">
        <w:rPr>
          <w:rFonts w:ascii="Arial Narrow" w:hAnsi="Arial Narrow" w:cs="Tahoma"/>
        </w:rPr>
        <w:t xml:space="preserve">a </w:t>
      </w:r>
      <w:r w:rsidRPr="00FF7193">
        <w:rPr>
          <w:rFonts w:ascii="Arial Narrow" w:hAnsi="Arial Narrow" w:cs="Tahoma"/>
          <w:spacing w:val="5"/>
        </w:rPr>
        <w:t>Sous-commissio</w:t>
      </w:r>
      <w:r w:rsidRPr="00FF7193">
        <w:rPr>
          <w:rFonts w:ascii="Arial Narrow" w:hAnsi="Arial Narrow" w:cs="Tahoma"/>
        </w:rPr>
        <w:t>n</w:t>
      </w:r>
      <w:r w:rsidR="008853AC" w:rsidRPr="00FF7193">
        <w:rPr>
          <w:rFonts w:ascii="Arial Narrow" w:hAnsi="Arial Narrow" w:cs="Tahoma"/>
        </w:rPr>
        <w:t xml:space="preserve"> </w:t>
      </w:r>
      <w:r w:rsidRPr="00FF7193">
        <w:rPr>
          <w:rFonts w:ascii="Arial Narrow" w:hAnsi="Arial Narrow" w:cs="Tahoma"/>
          <w:spacing w:val="5"/>
        </w:rPr>
        <w:t xml:space="preserve">d’analyse </w:t>
      </w:r>
      <w:r w:rsidRPr="00FF7193">
        <w:rPr>
          <w:rFonts w:ascii="Arial Narrow" w:hAnsi="Arial Narrow" w:cs="Tahoma"/>
        </w:rPr>
        <w:t>retient</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Consultant</w:t>
      </w:r>
      <w:r w:rsidR="008853AC" w:rsidRPr="00FF7193">
        <w:rPr>
          <w:rFonts w:ascii="Arial Narrow" w:hAnsi="Arial Narrow" w:cs="Tahoma"/>
        </w:rPr>
        <w:t xml:space="preserve"> </w:t>
      </w:r>
      <w:r w:rsidRPr="00FF7193">
        <w:rPr>
          <w:rFonts w:ascii="Arial Narrow" w:hAnsi="Arial Narrow" w:cs="Tahoma"/>
        </w:rPr>
        <w:t>ayant</w:t>
      </w:r>
      <w:r w:rsidR="008853AC" w:rsidRPr="00FF7193">
        <w:rPr>
          <w:rFonts w:ascii="Arial Narrow" w:hAnsi="Arial Narrow" w:cs="Tahoma"/>
        </w:rPr>
        <w:t xml:space="preserve"> </w:t>
      </w:r>
      <w:r w:rsidRPr="00FF7193">
        <w:rPr>
          <w:rFonts w:ascii="Arial Narrow" w:hAnsi="Arial Narrow" w:cs="Tahoma"/>
        </w:rPr>
        <w:t>remis</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Proposition technique</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mieux</w:t>
      </w:r>
      <w:r w:rsidR="008853AC" w:rsidRPr="00FF7193">
        <w:rPr>
          <w:rFonts w:ascii="Arial Narrow" w:hAnsi="Arial Narrow" w:cs="Tahoma"/>
        </w:rPr>
        <w:t xml:space="preserve"> </w:t>
      </w:r>
      <w:r w:rsidRPr="00FF7193">
        <w:rPr>
          <w:rFonts w:ascii="Arial Narrow" w:hAnsi="Arial Narrow" w:cs="Tahoma"/>
        </w:rPr>
        <w:t>classée</w:t>
      </w:r>
      <w:r w:rsidR="008853AC" w:rsidRPr="00FF7193">
        <w:rPr>
          <w:rFonts w:ascii="Arial Narrow" w:hAnsi="Arial Narrow" w:cs="Tahoma"/>
        </w:rPr>
        <w:t xml:space="preserve"> </w:t>
      </w:r>
      <w:r w:rsidRPr="00FF7193">
        <w:rPr>
          <w:rFonts w:ascii="Arial Narrow" w:hAnsi="Arial Narrow" w:cs="Tahoma"/>
        </w:rPr>
        <w:t>dans</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limites</w:t>
      </w:r>
      <w:r w:rsidR="008853AC" w:rsidRPr="00FF7193">
        <w:rPr>
          <w:rFonts w:ascii="Arial Narrow" w:hAnsi="Arial Narrow" w:cs="Tahoma"/>
        </w:rPr>
        <w:t xml:space="preserve"> </w:t>
      </w:r>
      <w:r w:rsidRPr="00FF7193">
        <w:rPr>
          <w:rFonts w:ascii="Arial Narrow" w:hAnsi="Arial Narrow" w:cs="Tahoma"/>
        </w:rPr>
        <w:t>du budget (« prix évalué »). Les propositions dépassant</w:t>
      </w:r>
      <w:r w:rsidR="008853AC" w:rsidRPr="00FF7193">
        <w:rPr>
          <w:rFonts w:ascii="Arial Narrow" w:hAnsi="Arial Narrow" w:cs="Tahoma"/>
        </w:rPr>
        <w:t xml:space="preserve"> </w:t>
      </w:r>
      <w:r w:rsidRPr="00FF7193">
        <w:rPr>
          <w:rFonts w:ascii="Arial Narrow" w:hAnsi="Arial Narrow" w:cs="Tahoma"/>
        </w:rPr>
        <w:t>ce</w:t>
      </w:r>
      <w:r w:rsidR="008853AC" w:rsidRPr="00FF7193">
        <w:rPr>
          <w:rFonts w:ascii="Arial Narrow" w:hAnsi="Arial Narrow" w:cs="Tahoma"/>
        </w:rPr>
        <w:t xml:space="preserve"> </w:t>
      </w:r>
      <w:r w:rsidRPr="00FF7193">
        <w:rPr>
          <w:rFonts w:ascii="Arial Narrow" w:hAnsi="Arial Narrow" w:cs="Tahoma"/>
        </w:rPr>
        <w:t>budget</w:t>
      </w:r>
      <w:r w:rsidR="008853AC" w:rsidRPr="00FF7193">
        <w:rPr>
          <w:rFonts w:ascii="Arial Narrow" w:hAnsi="Arial Narrow" w:cs="Tahoma"/>
        </w:rPr>
        <w:t xml:space="preserve"> </w:t>
      </w:r>
      <w:r w:rsidRPr="00FF7193">
        <w:rPr>
          <w:rFonts w:ascii="Arial Narrow" w:hAnsi="Arial Narrow" w:cs="Tahoma"/>
        </w:rPr>
        <w:t>sont</w:t>
      </w:r>
      <w:r w:rsidR="008853AC" w:rsidRPr="00FF7193">
        <w:rPr>
          <w:rFonts w:ascii="Arial Narrow" w:hAnsi="Arial Narrow" w:cs="Tahoma"/>
        </w:rPr>
        <w:t xml:space="preserve"> </w:t>
      </w:r>
      <w:r w:rsidRPr="00FF7193">
        <w:rPr>
          <w:rFonts w:ascii="Arial Narrow" w:hAnsi="Arial Narrow" w:cs="Tahoma"/>
        </w:rPr>
        <w:t>rejetées.</w:t>
      </w:r>
      <w:r w:rsidR="008853AC" w:rsidRPr="00FF7193">
        <w:rPr>
          <w:rFonts w:ascii="Arial Narrow" w:hAnsi="Arial Narrow" w:cs="Tahoma"/>
        </w:rPr>
        <w:t xml:space="preserve"> </w:t>
      </w:r>
      <w:r w:rsidRPr="00FF7193">
        <w:rPr>
          <w:rFonts w:ascii="Arial Narrow" w:hAnsi="Arial Narrow" w:cs="Tahoma"/>
        </w:rPr>
        <w:t>En</w:t>
      </w:r>
      <w:r w:rsidR="008853AC" w:rsidRPr="00FF7193">
        <w:rPr>
          <w:rFonts w:ascii="Arial Narrow" w:hAnsi="Arial Narrow" w:cs="Tahoma"/>
        </w:rPr>
        <w:t xml:space="preserve"> </w:t>
      </w:r>
      <w:r w:rsidRPr="00FF7193">
        <w:rPr>
          <w:rFonts w:ascii="Arial Narrow" w:hAnsi="Arial Narrow" w:cs="Tahoma"/>
        </w:rPr>
        <w:t>cas</w:t>
      </w:r>
      <w:r w:rsidR="008853AC" w:rsidRPr="00FF7193">
        <w:rPr>
          <w:rFonts w:ascii="Arial Narrow" w:hAnsi="Arial Narrow" w:cs="Tahoma"/>
        </w:rPr>
        <w:t xml:space="preserve"> </w:t>
      </w:r>
      <w:r w:rsidRPr="00FF7193">
        <w:rPr>
          <w:rFonts w:ascii="Arial Narrow" w:hAnsi="Arial Narrow" w:cs="Tahoma"/>
        </w:rPr>
        <w:t>de sélection</w:t>
      </w:r>
      <w:r w:rsidR="008853AC" w:rsidRPr="00FF7193">
        <w:rPr>
          <w:rFonts w:ascii="Arial Narrow" w:hAnsi="Arial Narrow" w:cs="Tahoma"/>
        </w:rPr>
        <w:t xml:space="preserve"> </w:t>
      </w:r>
      <w:r w:rsidRPr="00FF7193">
        <w:rPr>
          <w:rFonts w:ascii="Arial Narrow" w:hAnsi="Arial Narrow" w:cs="Tahoma"/>
        </w:rPr>
        <w:t>au</w:t>
      </w:r>
      <w:r w:rsidR="008853AC" w:rsidRPr="00FF7193">
        <w:rPr>
          <w:rFonts w:ascii="Arial Narrow" w:hAnsi="Arial Narrow" w:cs="Tahoma"/>
        </w:rPr>
        <w:t xml:space="preserve"> </w:t>
      </w:r>
      <w:r w:rsidRPr="00FF7193">
        <w:rPr>
          <w:rFonts w:ascii="Arial Narrow" w:hAnsi="Arial Narrow" w:cs="Tahoma"/>
        </w:rPr>
        <w:t>moindre</w:t>
      </w:r>
      <w:r w:rsidR="008853AC" w:rsidRPr="00FF7193">
        <w:rPr>
          <w:rFonts w:ascii="Arial Narrow" w:hAnsi="Arial Narrow" w:cs="Tahoma"/>
        </w:rPr>
        <w:t xml:space="preserve"> </w:t>
      </w:r>
      <w:r w:rsidRPr="00FF7193">
        <w:rPr>
          <w:rFonts w:ascii="Arial Narrow" w:hAnsi="Arial Narrow" w:cs="Tahoma"/>
        </w:rPr>
        <w:t>coût,</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Maître d’Ouvrage</w:t>
      </w:r>
      <w:r w:rsidR="008853AC" w:rsidRPr="00FF7193">
        <w:rPr>
          <w:rFonts w:ascii="Arial Narrow" w:hAnsi="Arial Narrow" w:cs="Tahoma"/>
        </w:rPr>
        <w:t xml:space="preserve"> </w:t>
      </w:r>
      <w:r w:rsidRPr="00FF7193">
        <w:rPr>
          <w:rFonts w:ascii="Arial Narrow" w:hAnsi="Arial Narrow" w:cs="Tahoma"/>
        </w:rPr>
        <w:t>retient</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proposition</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moins</w:t>
      </w:r>
      <w:r w:rsidR="008853AC" w:rsidRPr="00FF7193">
        <w:rPr>
          <w:rFonts w:ascii="Arial Narrow" w:hAnsi="Arial Narrow" w:cs="Tahoma"/>
        </w:rPr>
        <w:t xml:space="preserve"> </w:t>
      </w:r>
      <w:proofErr w:type="spellStart"/>
      <w:r w:rsidRPr="00FF7193">
        <w:rPr>
          <w:rFonts w:ascii="Arial Narrow" w:hAnsi="Arial Narrow" w:cs="Tahoma"/>
        </w:rPr>
        <w:t>disante</w:t>
      </w:r>
      <w:proofErr w:type="spellEnd"/>
      <w:r w:rsidR="008853AC" w:rsidRPr="00FF7193">
        <w:rPr>
          <w:rFonts w:ascii="Arial Narrow" w:hAnsi="Arial Narrow" w:cs="Tahoma"/>
        </w:rPr>
        <w:t xml:space="preserve"> </w:t>
      </w:r>
      <w:r w:rsidRPr="00FF7193">
        <w:rPr>
          <w:rFonts w:ascii="Arial Narrow" w:hAnsi="Arial Narrow" w:cs="Tahoma"/>
        </w:rPr>
        <w:t>(«prix</w:t>
      </w:r>
      <w:r w:rsidR="008853AC" w:rsidRPr="00FF7193">
        <w:rPr>
          <w:rFonts w:ascii="Arial Narrow" w:hAnsi="Arial Narrow" w:cs="Tahoma"/>
        </w:rPr>
        <w:t xml:space="preserve"> </w:t>
      </w:r>
      <w:r w:rsidRPr="00FF7193">
        <w:rPr>
          <w:rFonts w:ascii="Arial Narrow" w:hAnsi="Arial Narrow" w:cs="Tahoma"/>
        </w:rPr>
        <w:t>évalué»)</w:t>
      </w:r>
      <w:r w:rsidR="008853AC" w:rsidRPr="00FF7193">
        <w:rPr>
          <w:rFonts w:ascii="Arial Narrow" w:hAnsi="Arial Narrow" w:cs="Tahoma"/>
        </w:rPr>
        <w:t xml:space="preserve"> </w:t>
      </w:r>
      <w:r w:rsidRPr="00FF7193">
        <w:rPr>
          <w:rFonts w:ascii="Arial Narrow" w:hAnsi="Arial Narrow" w:cs="Tahoma"/>
        </w:rPr>
        <w:t>parmi</w:t>
      </w:r>
      <w:r w:rsidR="008853AC" w:rsidRPr="00FF7193">
        <w:rPr>
          <w:rFonts w:ascii="Arial Narrow" w:hAnsi="Arial Narrow" w:cs="Tahoma"/>
        </w:rPr>
        <w:t xml:space="preserve"> </w:t>
      </w:r>
      <w:r w:rsidRPr="00FF7193">
        <w:rPr>
          <w:rFonts w:ascii="Arial Narrow" w:hAnsi="Arial Narrow" w:cs="Tahoma"/>
        </w:rPr>
        <w:t>celles</w:t>
      </w:r>
      <w:r w:rsidR="008853AC" w:rsidRPr="00FF7193">
        <w:rPr>
          <w:rFonts w:ascii="Arial Narrow" w:hAnsi="Arial Narrow" w:cs="Tahoma"/>
        </w:rPr>
        <w:t xml:space="preserve"> </w:t>
      </w:r>
      <w:r w:rsidRPr="00FF7193">
        <w:rPr>
          <w:rFonts w:ascii="Arial Narrow" w:hAnsi="Arial Narrow" w:cs="Tahoma"/>
        </w:rPr>
        <w:t>qui</w:t>
      </w:r>
      <w:r w:rsidR="008853AC" w:rsidRPr="00FF7193">
        <w:rPr>
          <w:rFonts w:ascii="Arial Narrow" w:hAnsi="Arial Narrow" w:cs="Tahoma"/>
        </w:rPr>
        <w:t xml:space="preserve"> </w:t>
      </w:r>
      <w:r w:rsidRPr="00FF7193">
        <w:rPr>
          <w:rFonts w:ascii="Arial Narrow" w:hAnsi="Arial Narrow" w:cs="Tahoma"/>
        </w:rPr>
        <w:t>ont</w:t>
      </w:r>
      <w:r w:rsidR="008853AC" w:rsidRPr="00FF7193">
        <w:rPr>
          <w:rFonts w:ascii="Arial Narrow" w:hAnsi="Arial Narrow" w:cs="Tahoma"/>
        </w:rPr>
        <w:t xml:space="preserve"> </w:t>
      </w:r>
      <w:r w:rsidRPr="00FF7193">
        <w:rPr>
          <w:rFonts w:ascii="Arial Narrow" w:hAnsi="Arial Narrow" w:cs="Tahoma"/>
        </w:rPr>
        <w:t>obtenu</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score</w:t>
      </w:r>
      <w:r w:rsidR="008853AC" w:rsidRPr="00FF7193">
        <w:rPr>
          <w:rFonts w:ascii="Arial Narrow" w:hAnsi="Arial Narrow" w:cs="Tahoma"/>
        </w:rPr>
        <w:t xml:space="preserve"> </w:t>
      </w:r>
      <w:r w:rsidRPr="00FF7193">
        <w:rPr>
          <w:rFonts w:ascii="Arial Narrow" w:hAnsi="Arial Narrow" w:cs="Tahoma"/>
        </w:rPr>
        <w:t>technique</w:t>
      </w:r>
      <w:r w:rsidR="008853AC" w:rsidRPr="00FF7193">
        <w:rPr>
          <w:rFonts w:ascii="Arial Narrow" w:hAnsi="Arial Narrow" w:cs="Tahoma"/>
        </w:rPr>
        <w:t xml:space="preserve"> </w:t>
      </w:r>
      <w:r w:rsidRPr="00FF7193">
        <w:rPr>
          <w:rFonts w:ascii="Arial Narrow" w:hAnsi="Arial Narrow" w:cs="Tahoma"/>
        </w:rPr>
        <w:t>minimum</w:t>
      </w:r>
      <w:r w:rsidR="008853AC" w:rsidRPr="00FF7193">
        <w:rPr>
          <w:rFonts w:ascii="Arial Narrow" w:hAnsi="Arial Narrow" w:cs="Tahoma"/>
        </w:rPr>
        <w:t xml:space="preserve"> </w:t>
      </w:r>
      <w:r w:rsidRPr="00FF7193">
        <w:rPr>
          <w:rFonts w:ascii="Arial Narrow" w:hAnsi="Arial Narrow" w:cs="Tahoma"/>
        </w:rPr>
        <w:t>requis.</w:t>
      </w:r>
      <w:r w:rsidR="008853AC" w:rsidRPr="00FF7193">
        <w:rPr>
          <w:rFonts w:ascii="Arial Narrow" w:hAnsi="Arial Narrow" w:cs="Tahoma"/>
        </w:rPr>
        <w:t xml:space="preserve"> </w:t>
      </w:r>
      <w:r w:rsidRPr="00FF7193">
        <w:rPr>
          <w:rFonts w:ascii="Arial Narrow" w:hAnsi="Arial Narrow" w:cs="Tahoma"/>
        </w:rPr>
        <w:t>Dans les deux cas, le Consultant sélectionné est invité</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des</w:t>
      </w:r>
      <w:r w:rsidR="008853AC" w:rsidRPr="00FF7193">
        <w:rPr>
          <w:rFonts w:ascii="Arial Narrow" w:hAnsi="Arial Narrow" w:cs="Tahoma"/>
        </w:rPr>
        <w:t xml:space="preserve"> </w:t>
      </w:r>
      <w:r w:rsidRPr="00FF7193">
        <w:rPr>
          <w:rFonts w:ascii="Arial Narrow" w:hAnsi="Arial Narrow" w:cs="Tahoma"/>
        </w:rPr>
        <w:t>négociations.</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6.</w:t>
      </w:r>
      <w:r w:rsidR="008853AC" w:rsidRPr="00FF7193">
        <w:rPr>
          <w:rFonts w:ascii="Arial Narrow" w:hAnsi="Arial Narrow" w:cs="Tahoma"/>
          <w:b/>
          <w:bCs/>
        </w:rPr>
        <w:t xml:space="preserve"> </w:t>
      </w:r>
      <w:r w:rsidRPr="00FF7193">
        <w:rPr>
          <w:rFonts w:ascii="Arial Narrow" w:hAnsi="Arial Narrow" w:cs="Tahoma"/>
          <w:b/>
          <w:bCs/>
        </w:rPr>
        <w:t>NEGOCIATIONS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6.1.</w:t>
      </w:r>
      <w:r w:rsidR="008853AC" w:rsidRPr="00FF7193">
        <w:rPr>
          <w:rFonts w:ascii="Arial Narrow" w:hAnsi="Arial Narrow" w:cs="Tahoma"/>
          <w:b/>
        </w:rPr>
        <w:t xml:space="preserve"> </w:t>
      </w:r>
      <w:r w:rsidRPr="00FF7193">
        <w:rPr>
          <w:rFonts w:ascii="Arial Narrow" w:hAnsi="Arial Narrow" w:cs="Tahoma"/>
        </w:rPr>
        <w:t>Les négociations auront lieu à l’adresse indiquée</w:t>
      </w:r>
      <w:r w:rsidR="008853AC" w:rsidRPr="00FF7193">
        <w:rPr>
          <w:rFonts w:ascii="Arial Narrow" w:hAnsi="Arial Narrow" w:cs="Tahoma"/>
        </w:rPr>
        <w:t xml:space="preserve"> </w:t>
      </w:r>
      <w:r w:rsidRPr="00FF7193">
        <w:rPr>
          <w:rFonts w:ascii="Arial Narrow" w:hAnsi="Arial Narrow" w:cs="Tahoma"/>
        </w:rPr>
        <w:t>dans</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RPAO,</w:t>
      </w:r>
      <w:r w:rsidR="00804830" w:rsidRPr="00FF7193">
        <w:rPr>
          <w:rFonts w:ascii="Arial Narrow" w:hAnsi="Arial Narrow" w:cs="Tahoma"/>
        </w:rPr>
        <w:t xml:space="preserve"> </w:t>
      </w:r>
      <w:r w:rsidRPr="00FF7193">
        <w:rPr>
          <w:rFonts w:ascii="Arial Narrow" w:hAnsi="Arial Narrow" w:cs="Tahoma"/>
        </w:rPr>
        <w:t>entre</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Maître</w:t>
      </w:r>
      <w:r w:rsidR="008853AC" w:rsidRPr="00FF7193">
        <w:rPr>
          <w:rFonts w:ascii="Arial Narrow" w:hAnsi="Arial Narrow" w:cs="Tahoma"/>
        </w:rPr>
        <w:t xml:space="preserve"> </w:t>
      </w:r>
      <w:r w:rsidRPr="00FF7193">
        <w:rPr>
          <w:rFonts w:ascii="Arial Narrow" w:hAnsi="Arial Narrow" w:cs="Tahoma"/>
        </w:rPr>
        <w:t>d’Ouvrage et le candidat dont la proposition est retenue, l’objectif</w:t>
      </w:r>
      <w:r w:rsidR="008853AC" w:rsidRPr="00FF7193">
        <w:rPr>
          <w:rFonts w:ascii="Arial Narrow" w:hAnsi="Arial Narrow" w:cs="Tahoma"/>
        </w:rPr>
        <w:t xml:space="preserve"> </w:t>
      </w:r>
      <w:r w:rsidRPr="00FF7193">
        <w:rPr>
          <w:rFonts w:ascii="Arial Narrow" w:hAnsi="Arial Narrow" w:cs="Tahoma"/>
        </w:rPr>
        <w:t>étant</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parvenir</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Pr="00FF7193">
        <w:rPr>
          <w:rFonts w:ascii="Arial Narrow" w:hAnsi="Arial Narrow" w:cs="Tahoma"/>
        </w:rPr>
        <w:t>accord</w:t>
      </w:r>
      <w:r w:rsidR="008853AC" w:rsidRPr="00FF7193">
        <w:rPr>
          <w:rFonts w:ascii="Arial Narrow" w:hAnsi="Arial Narrow" w:cs="Tahoma"/>
        </w:rPr>
        <w:t xml:space="preserve"> </w:t>
      </w:r>
      <w:r w:rsidRPr="00FF7193">
        <w:rPr>
          <w:rFonts w:ascii="Arial Narrow" w:hAnsi="Arial Narrow" w:cs="Tahoma"/>
        </w:rPr>
        <w:t>sur</w:t>
      </w:r>
      <w:r w:rsidR="008853AC" w:rsidRPr="00FF7193">
        <w:rPr>
          <w:rFonts w:ascii="Arial Narrow" w:hAnsi="Arial Narrow" w:cs="Tahoma"/>
        </w:rPr>
        <w:t xml:space="preserve"> </w:t>
      </w:r>
      <w:r w:rsidRPr="00FF7193">
        <w:rPr>
          <w:rFonts w:ascii="Arial Narrow" w:hAnsi="Arial Narrow" w:cs="Tahoma"/>
        </w:rPr>
        <w:t>tous les</w:t>
      </w:r>
      <w:r w:rsidR="008853AC" w:rsidRPr="00FF7193">
        <w:rPr>
          <w:rFonts w:ascii="Arial Narrow" w:hAnsi="Arial Narrow" w:cs="Tahoma"/>
        </w:rPr>
        <w:t xml:space="preserve"> </w:t>
      </w:r>
      <w:r w:rsidRPr="00FF7193">
        <w:rPr>
          <w:rFonts w:ascii="Arial Narrow" w:hAnsi="Arial Narrow" w:cs="Tahoma"/>
        </w:rPr>
        <w:t>points</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designer</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Pr="00FF7193">
        <w:rPr>
          <w:rFonts w:ascii="Arial Narrow" w:hAnsi="Arial Narrow" w:cs="Tahoma"/>
        </w:rPr>
        <w:t>contrat.</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rPr>
        <w:t>En</w:t>
      </w:r>
      <w:r w:rsidR="008853AC" w:rsidRPr="00FF7193">
        <w:rPr>
          <w:rFonts w:ascii="Arial Narrow" w:hAnsi="Arial Narrow" w:cs="Tahoma"/>
        </w:rPr>
        <w:t xml:space="preserve"> </w:t>
      </w:r>
      <w:r w:rsidRPr="00FF7193">
        <w:rPr>
          <w:rFonts w:ascii="Arial Narrow" w:hAnsi="Arial Narrow" w:cs="Tahoma"/>
        </w:rPr>
        <w:t>aucun</w:t>
      </w:r>
      <w:r w:rsidR="008853AC" w:rsidRPr="00FF7193">
        <w:rPr>
          <w:rFonts w:ascii="Arial Narrow" w:hAnsi="Arial Narrow" w:cs="Tahoma"/>
        </w:rPr>
        <w:t xml:space="preserve"> </w:t>
      </w:r>
      <w:r w:rsidRPr="00FF7193">
        <w:rPr>
          <w:rFonts w:ascii="Arial Narrow" w:hAnsi="Arial Narrow" w:cs="Tahoma"/>
        </w:rPr>
        <w:t>cas</w:t>
      </w:r>
      <w:r w:rsidR="008853AC" w:rsidRPr="00FF7193">
        <w:rPr>
          <w:rFonts w:ascii="Arial Narrow" w:hAnsi="Arial Narrow" w:cs="Tahoma"/>
        </w:rPr>
        <w:t xml:space="preserve"> </w:t>
      </w:r>
      <w:r w:rsidRPr="00FF7193">
        <w:rPr>
          <w:rFonts w:ascii="Arial Narrow" w:hAnsi="Arial Narrow" w:cs="Tahoma"/>
        </w:rPr>
        <w:t>des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ne</w:t>
      </w:r>
      <w:r w:rsidR="008853AC" w:rsidRPr="00FF7193">
        <w:rPr>
          <w:rFonts w:ascii="Arial Narrow" w:hAnsi="Arial Narrow" w:cs="Tahoma"/>
        </w:rPr>
        <w:t xml:space="preserve"> </w:t>
      </w:r>
      <w:r w:rsidRPr="00FF7193">
        <w:rPr>
          <w:rFonts w:ascii="Arial Narrow" w:hAnsi="Arial Narrow" w:cs="Tahoma"/>
        </w:rPr>
        <w:t>peuvent</w:t>
      </w:r>
      <w:r w:rsidR="008853AC" w:rsidRPr="00FF7193">
        <w:rPr>
          <w:rFonts w:ascii="Arial Narrow" w:hAnsi="Arial Narrow" w:cs="Tahoma"/>
        </w:rPr>
        <w:t xml:space="preserve"> </w:t>
      </w:r>
      <w:r w:rsidRPr="00FF7193">
        <w:rPr>
          <w:rFonts w:ascii="Arial Narrow" w:hAnsi="Arial Narrow" w:cs="Tahoma"/>
        </w:rPr>
        <w:t>être conduites</w:t>
      </w:r>
      <w:r w:rsidR="008853AC" w:rsidRPr="00FF7193">
        <w:rPr>
          <w:rFonts w:ascii="Arial Narrow" w:hAnsi="Arial Narrow" w:cs="Tahoma"/>
        </w:rPr>
        <w:t xml:space="preserve"> </w:t>
      </w:r>
      <w:r w:rsidRPr="00FF7193">
        <w:rPr>
          <w:rFonts w:ascii="Arial Narrow" w:hAnsi="Arial Narrow" w:cs="Tahoma"/>
        </w:rPr>
        <w:t>avec</w:t>
      </w:r>
      <w:r w:rsidR="008853AC" w:rsidRPr="00FF7193">
        <w:rPr>
          <w:rFonts w:ascii="Arial Narrow" w:hAnsi="Arial Narrow" w:cs="Tahoma"/>
        </w:rPr>
        <w:t xml:space="preserve"> </w:t>
      </w:r>
      <w:r w:rsidRPr="00FF7193">
        <w:rPr>
          <w:rFonts w:ascii="Arial Narrow" w:hAnsi="Arial Narrow" w:cs="Tahoma"/>
        </w:rPr>
        <w:t>plus</w:t>
      </w:r>
      <w:r w:rsidR="008853AC" w:rsidRPr="00FF7193">
        <w:rPr>
          <w:rFonts w:ascii="Arial Narrow" w:hAnsi="Arial Narrow" w:cs="Tahoma"/>
        </w:rPr>
        <w:t xml:space="preserve"> </w:t>
      </w:r>
      <w:r w:rsidRPr="00FF7193">
        <w:rPr>
          <w:rFonts w:ascii="Arial Narrow" w:hAnsi="Arial Narrow" w:cs="Tahoma"/>
        </w:rPr>
        <w:t>d’un</w:t>
      </w:r>
      <w:r w:rsidR="008853AC" w:rsidRPr="00FF7193">
        <w:rPr>
          <w:rFonts w:ascii="Arial Narrow" w:hAnsi="Arial Narrow" w:cs="Tahoma"/>
        </w:rPr>
        <w:t xml:space="preserve"> </w:t>
      </w:r>
      <w:r w:rsidRPr="00FF7193">
        <w:rPr>
          <w:rFonts w:ascii="Arial Narrow" w:hAnsi="Arial Narrow" w:cs="Tahoma"/>
        </w:rPr>
        <w:t>candidat</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fois. Ces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qui</w:t>
      </w:r>
      <w:r w:rsidR="008853AC" w:rsidRPr="00FF7193">
        <w:rPr>
          <w:rFonts w:ascii="Arial Narrow" w:hAnsi="Arial Narrow" w:cs="Tahoma"/>
        </w:rPr>
        <w:t xml:space="preserve"> </w:t>
      </w:r>
      <w:r w:rsidRPr="00FF7193">
        <w:rPr>
          <w:rFonts w:ascii="Arial Narrow" w:hAnsi="Arial Narrow" w:cs="Tahoma"/>
        </w:rPr>
        <w:t>ne</w:t>
      </w:r>
      <w:r w:rsidR="008853AC" w:rsidRPr="00FF7193">
        <w:rPr>
          <w:rFonts w:ascii="Arial Narrow" w:hAnsi="Arial Narrow" w:cs="Tahoma"/>
        </w:rPr>
        <w:t xml:space="preserve"> </w:t>
      </w:r>
      <w:r w:rsidRPr="00FF7193">
        <w:rPr>
          <w:rFonts w:ascii="Arial Narrow" w:hAnsi="Arial Narrow" w:cs="Tahoma"/>
        </w:rPr>
        <w:t>doivent</w:t>
      </w:r>
      <w:r w:rsidR="008853AC" w:rsidRPr="00FF7193">
        <w:rPr>
          <w:rFonts w:ascii="Arial Narrow" w:hAnsi="Arial Narrow" w:cs="Tahoma"/>
        </w:rPr>
        <w:t xml:space="preserve"> </w:t>
      </w:r>
      <w:r w:rsidRPr="00FF7193">
        <w:rPr>
          <w:rFonts w:ascii="Arial Narrow" w:hAnsi="Arial Narrow" w:cs="Tahoma"/>
        </w:rPr>
        <w:t>pas</w:t>
      </w:r>
      <w:r w:rsidR="008853AC" w:rsidRPr="00FF7193">
        <w:rPr>
          <w:rFonts w:ascii="Arial Narrow" w:hAnsi="Arial Narrow" w:cs="Tahoma"/>
        </w:rPr>
        <w:t xml:space="preserve"> </w:t>
      </w:r>
      <w:r w:rsidRPr="00FF7193">
        <w:rPr>
          <w:rFonts w:ascii="Arial Narrow" w:hAnsi="Arial Narrow" w:cs="Tahoma"/>
        </w:rPr>
        <w:t>porter</w:t>
      </w:r>
      <w:r w:rsidR="008853AC" w:rsidRPr="00FF7193">
        <w:rPr>
          <w:rFonts w:ascii="Arial Narrow" w:hAnsi="Arial Narrow" w:cs="Tahoma"/>
        </w:rPr>
        <w:t xml:space="preserve"> </w:t>
      </w:r>
      <w:r w:rsidRPr="00FF7193">
        <w:rPr>
          <w:rFonts w:ascii="Arial Narrow" w:hAnsi="Arial Narrow" w:cs="Tahoma"/>
        </w:rPr>
        <w:t>sur</w:t>
      </w:r>
      <w:r w:rsidR="008853AC" w:rsidRPr="00FF7193">
        <w:rPr>
          <w:rFonts w:ascii="Arial Narrow" w:hAnsi="Arial Narrow" w:cs="Tahoma"/>
        </w:rPr>
        <w:t xml:space="preserve"> </w:t>
      </w:r>
      <w:r w:rsidRPr="00FF7193">
        <w:rPr>
          <w:rFonts w:ascii="Arial Narrow" w:hAnsi="Arial Narrow" w:cs="Tahoma"/>
        </w:rPr>
        <w:t>les prix</w:t>
      </w:r>
      <w:r w:rsidR="008853AC" w:rsidRPr="00FF7193">
        <w:rPr>
          <w:rFonts w:ascii="Arial Narrow" w:hAnsi="Arial Narrow" w:cs="Tahoma"/>
        </w:rPr>
        <w:t xml:space="preserve"> </w:t>
      </w:r>
      <w:r w:rsidRPr="00FF7193">
        <w:rPr>
          <w:rFonts w:ascii="Arial Narrow" w:hAnsi="Arial Narrow" w:cs="Tahoma"/>
        </w:rPr>
        <w:t>unitaires,</w:t>
      </w:r>
      <w:r w:rsidR="008853AC" w:rsidRPr="00FF7193">
        <w:rPr>
          <w:rFonts w:ascii="Arial Narrow" w:hAnsi="Arial Narrow" w:cs="Tahoma"/>
        </w:rPr>
        <w:t xml:space="preserve"> </w:t>
      </w:r>
      <w:r w:rsidRPr="00FF7193">
        <w:rPr>
          <w:rFonts w:ascii="Arial Narrow" w:hAnsi="Arial Narrow" w:cs="Tahoma"/>
        </w:rPr>
        <w:t>sont</w:t>
      </w:r>
      <w:r w:rsidR="008853AC" w:rsidRPr="00FF7193">
        <w:rPr>
          <w:rFonts w:ascii="Arial Narrow" w:hAnsi="Arial Narrow" w:cs="Tahoma"/>
        </w:rPr>
        <w:t xml:space="preserve"> </w:t>
      </w:r>
      <w:r w:rsidRPr="00FF7193">
        <w:rPr>
          <w:rFonts w:ascii="Arial Narrow" w:hAnsi="Arial Narrow" w:cs="Tahoma"/>
        </w:rPr>
        <w:t>sanctionnées</w:t>
      </w:r>
      <w:r w:rsidR="008853AC" w:rsidRPr="00FF7193">
        <w:rPr>
          <w:rFonts w:ascii="Arial Narrow" w:hAnsi="Arial Narrow" w:cs="Tahoma"/>
        </w:rPr>
        <w:t xml:space="preserve"> </w:t>
      </w:r>
      <w:r w:rsidRPr="00FF7193">
        <w:rPr>
          <w:rFonts w:ascii="Arial Narrow" w:hAnsi="Arial Narrow" w:cs="Tahoma"/>
        </w:rPr>
        <w:t>par</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0009532D" w:rsidRPr="00FF7193">
        <w:rPr>
          <w:rFonts w:ascii="Arial Narrow" w:hAnsi="Arial Narrow" w:cs="Tahoma"/>
        </w:rPr>
        <w:t>procès-verbal</w:t>
      </w:r>
      <w:r w:rsidR="008853AC" w:rsidRPr="00FF7193">
        <w:rPr>
          <w:rFonts w:ascii="Arial Narrow" w:hAnsi="Arial Narrow" w:cs="Tahoma"/>
        </w:rPr>
        <w:t xml:space="preserve"> </w:t>
      </w:r>
      <w:r w:rsidRPr="00FF7193">
        <w:rPr>
          <w:rFonts w:ascii="Arial Narrow" w:hAnsi="Arial Narrow" w:cs="Tahoma"/>
        </w:rPr>
        <w:t>signé</w:t>
      </w:r>
      <w:r w:rsidR="008853AC" w:rsidRPr="00FF7193">
        <w:rPr>
          <w:rFonts w:ascii="Arial Narrow" w:hAnsi="Arial Narrow" w:cs="Tahoma"/>
        </w:rPr>
        <w:t xml:space="preserve"> </w:t>
      </w:r>
      <w:r w:rsidRPr="00FF7193">
        <w:rPr>
          <w:rFonts w:ascii="Arial Narrow" w:hAnsi="Arial Narrow" w:cs="Tahoma"/>
        </w:rPr>
        <w:t>par</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deux</w:t>
      </w:r>
      <w:r w:rsidR="008853AC" w:rsidRPr="00FF7193">
        <w:rPr>
          <w:rFonts w:ascii="Arial Narrow" w:hAnsi="Arial Narrow" w:cs="Tahoma"/>
        </w:rPr>
        <w:t xml:space="preserve"> </w:t>
      </w:r>
      <w:r w:rsidRPr="00FF7193">
        <w:rPr>
          <w:rFonts w:ascii="Arial Narrow" w:hAnsi="Arial Narrow" w:cs="Tahoma"/>
        </w:rPr>
        <w:t>parties.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6.2.</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comportent</w:t>
      </w:r>
      <w:r w:rsidR="008853AC" w:rsidRPr="00FF7193">
        <w:rPr>
          <w:rFonts w:ascii="Arial Narrow" w:hAnsi="Arial Narrow" w:cs="Tahoma"/>
        </w:rPr>
        <w:t xml:space="preserve"> </w:t>
      </w:r>
      <w:r w:rsidRPr="00FF7193">
        <w:rPr>
          <w:rFonts w:ascii="Arial Narrow" w:hAnsi="Arial Narrow" w:cs="Tahoma"/>
        </w:rPr>
        <w:t>une</w:t>
      </w:r>
      <w:r w:rsidR="008853AC" w:rsidRPr="00FF7193">
        <w:rPr>
          <w:rFonts w:ascii="Arial Narrow" w:hAnsi="Arial Narrow" w:cs="Tahoma"/>
        </w:rPr>
        <w:t xml:space="preserve"> </w:t>
      </w:r>
      <w:r w:rsidRPr="00FF7193">
        <w:rPr>
          <w:rFonts w:ascii="Arial Narrow" w:hAnsi="Arial Narrow" w:cs="Tahoma"/>
        </w:rPr>
        <w:t>discussion</w:t>
      </w:r>
      <w:r w:rsidR="008853AC" w:rsidRPr="00FF7193">
        <w:rPr>
          <w:rFonts w:ascii="Arial Narrow" w:hAnsi="Arial Narrow" w:cs="Tahoma"/>
        </w:rPr>
        <w:t xml:space="preserve"> </w:t>
      </w:r>
      <w:r w:rsidRPr="00FF7193">
        <w:rPr>
          <w:rFonts w:ascii="Arial Narrow" w:hAnsi="Arial Narrow" w:cs="Tahoma"/>
        </w:rPr>
        <w:t xml:space="preserve">de la Proposition technique, de la méthodologie proposée (plan de travail), de la dotation en </w:t>
      </w:r>
      <w:r w:rsidRPr="00FF7193">
        <w:rPr>
          <w:rFonts w:ascii="Arial Narrow" w:hAnsi="Arial Narrow" w:cs="Tahoma"/>
          <w:spacing w:val="5"/>
        </w:rPr>
        <w:t>personne</w:t>
      </w:r>
      <w:r w:rsidRPr="00FF7193">
        <w:rPr>
          <w:rFonts w:ascii="Arial Narrow" w:hAnsi="Arial Narrow" w:cs="Tahoma"/>
        </w:rPr>
        <w:t xml:space="preserve">l </w:t>
      </w:r>
      <w:r w:rsidRPr="00FF7193">
        <w:rPr>
          <w:rFonts w:ascii="Arial Narrow" w:hAnsi="Arial Narrow" w:cs="Tahoma"/>
          <w:spacing w:val="5"/>
        </w:rPr>
        <w:t>e</w:t>
      </w:r>
      <w:r w:rsidRPr="00FF7193">
        <w:rPr>
          <w:rFonts w:ascii="Arial Narrow" w:hAnsi="Arial Narrow" w:cs="Tahoma"/>
        </w:rPr>
        <w:t xml:space="preserve">t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tout</w:t>
      </w:r>
      <w:r w:rsidRPr="00FF7193">
        <w:rPr>
          <w:rFonts w:ascii="Arial Narrow" w:hAnsi="Arial Narrow" w:cs="Tahoma"/>
        </w:rPr>
        <w:t xml:space="preserve">e </w:t>
      </w:r>
      <w:r w:rsidRPr="00FF7193">
        <w:rPr>
          <w:rFonts w:ascii="Arial Narrow" w:hAnsi="Arial Narrow" w:cs="Tahoma"/>
          <w:spacing w:val="5"/>
        </w:rPr>
        <w:t>suggestio</w:t>
      </w:r>
      <w:r w:rsidRPr="00FF7193">
        <w:rPr>
          <w:rFonts w:ascii="Arial Narrow" w:hAnsi="Arial Narrow" w:cs="Tahoma"/>
        </w:rPr>
        <w:t xml:space="preserve">n </w:t>
      </w:r>
      <w:r w:rsidRPr="00FF7193">
        <w:rPr>
          <w:rFonts w:ascii="Arial Narrow" w:hAnsi="Arial Narrow" w:cs="Tahoma"/>
          <w:spacing w:val="5"/>
        </w:rPr>
        <w:t>fait</w:t>
      </w:r>
      <w:r w:rsidRPr="00FF7193">
        <w:rPr>
          <w:rFonts w:ascii="Arial Narrow" w:hAnsi="Arial Narrow" w:cs="Tahoma"/>
        </w:rPr>
        <w:t xml:space="preserve">e </w:t>
      </w:r>
      <w:r w:rsidRPr="00FF7193">
        <w:rPr>
          <w:rFonts w:ascii="Arial Narrow" w:hAnsi="Arial Narrow" w:cs="Tahoma"/>
          <w:spacing w:val="5"/>
        </w:rPr>
        <w:t xml:space="preserve">par </w:t>
      </w:r>
      <w:r w:rsidRPr="00FF7193">
        <w:rPr>
          <w:rFonts w:ascii="Arial Narrow" w:hAnsi="Arial Narrow" w:cs="Tahoma"/>
        </w:rPr>
        <w:t>leCandidatpouraméliorerlesTermesderéférence.LeMaîtred’Ouvrageetlecandidatmettent ensuite au point les termes de référence finaux,</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dotation</w:t>
      </w:r>
      <w:r w:rsidR="008853AC" w:rsidRPr="00FF7193">
        <w:rPr>
          <w:rFonts w:ascii="Arial Narrow" w:hAnsi="Arial Narrow" w:cs="Tahoma"/>
        </w:rPr>
        <w:t xml:space="preserve"> </w:t>
      </w:r>
      <w:r w:rsidRPr="00FF7193">
        <w:rPr>
          <w:rFonts w:ascii="Arial Narrow" w:hAnsi="Arial Narrow" w:cs="Tahoma"/>
        </w:rPr>
        <w:t>en</w:t>
      </w:r>
      <w:r w:rsidR="008853AC" w:rsidRPr="00FF7193">
        <w:rPr>
          <w:rFonts w:ascii="Arial Narrow" w:hAnsi="Arial Narrow" w:cs="Tahoma"/>
        </w:rPr>
        <w:t xml:space="preserve"> </w:t>
      </w:r>
      <w:r w:rsidRPr="00FF7193">
        <w:rPr>
          <w:rFonts w:ascii="Arial Narrow" w:hAnsi="Arial Narrow" w:cs="Tahoma"/>
        </w:rPr>
        <w:t>personnel,</w:t>
      </w:r>
      <w:r w:rsidR="008E2128"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 xml:space="preserve">diagrammes à barres indiquant les </w:t>
      </w:r>
      <w:r w:rsidRPr="00FF7193">
        <w:rPr>
          <w:rFonts w:ascii="Arial Narrow" w:hAnsi="Arial Narrow" w:cs="Tahoma"/>
        </w:rPr>
        <w:lastRenderedPageBreak/>
        <w:t>activités, le personnel utilisé, et le temps passé sur le terrain et au siège, le temps de travail en mois, les aspects logistiques</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conditions</w:t>
      </w:r>
      <w:r w:rsidR="008853AC" w:rsidRPr="00FF7193">
        <w:rPr>
          <w:rFonts w:ascii="Arial Narrow" w:hAnsi="Arial Narrow" w:cs="Tahoma"/>
        </w:rPr>
        <w:t xml:space="preserve"> </w:t>
      </w:r>
      <w:r w:rsidRPr="00FF7193">
        <w:rPr>
          <w:rFonts w:ascii="Arial Narrow" w:hAnsi="Arial Narrow" w:cs="Tahoma"/>
        </w:rPr>
        <w:t>d’établissement</w:t>
      </w:r>
      <w:r w:rsidR="008853AC" w:rsidRPr="00FF7193">
        <w:rPr>
          <w:rFonts w:ascii="Arial Narrow" w:hAnsi="Arial Narrow" w:cs="Tahoma"/>
        </w:rPr>
        <w:t xml:space="preserve"> </w:t>
      </w:r>
      <w:r w:rsidRPr="00FF7193">
        <w:rPr>
          <w:rFonts w:ascii="Arial Narrow" w:hAnsi="Arial Narrow" w:cs="Tahoma"/>
        </w:rPr>
        <w:t>des rapports.</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plan</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travail</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termes</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référence finaux qui ont été convenus sont ensuite intégrés</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«description</w:t>
      </w:r>
      <w:r w:rsidR="008853AC" w:rsidRPr="00FF7193">
        <w:rPr>
          <w:rFonts w:ascii="Arial Narrow" w:hAnsi="Arial Narrow" w:cs="Tahoma"/>
        </w:rPr>
        <w:t xml:space="preserve"> </w:t>
      </w:r>
      <w:r w:rsidRPr="00FF7193">
        <w:rPr>
          <w:rFonts w:ascii="Arial Narrow" w:hAnsi="Arial Narrow" w:cs="Tahoma"/>
        </w:rPr>
        <w:t>des</w:t>
      </w:r>
      <w:r w:rsidR="008853AC" w:rsidRPr="00FF7193">
        <w:rPr>
          <w:rFonts w:ascii="Arial Narrow" w:hAnsi="Arial Narrow" w:cs="Tahoma"/>
        </w:rPr>
        <w:t xml:space="preserve"> </w:t>
      </w:r>
      <w:r w:rsidRPr="00FF7193">
        <w:rPr>
          <w:rFonts w:ascii="Arial Narrow" w:hAnsi="Arial Narrow" w:cs="Tahoma"/>
        </w:rPr>
        <w:t>services»,</w:t>
      </w:r>
      <w:r w:rsidR="00804830" w:rsidRPr="00FF7193">
        <w:rPr>
          <w:rFonts w:ascii="Arial Narrow" w:hAnsi="Arial Narrow" w:cs="Tahoma"/>
        </w:rPr>
        <w:t xml:space="preserve"> </w:t>
      </w:r>
      <w:r w:rsidRPr="00FF7193">
        <w:rPr>
          <w:rFonts w:ascii="Arial Narrow" w:hAnsi="Arial Narrow" w:cs="Tahoma"/>
        </w:rPr>
        <w:t>qui</w:t>
      </w:r>
      <w:r w:rsidR="008853AC" w:rsidRPr="00FF7193">
        <w:rPr>
          <w:rFonts w:ascii="Arial Narrow" w:hAnsi="Arial Narrow" w:cs="Tahoma"/>
        </w:rPr>
        <w:t xml:space="preserve"> </w:t>
      </w:r>
      <w:r w:rsidRPr="00FF7193">
        <w:rPr>
          <w:rFonts w:ascii="Arial Narrow" w:hAnsi="Arial Narrow" w:cs="Tahoma"/>
        </w:rPr>
        <w:t>fait partie du contrat. Il faut veiller tout particulièrement</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obtenir</w:t>
      </w:r>
      <w:r w:rsidR="008853AC" w:rsidRPr="00FF7193">
        <w:rPr>
          <w:rFonts w:ascii="Arial Narrow" w:hAnsi="Arial Narrow" w:cs="Tahoma"/>
        </w:rPr>
        <w:t xml:space="preserve"> </w:t>
      </w:r>
      <w:r w:rsidRPr="00FF7193">
        <w:rPr>
          <w:rFonts w:ascii="Arial Narrow" w:hAnsi="Arial Narrow" w:cs="Tahoma"/>
        </w:rPr>
        <w:t>du</w:t>
      </w:r>
      <w:r w:rsidR="008853AC" w:rsidRPr="00FF7193">
        <w:rPr>
          <w:rFonts w:ascii="Arial Narrow" w:hAnsi="Arial Narrow" w:cs="Tahoma"/>
        </w:rPr>
        <w:t xml:space="preserve"> </w:t>
      </w:r>
      <w:r w:rsidRPr="00FF7193">
        <w:rPr>
          <w:rFonts w:ascii="Arial Narrow" w:hAnsi="Arial Narrow" w:cs="Tahoma"/>
        </w:rPr>
        <w:t>candidat</w:t>
      </w:r>
      <w:r w:rsidR="008853AC" w:rsidRPr="00FF7193">
        <w:rPr>
          <w:rFonts w:ascii="Arial Narrow" w:hAnsi="Arial Narrow" w:cs="Tahoma"/>
        </w:rPr>
        <w:t xml:space="preserve"> </w:t>
      </w:r>
      <w:r w:rsidRPr="00FF7193">
        <w:rPr>
          <w:rFonts w:ascii="Arial Narrow" w:hAnsi="Arial Narrow" w:cs="Tahoma"/>
        </w:rPr>
        <w:t>retenu</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maximum qu’il puisse offrir dans les limites du budget disponible,</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définir</w:t>
      </w:r>
      <w:r w:rsidR="008853AC" w:rsidRPr="00FF7193">
        <w:rPr>
          <w:rFonts w:ascii="Arial Narrow" w:hAnsi="Arial Narrow" w:cs="Tahoma"/>
        </w:rPr>
        <w:t xml:space="preserve"> </w:t>
      </w:r>
      <w:r w:rsidRPr="00FF7193">
        <w:rPr>
          <w:rFonts w:ascii="Arial Narrow" w:hAnsi="Arial Narrow" w:cs="Tahoma"/>
        </w:rPr>
        <w:t>clairement</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intrants</w:t>
      </w:r>
      <w:r w:rsidR="008853AC" w:rsidRPr="00FF7193">
        <w:rPr>
          <w:rFonts w:ascii="Arial Narrow" w:hAnsi="Arial Narrow" w:cs="Tahoma"/>
        </w:rPr>
        <w:t xml:space="preserve"> </w:t>
      </w:r>
      <w:r w:rsidRPr="00FF7193">
        <w:rPr>
          <w:rFonts w:ascii="Arial Narrow" w:hAnsi="Arial Narrow" w:cs="Tahoma"/>
        </w:rPr>
        <w:t>que le</w:t>
      </w:r>
      <w:r w:rsidR="008853AC" w:rsidRPr="00FF7193">
        <w:rPr>
          <w:rFonts w:ascii="Arial Narrow" w:hAnsi="Arial Narrow" w:cs="Tahoma"/>
        </w:rPr>
        <w:t xml:space="preserve"> </w:t>
      </w:r>
      <w:r w:rsidRPr="00FF7193">
        <w:rPr>
          <w:rFonts w:ascii="Arial Narrow" w:hAnsi="Arial Narrow" w:cs="Tahoma"/>
        </w:rPr>
        <w:t>Maître</w:t>
      </w:r>
      <w:r w:rsidR="008853AC" w:rsidRPr="00FF7193">
        <w:rPr>
          <w:rFonts w:ascii="Arial Narrow" w:hAnsi="Arial Narrow" w:cs="Tahoma"/>
        </w:rPr>
        <w:t xml:space="preserve"> </w:t>
      </w:r>
      <w:r w:rsidRPr="00FF7193">
        <w:rPr>
          <w:rFonts w:ascii="Arial Narrow" w:hAnsi="Arial Narrow" w:cs="Tahoma"/>
        </w:rPr>
        <w:t>d’Ouvrage</w:t>
      </w:r>
      <w:r w:rsidR="008853AC" w:rsidRPr="00FF7193">
        <w:rPr>
          <w:rFonts w:ascii="Arial Narrow" w:hAnsi="Arial Narrow" w:cs="Tahoma"/>
        </w:rPr>
        <w:t xml:space="preserve"> </w:t>
      </w:r>
      <w:r w:rsidRPr="00FF7193">
        <w:rPr>
          <w:rFonts w:ascii="Arial Narrow" w:hAnsi="Arial Narrow" w:cs="Tahoma"/>
        </w:rPr>
        <w:t>doit</w:t>
      </w:r>
      <w:r w:rsidR="008853AC" w:rsidRPr="00FF7193">
        <w:rPr>
          <w:rFonts w:ascii="Arial Narrow" w:hAnsi="Arial Narrow" w:cs="Tahoma"/>
        </w:rPr>
        <w:t xml:space="preserve"> </w:t>
      </w:r>
      <w:r w:rsidRPr="00FF7193">
        <w:rPr>
          <w:rFonts w:ascii="Arial Narrow" w:hAnsi="Arial Narrow" w:cs="Tahoma"/>
        </w:rPr>
        <w:t>fournir</w:t>
      </w:r>
      <w:r w:rsidR="008853AC" w:rsidRPr="00FF7193">
        <w:rPr>
          <w:rFonts w:ascii="Arial Narrow" w:hAnsi="Arial Narrow" w:cs="Tahoma"/>
        </w:rPr>
        <w:t xml:space="preserve"> </w:t>
      </w:r>
      <w:r w:rsidRPr="00FF7193">
        <w:rPr>
          <w:rFonts w:ascii="Arial Narrow" w:hAnsi="Arial Narrow" w:cs="Tahoma"/>
        </w:rPr>
        <w:t>pour</w:t>
      </w:r>
      <w:r w:rsidR="008853AC" w:rsidRPr="00FF7193">
        <w:rPr>
          <w:rFonts w:ascii="Arial Narrow" w:hAnsi="Arial Narrow" w:cs="Tahoma"/>
        </w:rPr>
        <w:t xml:space="preserve"> </w:t>
      </w:r>
      <w:r w:rsidRPr="00FF7193">
        <w:rPr>
          <w:rFonts w:ascii="Arial Narrow" w:hAnsi="Arial Narrow" w:cs="Tahoma"/>
        </w:rPr>
        <w:t>assurer</w:t>
      </w:r>
      <w:r w:rsidR="008853AC" w:rsidRPr="00FF7193">
        <w:rPr>
          <w:rFonts w:ascii="Arial Narrow" w:hAnsi="Arial Narrow" w:cs="Tahoma"/>
        </w:rPr>
        <w:t xml:space="preserve"> </w:t>
      </w:r>
      <w:r w:rsidRPr="00FF7193">
        <w:rPr>
          <w:rFonts w:ascii="Arial Narrow" w:hAnsi="Arial Narrow" w:cs="Tahoma"/>
        </w:rPr>
        <w:t>la bonne</w:t>
      </w:r>
      <w:r w:rsidR="008853AC" w:rsidRPr="00FF7193">
        <w:rPr>
          <w:rFonts w:ascii="Arial Narrow" w:hAnsi="Arial Narrow" w:cs="Tahoma"/>
        </w:rPr>
        <w:t xml:space="preserve"> </w:t>
      </w:r>
      <w:r w:rsidRPr="00FF7193">
        <w:rPr>
          <w:rFonts w:ascii="Arial Narrow" w:hAnsi="Arial Narrow" w:cs="Tahoma"/>
        </w:rPr>
        <w:t>exécution</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mission.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6.3</w:t>
      </w:r>
      <w:r w:rsidR="00F41DDD" w:rsidRPr="00FF7193">
        <w:rPr>
          <w:rFonts w:ascii="Arial Narrow" w:hAnsi="Arial Narrow" w:cs="Tahoma"/>
          <w:b/>
        </w:rPr>
        <w:t>.</w:t>
      </w:r>
      <w:r w:rsidR="00F41DDD" w:rsidRPr="00FF7193">
        <w:rPr>
          <w:rFonts w:ascii="Arial Narrow" w:hAnsi="Arial Narrow" w:cs="Tahoma"/>
        </w:rPr>
        <w:t xml:space="preserve"> Les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financières</w:t>
      </w:r>
      <w:r w:rsidR="008853AC" w:rsidRPr="00FF7193">
        <w:rPr>
          <w:rFonts w:ascii="Arial Narrow" w:hAnsi="Arial Narrow" w:cs="Tahoma"/>
        </w:rPr>
        <w:t xml:space="preserve"> </w:t>
      </w:r>
      <w:r w:rsidRPr="00FF7193">
        <w:rPr>
          <w:rFonts w:ascii="Arial Narrow" w:hAnsi="Arial Narrow" w:cs="Tahoma"/>
        </w:rPr>
        <w:t>visent</w:t>
      </w:r>
      <w:r w:rsidR="008853AC" w:rsidRPr="00FF7193">
        <w:rPr>
          <w:rFonts w:ascii="Arial Narrow" w:hAnsi="Arial Narrow" w:cs="Tahoma"/>
        </w:rPr>
        <w:t xml:space="preserve"> </w:t>
      </w:r>
      <w:r w:rsidRPr="00FF7193">
        <w:rPr>
          <w:rFonts w:ascii="Arial Narrow" w:hAnsi="Arial Narrow" w:cs="Tahoma"/>
        </w:rPr>
        <w:t xml:space="preserve">notamment à </w:t>
      </w:r>
      <w:r w:rsidRPr="00FF7193">
        <w:rPr>
          <w:rFonts w:ascii="Arial Narrow" w:hAnsi="Arial Narrow" w:cs="Tahoma"/>
          <w:spacing w:val="1"/>
        </w:rPr>
        <w:t>précise</w:t>
      </w:r>
      <w:r w:rsidRPr="00FF7193">
        <w:rPr>
          <w:rFonts w:ascii="Arial Narrow" w:hAnsi="Arial Narrow" w:cs="Tahoma"/>
        </w:rPr>
        <w:t xml:space="preserve">r </w:t>
      </w:r>
      <w:r w:rsidRPr="00FF7193">
        <w:rPr>
          <w:rFonts w:ascii="Arial Narrow" w:hAnsi="Arial Narrow" w:cs="Tahoma"/>
          <w:spacing w:val="1"/>
        </w:rPr>
        <w:t>(l</w:t>
      </w:r>
      <w:r w:rsidRPr="00FF7193">
        <w:rPr>
          <w:rFonts w:ascii="Arial Narrow" w:hAnsi="Arial Narrow" w:cs="Tahoma"/>
        </w:rPr>
        <w:t xml:space="preserve">e </w:t>
      </w:r>
      <w:r w:rsidRPr="00FF7193">
        <w:rPr>
          <w:rFonts w:ascii="Arial Narrow" w:hAnsi="Arial Narrow" w:cs="Tahoma"/>
          <w:spacing w:val="1"/>
        </w:rPr>
        <w:t>ca</w:t>
      </w:r>
      <w:r w:rsidRPr="00FF7193">
        <w:rPr>
          <w:rFonts w:ascii="Arial Narrow" w:hAnsi="Arial Narrow" w:cs="Tahoma"/>
        </w:rPr>
        <w:t xml:space="preserve">s </w:t>
      </w:r>
      <w:r w:rsidRPr="00FF7193">
        <w:rPr>
          <w:rFonts w:ascii="Arial Narrow" w:hAnsi="Arial Narrow" w:cs="Tahoma"/>
          <w:spacing w:val="1"/>
        </w:rPr>
        <w:t>échéant</w:t>
      </w:r>
      <w:r w:rsidRPr="00FF7193">
        <w:rPr>
          <w:rFonts w:ascii="Arial Narrow" w:hAnsi="Arial Narrow" w:cs="Tahoma"/>
        </w:rPr>
        <w:t xml:space="preserve">) </w:t>
      </w:r>
      <w:r w:rsidRPr="00FF7193">
        <w:rPr>
          <w:rFonts w:ascii="Arial Narrow" w:hAnsi="Arial Narrow" w:cs="Tahoma"/>
          <w:spacing w:val="1"/>
        </w:rPr>
        <w:t>le</w:t>
      </w:r>
      <w:r w:rsidRPr="00FF7193">
        <w:rPr>
          <w:rFonts w:ascii="Arial Narrow" w:hAnsi="Arial Narrow" w:cs="Tahoma"/>
        </w:rPr>
        <w:t xml:space="preserve">s </w:t>
      </w:r>
      <w:r w:rsidRPr="00FF7193">
        <w:rPr>
          <w:rFonts w:ascii="Arial Narrow" w:hAnsi="Arial Narrow" w:cs="Tahoma"/>
          <w:spacing w:val="1"/>
        </w:rPr>
        <w:t xml:space="preserve">obligations </w:t>
      </w:r>
      <w:r w:rsidRPr="00FF7193">
        <w:rPr>
          <w:rFonts w:ascii="Arial Narrow" w:hAnsi="Arial Narrow" w:cs="Tahoma"/>
          <w:spacing w:val="5"/>
        </w:rPr>
        <w:t>fiscale</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u </w:t>
      </w:r>
      <w:r w:rsidRPr="00FF7193">
        <w:rPr>
          <w:rFonts w:ascii="Arial Narrow" w:hAnsi="Arial Narrow" w:cs="Tahoma"/>
          <w:spacing w:val="5"/>
        </w:rPr>
        <w:t>Candida</w:t>
      </w:r>
      <w:r w:rsidRPr="00FF7193">
        <w:rPr>
          <w:rFonts w:ascii="Arial Narrow" w:hAnsi="Arial Narrow" w:cs="Tahoma"/>
        </w:rPr>
        <w:t xml:space="preserve">t </w:t>
      </w:r>
      <w:r w:rsidRPr="00FF7193">
        <w:rPr>
          <w:rFonts w:ascii="Arial Narrow" w:hAnsi="Arial Narrow" w:cs="Tahoma"/>
          <w:spacing w:val="5"/>
        </w:rPr>
        <w:t>e</w:t>
      </w:r>
      <w:r w:rsidRPr="00FF7193">
        <w:rPr>
          <w:rFonts w:ascii="Arial Narrow" w:hAnsi="Arial Narrow" w:cs="Tahoma"/>
        </w:rPr>
        <w:t xml:space="preserve">n </w:t>
      </w:r>
      <w:r w:rsidRPr="00FF7193">
        <w:rPr>
          <w:rFonts w:ascii="Arial Narrow" w:hAnsi="Arial Narrow" w:cs="Tahoma"/>
          <w:spacing w:val="5"/>
        </w:rPr>
        <w:t>Républiqu</w:t>
      </w:r>
      <w:r w:rsidRPr="00FF7193">
        <w:rPr>
          <w:rFonts w:ascii="Arial Narrow" w:hAnsi="Arial Narrow" w:cs="Tahoma"/>
        </w:rPr>
        <w:t xml:space="preserve">e </w:t>
      </w:r>
      <w:r w:rsidRPr="00FF7193">
        <w:rPr>
          <w:rFonts w:ascii="Arial Narrow" w:hAnsi="Arial Narrow" w:cs="Tahoma"/>
          <w:spacing w:val="5"/>
        </w:rPr>
        <w:t xml:space="preserve">du </w:t>
      </w:r>
      <w:r w:rsidRPr="00FF7193">
        <w:rPr>
          <w:rFonts w:ascii="Arial Narrow" w:hAnsi="Arial Narrow" w:cs="Tahoma"/>
        </w:rPr>
        <w:t>Cameroun,</w:t>
      </w:r>
      <w:r w:rsidR="008853AC" w:rsidRPr="00FF7193">
        <w:rPr>
          <w:rFonts w:ascii="Arial Narrow" w:hAnsi="Arial Narrow" w:cs="Tahoma"/>
        </w:rPr>
        <w:t xml:space="preserve"> </w:t>
      </w:r>
      <w:r w:rsidRPr="00FF7193">
        <w:rPr>
          <w:rFonts w:ascii="Arial Narrow" w:hAnsi="Arial Narrow" w:cs="Tahoma"/>
        </w:rPr>
        <w:t>et</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manière</w:t>
      </w:r>
      <w:r w:rsidR="008853AC" w:rsidRPr="00FF7193">
        <w:rPr>
          <w:rFonts w:ascii="Arial Narrow" w:hAnsi="Arial Narrow" w:cs="Tahoma"/>
        </w:rPr>
        <w:t xml:space="preserve"> </w:t>
      </w:r>
      <w:r w:rsidRPr="00FF7193">
        <w:rPr>
          <w:rFonts w:ascii="Arial Narrow" w:hAnsi="Arial Narrow" w:cs="Tahoma"/>
        </w:rPr>
        <w:t>dont</w:t>
      </w:r>
      <w:r w:rsidR="008853AC" w:rsidRPr="00FF7193">
        <w:rPr>
          <w:rFonts w:ascii="Arial Narrow" w:hAnsi="Arial Narrow" w:cs="Tahoma"/>
        </w:rPr>
        <w:t xml:space="preserve"> </w:t>
      </w:r>
      <w:r w:rsidRPr="00FF7193">
        <w:rPr>
          <w:rFonts w:ascii="Arial Narrow" w:hAnsi="Arial Narrow" w:cs="Tahoma"/>
        </w:rPr>
        <w:t>elles</w:t>
      </w:r>
      <w:r w:rsidR="008853AC" w:rsidRPr="00FF7193">
        <w:rPr>
          <w:rFonts w:ascii="Arial Narrow" w:hAnsi="Arial Narrow" w:cs="Tahoma"/>
        </w:rPr>
        <w:t xml:space="preserve"> </w:t>
      </w:r>
      <w:r w:rsidRPr="00FF7193">
        <w:rPr>
          <w:rFonts w:ascii="Arial Narrow" w:hAnsi="Arial Narrow" w:cs="Tahoma"/>
        </w:rPr>
        <w:t>sont</w:t>
      </w:r>
      <w:r w:rsidR="008853AC" w:rsidRPr="00FF7193">
        <w:rPr>
          <w:rFonts w:ascii="Arial Narrow" w:hAnsi="Arial Narrow" w:cs="Tahoma"/>
        </w:rPr>
        <w:t xml:space="preserve"> </w:t>
      </w:r>
      <w:r w:rsidRPr="00FF7193">
        <w:rPr>
          <w:rFonts w:ascii="Arial Narrow" w:hAnsi="Arial Narrow" w:cs="Tahoma"/>
        </w:rPr>
        <w:t>prises en</w:t>
      </w:r>
      <w:r w:rsidR="008853AC" w:rsidRPr="00FF7193">
        <w:rPr>
          <w:rFonts w:ascii="Arial Narrow" w:hAnsi="Arial Narrow" w:cs="Tahoma"/>
        </w:rPr>
        <w:t xml:space="preserve"> </w:t>
      </w:r>
      <w:r w:rsidRPr="00FF7193">
        <w:rPr>
          <w:rFonts w:ascii="Arial Narrow" w:hAnsi="Arial Narrow" w:cs="Tahoma"/>
        </w:rPr>
        <w:t>compte</w:t>
      </w:r>
      <w:r w:rsidR="008853AC" w:rsidRPr="00FF7193">
        <w:rPr>
          <w:rFonts w:ascii="Arial Narrow" w:hAnsi="Arial Narrow" w:cs="Tahoma"/>
        </w:rPr>
        <w:t xml:space="preserve"> </w:t>
      </w:r>
      <w:r w:rsidRPr="00FF7193">
        <w:rPr>
          <w:rFonts w:ascii="Arial Narrow" w:hAnsi="Arial Narrow" w:cs="Tahoma"/>
        </w:rPr>
        <w:t>dans</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contrat;</w:t>
      </w:r>
      <w:r w:rsidR="008853AC" w:rsidRPr="00FF7193">
        <w:rPr>
          <w:rFonts w:ascii="Arial Narrow" w:hAnsi="Arial Narrow" w:cs="Tahoma"/>
        </w:rPr>
        <w:t xml:space="preserve"> </w:t>
      </w:r>
      <w:r w:rsidRPr="00FF7193">
        <w:rPr>
          <w:rFonts w:ascii="Arial Narrow" w:hAnsi="Arial Narrow" w:cs="Tahoma"/>
        </w:rPr>
        <w:t>elles</w:t>
      </w:r>
      <w:r w:rsidR="008853AC" w:rsidRPr="00FF7193">
        <w:rPr>
          <w:rFonts w:ascii="Arial Narrow" w:hAnsi="Arial Narrow" w:cs="Tahoma"/>
        </w:rPr>
        <w:t xml:space="preserve"> </w:t>
      </w:r>
      <w:r w:rsidRPr="00FF7193">
        <w:rPr>
          <w:rFonts w:ascii="Arial Narrow" w:hAnsi="Arial Narrow" w:cs="Tahoma"/>
        </w:rPr>
        <w:t>intègrent</w:t>
      </w:r>
      <w:r w:rsidR="008853AC" w:rsidRPr="00FF7193">
        <w:rPr>
          <w:rFonts w:ascii="Arial Narrow" w:hAnsi="Arial Narrow" w:cs="Tahoma"/>
        </w:rPr>
        <w:t xml:space="preserve"> </w:t>
      </w:r>
      <w:r w:rsidRPr="00FF7193">
        <w:rPr>
          <w:rFonts w:ascii="Arial Narrow" w:hAnsi="Arial Narrow" w:cs="Tahoma"/>
        </w:rPr>
        <w:t>aussi les</w:t>
      </w:r>
      <w:r w:rsidR="008853AC" w:rsidRPr="00FF7193">
        <w:rPr>
          <w:rFonts w:ascii="Arial Narrow" w:hAnsi="Arial Narrow" w:cs="Tahoma"/>
        </w:rPr>
        <w:t xml:space="preserve"> </w:t>
      </w:r>
      <w:r w:rsidRPr="00FF7193">
        <w:rPr>
          <w:rFonts w:ascii="Arial Narrow" w:hAnsi="Arial Narrow" w:cs="Tahoma"/>
        </w:rPr>
        <w:t>modifications</w:t>
      </w:r>
      <w:r w:rsidR="008853AC" w:rsidRPr="00FF7193">
        <w:rPr>
          <w:rFonts w:ascii="Arial Narrow" w:hAnsi="Arial Narrow" w:cs="Tahoma"/>
        </w:rPr>
        <w:t xml:space="preserve"> </w:t>
      </w:r>
      <w:r w:rsidRPr="00FF7193">
        <w:rPr>
          <w:rFonts w:ascii="Arial Narrow" w:hAnsi="Arial Narrow" w:cs="Tahoma"/>
        </w:rPr>
        <w:t>techniques</w:t>
      </w:r>
      <w:r w:rsidR="008853AC" w:rsidRPr="00FF7193">
        <w:rPr>
          <w:rFonts w:ascii="Arial Narrow" w:hAnsi="Arial Narrow" w:cs="Tahoma"/>
        </w:rPr>
        <w:t xml:space="preserve"> </w:t>
      </w:r>
      <w:r w:rsidRPr="00FF7193">
        <w:rPr>
          <w:rFonts w:ascii="Arial Narrow" w:hAnsi="Arial Narrow" w:cs="Tahoma"/>
        </w:rPr>
        <w:t>convenues</w:t>
      </w:r>
      <w:r w:rsidR="008853AC" w:rsidRPr="00FF7193">
        <w:rPr>
          <w:rFonts w:ascii="Arial Narrow" w:hAnsi="Arial Narrow" w:cs="Tahoma"/>
        </w:rPr>
        <w:t xml:space="preserve"> </w:t>
      </w:r>
      <w:r w:rsidRPr="00FF7193">
        <w:rPr>
          <w:rFonts w:ascii="Arial Narrow" w:hAnsi="Arial Narrow" w:cs="Tahoma"/>
        </w:rPr>
        <w:t>au</w:t>
      </w:r>
      <w:r w:rsidR="008853AC" w:rsidRPr="00FF7193">
        <w:rPr>
          <w:rFonts w:ascii="Arial Narrow" w:hAnsi="Arial Narrow" w:cs="Tahoma"/>
        </w:rPr>
        <w:t xml:space="preserve"> </w:t>
      </w:r>
      <w:r w:rsidRPr="00FF7193">
        <w:rPr>
          <w:rFonts w:ascii="Arial Narrow" w:hAnsi="Arial Narrow" w:cs="Tahoma"/>
        </w:rPr>
        <w:t>coût des services. Sauf circonstances exceptionnelles, les négociations financières ne portent ni sur les taux de rémunération du personnel (pas</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décomposition</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ces</w:t>
      </w:r>
      <w:r w:rsidR="008853AC" w:rsidRPr="00FF7193">
        <w:rPr>
          <w:rFonts w:ascii="Arial Narrow" w:hAnsi="Arial Narrow" w:cs="Tahoma"/>
        </w:rPr>
        <w:t xml:space="preserve"> </w:t>
      </w:r>
      <w:r w:rsidRPr="00FF7193">
        <w:rPr>
          <w:rFonts w:ascii="Arial Narrow" w:hAnsi="Arial Narrow" w:cs="Tahoma"/>
        </w:rPr>
        <w:t>taux)</w:t>
      </w:r>
      <w:r w:rsidR="00F41DDD" w:rsidRPr="00FF7193">
        <w:rPr>
          <w:rFonts w:ascii="Arial Narrow" w:hAnsi="Arial Narrow" w:cs="Tahoma"/>
        </w:rPr>
        <w:t>, ni</w:t>
      </w:r>
      <w:r w:rsidR="008853AC" w:rsidRPr="00FF7193">
        <w:rPr>
          <w:rFonts w:ascii="Arial Narrow" w:hAnsi="Arial Narrow" w:cs="Tahoma"/>
        </w:rPr>
        <w:t xml:space="preserve"> </w:t>
      </w:r>
      <w:r w:rsidRPr="00FF7193">
        <w:rPr>
          <w:rFonts w:ascii="Arial Narrow" w:hAnsi="Arial Narrow" w:cs="Tahoma"/>
        </w:rPr>
        <w:t>sur</w:t>
      </w:r>
      <w:r w:rsidR="008853AC" w:rsidRPr="00FF7193">
        <w:rPr>
          <w:rFonts w:ascii="Arial Narrow" w:hAnsi="Arial Narrow" w:cs="Tahoma"/>
        </w:rPr>
        <w:t xml:space="preserve"> </w:t>
      </w:r>
      <w:r w:rsidRPr="00FF7193">
        <w:rPr>
          <w:rFonts w:ascii="Arial Narrow" w:hAnsi="Arial Narrow" w:cs="Tahoma"/>
        </w:rPr>
        <w:t>d’autres taux unitaires quel que soit le mode de sélection.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tabs>
          <w:tab w:val="left" w:pos="1760"/>
          <w:tab w:val="left" w:pos="2280"/>
          <w:tab w:val="left" w:pos="3540"/>
          <w:tab w:val="left" w:pos="4060"/>
          <w:tab w:val="left" w:pos="4720"/>
        </w:tabs>
        <w:autoSpaceDE w:val="0"/>
        <w:autoSpaceDN w:val="0"/>
        <w:adjustRightInd w:val="0"/>
        <w:jc w:val="both"/>
        <w:rPr>
          <w:rFonts w:ascii="Arial Narrow" w:hAnsi="Arial Narrow" w:cs="Tahoma"/>
        </w:rPr>
      </w:pPr>
      <w:r w:rsidRPr="00FF7193">
        <w:rPr>
          <w:rFonts w:ascii="Arial Narrow" w:hAnsi="Arial Narrow" w:cs="Tahoma"/>
          <w:b/>
          <w:spacing w:val="1"/>
        </w:rPr>
        <w:t>6.4</w:t>
      </w:r>
      <w:r w:rsidRPr="00FF7193">
        <w:rPr>
          <w:rFonts w:ascii="Arial Narrow" w:hAnsi="Arial Narrow" w:cs="Tahoma"/>
          <w:b/>
        </w:rPr>
        <w:t>.</w:t>
      </w:r>
      <w:r w:rsidR="008853AC" w:rsidRPr="00FF7193">
        <w:rPr>
          <w:rFonts w:ascii="Arial Narrow" w:hAnsi="Arial Narrow" w:cs="Tahoma"/>
          <w:b/>
        </w:rPr>
        <w:t xml:space="preserve"> </w:t>
      </w:r>
      <w:r w:rsidRPr="00FF7193">
        <w:rPr>
          <w:rFonts w:ascii="Arial Narrow" w:hAnsi="Arial Narrow" w:cs="Tahoma"/>
          <w:spacing w:val="1"/>
        </w:rPr>
        <w:t>Ayan</w:t>
      </w:r>
      <w:r w:rsidRPr="00FF7193">
        <w:rPr>
          <w:rFonts w:ascii="Arial Narrow" w:hAnsi="Arial Narrow" w:cs="Tahoma"/>
        </w:rPr>
        <w:t xml:space="preserve">t </w:t>
      </w:r>
      <w:r w:rsidRPr="00FF7193">
        <w:rPr>
          <w:rFonts w:ascii="Arial Narrow" w:hAnsi="Arial Narrow" w:cs="Tahoma"/>
          <w:spacing w:val="1"/>
        </w:rPr>
        <w:t>fond</w:t>
      </w:r>
      <w:r w:rsidRPr="00FF7193">
        <w:rPr>
          <w:rFonts w:ascii="Arial Narrow" w:hAnsi="Arial Narrow" w:cs="Tahoma"/>
        </w:rPr>
        <w:t xml:space="preserve">é </w:t>
      </w:r>
      <w:r w:rsidRPr="00FF7193">
        <w:rPr>
          <w:rFonts w:ascii="Arial Narrow" w:hAnsi="Arial Narrow" w:cs="Tahoma"/>
          <w:spacing w:val="1"/>
        </w:rPr>
        <w:t>so</w:t>
      </w:r>
      <w:r w:rsidRPr="00FF7193">
        <w:rPr>
          <w:rFonts w:ascii="Arial Narrow" w:hAnsi="Arial Narrow" w:cs="Tahoma"/>
        </w:rPr>
        <w:t xml:space="preserve">n </w:t>
      </w:r>
      <w:r w:rsidRPr="00FF7193">
        <w:rPr>
          <w:rFonts w:ascii="Arial Narrow" w:hAnsi="Arial Narrow" w:cs="Tahoma"/>
          <w:spacing w:val="1"/>
        </w:rPr>
        <w:t>choi</w:t>
      </w:r>
      <w:r w:rsidRPr="00FF7193">
        <w:rPr>
          <w:rFonts w:ascii="Arial Narrow" w:hAnsi="Arial Narrow" w:cs="Tahoma"/>
        </w:rPr>
        <w:t xml:space="preserve">x </w:t>
      </w:r>
      <w:r w:rsidRPr="00FF7193">
        <w:rPr>
          <w:rFonts w:ascii="Arial Narrow" w:hAnsi="Arial Narrow" w:cs="Tahoma"/>
          <w:spacing w:val="1"/>
        </w:rPr>
        <w:t>d</w:t>
      </w:r>
      <w:r w:rsidRPr="00FF7193">
        <w:rPr>
          <w:rFonts w:ascii="Arial Narrow" w:hAnsi="Arial Narrow" w:cs="Tahoma"/>
        </w:rPr>
        <w:t xml:space="preserve">u </w:t>
      </w:r>
      <w:r w:rsidRPr="00FF7193">
        <w:rPr>
          <w:rFonts w:ascii="Arial Narrow" w:hAnsi="Arial Narrow" w:cs="Tahoma"/>
          <w:spacing w:val="1"/>
        </w:rPr>
        <w:t>Candidat</w:t>
      </w:r>
      <w:r w:rsidRPr="00FF7193">
        <w:rPr>
          <w:rFonts w:ascii="Arial Narrow" w:hAnsi="Arial Narrow" w:cs="Tahoma"/>
        </w:rPr>
        <w:t xml:space="preserve">, </w:t>
      </w:r>
      <w:r w:rsidRPr="00FF7193">
        <w:rPr>
          <w:rFonts w:ascii="Arial Narrow" w:hAnsi="Arial Narrow" w:cs="Tahoma"/>
          <w:spacing w:val="1"/>
        </w:rPr>
        <w:t xml:space="preserve">entre </w:t>
      </w:r>
      <w:r w:rsidRPr="00FF7193">
        <w:rPr>
          <w:rFonts w:ascii="Arial Narrow" w:hAnsi="Arial Narrow" w:cs="Tahoma"/>
        </w:rPr>
        <w:t>autres,</w:t>
      </w:r>
      <w:r w:rsidR="008853AC" w:rsidRPr="00FF7193">
        <w:rPr>
          <w:rFonts w:ascii="Arial Narrow" w:hAnsi="Arial Narrow" w:cs="Tahoma"/>
        </w:rPr>
        <w:t xml:space="preserve"> </w:t>
      </w:r>
      <w:r w:rsidRPr="00FF7193">
        <w:rPr>
          <w:rFonts w:ascii="Arial Narrow" w:hAnsi="Arial Narrow" w:cs="Tahoma"/>
        </w:rPr>
        <w:t>sur</w:t>
      </w:r>
      <w:r w:rsidR="008853AC" w:rsidRPr="00FF7193">
        <w:rPr>
          <w:rFonts w:ascii="Arial Narrow" w:hAnsi="Arial Narrow" w:cs="Tahoma"/>
        </w:rPr>
        <w:t xml:space="preserve"> </w:t>
      </w:r>
      <w:r w:rsidRPr="00FF7193">
        <w:rPr>
          <w:rFonts w:ascii="Arial Narrow" w:hAnsi="Arial Narrow" w:cs="Tahoma"/>
        </w:rPr>
        <w:t>une</w:t>
      </w:r>
      <w:r w:rsidR="008853AC" w:rsidRPr="00FF7193">
        <w:rPr>
          <w:rFonts w:ascii="Arial Narrow" w:hAnsi="Arial Narrow" w:cs="Tahoma"/>
        </w:rPr>
        <w:t xml:space="preserve"> </w:t>
      </w:r>
      <w:r w:rsidRPr="00FF7193">
        <w:rPr>
          <w:rFonts w:ascii="Arial Narrow" w:hAnsi="Arial Narrow" w:cs="Tahoma"/>
        </w:rPr>
        <w:t>évaluation</w:t>
      </w:r>
      <w:r w:rsidR="008853AC" w:rsidRPr="00FF7193">
        <w:rPr>
          <w:rFonts w:ascii="Arial Narrow" w:hAnsi="Arial Narrow" w:cs="Tahoma"/>
        </w:rPr>
        <w:t xml:space="preserve"> </w:t>
      </w:r>
      <w:r w:rsidRPr="00FF7193">
        <w:rPr>
          <w:rFonts w:ascii="Arial Narrow" w:hAnsi="Arial Narrow" w:cs="Tahoma"/>
        </w:rPr>
        <w:t>du</w:t>
      </w:r>
      <w:r w:rsidR="008853AC" w:rsidRPr="00FF7193">
        <w:rPr>
          <w:rFonts w:ascii="Arial Narrow" w:hAnsi="Arial Narrow" w:cs="Tahoma"/>
        </w:rPr>
        <w:t xml:space="preserve"> </w:t>
      </w:r>
      <w:r w:rsidRPr="00FF7193">
        <w:rPr>
          <w:rFonts w:ascii="Arial Narrow" w:hAnsi="Arial Narrow" w:cs="Tahoma"/>
        </w:rPr>
        <w:t>personnel</w:t>
      </w:r>
      <w:r w:rsidR="008853AC" w:rsidRPr="00FF7193">
        <w:rPr>
          <w:rFonts w:ascii="Arial Narrow" w:hAnsi="Arial Narrow" w:cs="Tahoma"/>
        </w:rPr>
        <w:t xml:space="preserve"> </w:t>
      </w:r>
      <w:r w:rsidRPr="00FF7193">
        <w:rPr>
          <w:rFonts w:ascii="Arial Narrow" w:hAnsi="Arial Narrow" w:cs="Tahoma"/>
        </w:rPr>
        <w:t>spécialisé</w:t>
      </w:r>
      <w:r w:rsidR="008853AC" w:rsidRPr="00FF7193">
        <w:rPr>
          <w:rFonts w:ascii="Arial Narrow" w:hAnsi="Arial Narrow" w:cs="Tahoma"/>
        </w:rPr>
        <w:t xml:space="preserve"> </w:t>
      </w:r>
      <w:r w:rsidRPr="00FF7193">
        <w:rPr>
          <w:rFonts w:ascii="Arial Narrow" w:hAnsi="Arial Narrow" w:cs="Tahoma"/>
        </w:rPr>
        <w:t>proposé,</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Maître</w:t>
      </w:r>
      <w:r w:rsidR="008853AC" w:rsidRPr="00FF7193">
        <w:rPr>
          <w:rFonts w:ascii="Arial Narrow" w:hAnsi="Arial Narrow" w:cs="Tahoma"/>
        </w:rPr>
        <w:t xml:space="preserve"> </w:t>
      </w:r>
      <w:r w:rsidRPr="00FF7193">
        <w:rPr>
          <w:rFonts w:ascii="Arial Narrow" w:hAnsi="Arial Narrow" w:cs="Tahoma"/>
        </w:rPr>
        <w:t>d’Ouvrage</w:t>
      </w:r>
      <w:r w:rsidR="008853AC" w:rsidRPr="00FF7193">
        <w:rPr>
          <w:rFonts w:ascii="Arial Narrow" w:hAnsi="Arial Narrow" w:cs="Tahoma"/>
        </w:rPr>
        <w:t xml:space="preserve"> </w:t>
      </w:r>
      <w:r w:rsidRPr="00FF7193">
        <w:rPr>
          <w:rFonts w:ascii="Arial Narrow" w:hAnsi="Arial Narrow" w:cs="Tahoma"/>
        </w:rPr>
        <w:t>entend</w:t>
      </w:r>
      <w:r w:rsidR="008853AC" w:rsidRPr="00FF7193">
        <w:rPr>
          <w:rFonts w:ascii="Arial Narrow" w:hAnsi="Arial Narrow" w:cs="Tahoma"/>
        </w:rPr>
        <w:t xml:space="preserve"> </w:t>
      </w:r>
      <w:r w:rsidRPr="00FF7193">
        <w:rPr>
          <w:rFonts w:ascii="Arial Narrow" w:hAnsi="Arial Narrow" w:cs="Tahoma"/>
        </w:rPr>
        <w:t>négocier</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contrat</w:t>
      </w:r>
      <w:r w:rsidR="008853AC" w:rsidRPr="00FF7193">
        <w:rPr>
          <w:rFonts w:ascii="Arial Narrow" w:hAnsi="Arial Narrow" w:cs="Tahoma"/>
        </w:rPr>
        <w:t xml:space="preserve"> </w:t>
      </w:r>
      <w:r w:rsidRPr="00FF7193">
        <w:rPr>
          <w:rFonts w:ascii="Arial Narrow" w:hAnsi="Arial Narrow" w:cs="Tahoma"/>
        </w:rPr>
        <w:t>sur</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base</w:t>
      </w:r>
      <w:r w:rsidR="008853AC" w:rsidRPr="00FF7193">
        <w:rPr>
          <w:rFonts w:ascii="Arial Narrow" w:hAnsi="Arial Narrow" w:cs="Tahoma"/>
        </w:rPr>
        <w:t xml:space="preserve"> </w:t>
      </w:r>
      <w:r w:rsidRPr="00FF7193">
        <w:rPr>
          <w:rFonts w:ascii="Arial Narrow" w:hAnsi="Arial Narrow" w:cs="Tahoma"/>
        </w:rPr>
        <w:t>des</w:t>
      </w:r>
      <w:r w:rsidR="008853AC" w:rsidRPr="00FF7193">
        <w:rPr>
          <w:rFonts w:ascii="Arial Narrow" w:hAnsi="Arial Narrow" w:cs="Tahoma"/>
        </w:rPr>
        <w:t xml:space="preserve"> </w:t>
      </w:r>
      <w:r w:rsidRPr="00FF7193">
        <w:rPr>
          <w:rFonts w:ascii="Arial Narrow" w:hAnsi="Arial Narrow" w:cs="Tahoma"/>
        </w:rPr>
        <w:t>experts</w:t>
      </w:r>
      <w:r w:rsidR="008853AC" w:rsidRPr="00FF7193">
        <w:rPr>
          <w:rFonts w:ascii="Arial Narrow" w:hAnsi="Arial Narrow" w:cs="Tahoma"/>
        </w:rPr>
        <w:t xml:space="preserve"> </w:t>
      </w:r>
      <w:r w:rsidRPr="00FF7193">
        <w:rPr>
          <w:rFonts w:ascii="Arial Narrow" w:hAnsi="Arial Narrow" w:cs="Tahoma"/>
        </w:rPr>
        <w:t>dont</w:t>
      </w:r>
      <w:r w:rsidR="008853AC" w:rsidRPr="00FF7193">
        <w:rPr>
          <w:rFonts w:ascii="Arial Narrow" w:hAnsi="Arial Narrow" w:cs="Tahoma"/>
        </w:rPr>
        <w:t xml:space="preserve"> </w:t>
      </w:r>
      <w:r w:rsidRPr="00FF7193">
        <w:rPr>
          <w:rFonts w:ascii="Arial Narrow" w:hAnsi="Arial Narrow" w:cs="Tahoma"/>
        </w:rPr>
        <w:t>le nom</w:t>
      </w:r>
      <w:r w:rsidR="008853AC" w:rsidRPr="00FF7193">
        <w:rPr>
          <w:rFonts w:ascii="Arial Narrow" w:hAnsi="Arial Narrow" w:cs="Tahoma"/>
        </w:rPr>
        <w:t xml:space="preserve"> </w:t>
      </w:r>
      <w:r w:rsidRPr="00FF7193">
        <w:rPr>
          <w:rFonts w:ascii="Arial Narrow" w:hAnsi="Arial Narrow" w:cs="Tahoma"/>
        </w:rPr>
        <w:t>figure</w:t>
      </w:r>
      <w:r w:rsidR="008853AC" w:rsidRPr="00FF7193">
        <w:rPr>
          <w:rFonts w:ascii="Arial Narrow" w:hAnsi="Arial Narrow" w:cs="Tahoma"/>
        </w:rPr>
        <w:t xml:space="preserve"> </w:t>
      </w:r>
      <w:r w:rsidRPr="00FF7193">
        <w:rPr>
          <w:rFonts w:ascii="Arial Narrow" w:hAnsi="Arial Narrow" w:cs="Tahoma"/>
        </w:rPr>
        <w:t>dans</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proposition.</w:t>
      </w:r>
      <w:r w:rsidR="008853AC" w:rsidRPr="00FF7193">
        <w:rPr>
          <w:rFonts w:ascii="Arial Narrow" w:hAnsi="Arial Narrow" w:cs="Tahoma"/>
        </w:rPr>
        <w:t xml:space="preserve"> </w:t>
      </w:r>
      <w:r w:rsidRPr="00FF7193">
        <w:rPr>
          <w:rFonts w:ascii="Arial Narrow" w:hAnsi="Arial Narrow" w:cs="Tahoma"/>
        </w:rPr>
        <w:t>Préalablement</w:t>
      </w:r>
      <w:r w:rsidR="008853AC" w:rsidRPr="00FF7193">
        <w:rPr>
          <w:rFonts w:ascii="Arial Narrow" w:hAnsi="Arial Narrow" w:cs="Tahoma"/>
        </w:rPr>
        <w:t xml:space="preserve"> </w:t>
      </w:r>
      <w:r w:rsidRPr="00FF7193">
        <w:rPr>
          <w:rFonts w:ascii="Arial Narrow" w:hAnsi="Arial Narrow" w:cs="Tahoma"/>
        </w:rPr>
        <w:t>à la</w:t>
      </w:r>
      <w:r w:rsidR="008853AC" w:rsidRPr="00FF7193">
        <w:rPr>
          <w:rFonts w:ascii="Arial Narrow" w:hAnsi="Arial Narrow" w:cs="Tahoma"/>
        </w:rPr>
        <w:t xml:space="preserve"> </w:t>
      </w:r>
      <w:r w:rsidRPr="00FF7193">
        <w:rPr>
          <w:rFonts w:ascii="Arial Narrow" w:hAnsi="Arial Narrow" w:cs="Tahoma"/>
        </w:rPr>
        <w:t>négociation</w:t>
      </w:r>
      <w:r w:rsidR="008853AC" w:rsidRPr="00FF7193">
        <w:rPr>
          <w:rFonts w:ascii="Arial Narrow" w:hAnsi="Arial Narrow" w:cs="Tahoma"/>
        </w:rPr>
        <w:t xml:space="preserve"> </w:t>
      </w:r>
      <w:r w:rsidRPr="00FF7193">
        <w:rPr>
          <w:rFonts w:ascii="Arial Narrow" w:hAnsi="Arial Narrow" w:cs="Tahoma"/>
        </w:rPr>
        <w:t>du</w:t>
      </w:r>
      <w:r w:rsidR="008853AC" w:rsidRPr="00FF7193">
        <w:rPr>
          <w:rFonts w:ascii="Arial Narrow" w:hAnsi="Arial Narrow" w:cs="Tahoma"/>
        </w:rPr>
        <w:t xml:space="preserve"> </w:t>
      </w:r>
      <w:r w:rsidRPr="00FF7193">
        <w:rPr>
          <w:rFonts w:ascii="Arial Narrow" w:hAnsi="Arial Narrow" w:cs="Tahoma"/>
        </w:rPr>
        <w:t>contrat,</w:t>
      </w:r>
      <w:r w:rsidR="008853AC" w:rsidRPr="00FF7193">
        <w:rPr>
          <w:rFonts w:ascii="Arial Narrow" w:hAnsi="Arial Narrow" w:cs="Tahoma"/>
        </w:rPr>
        <w:t xml:space="preserve"> </w:t>
      </w:r>
      <w:r w:rsidRPr="00FF7193">
        <w:rPr>
          <w:rFonts w:ascii="Arial Narrow" w:hAnsi="Arial Narrow" w:cs="Tahoma"/>
        </w:rPr>
        <w:t>le</w:t>
      </w:r>
      <w:r w:rsidR="008853AC" w:rsidRPr="00FF7193">
        <w:rPr>
          <w:rFonts w:ascii="Arial Narrow" w:hAnsi="Arial Narrow" w:cs="Tahoma"/>
        </w:rPr>
        <w:t xml:space="preserve"> </w:t>
      </w:r>
      <w:r w:rsidRPr="00FF7193">
        <w:rPr>
          <w:rFonts w:ascii="Arial Narrow" w:hAnsi="Arial Narrow" w:cs="Tahoma"/>
        </w:rPr>
        <w:t>Maître</w:t>
      </w:r>
      <w:r w:rsidR="008853AC" w:rsidRPr="00FF7193">
        <w:rPr>
          <w:rFonts w:ascii="Arial Narrow" w:hAnsi="Arial Narrow" w:cs="Tahoma"/>
        </w:rPr>
        <w:t xml:space="preserve"> </w:t>
      </w:r>
      <w:r w:rsidRPr="00FF7193">
        <w:rPr>
          <w:rFonts w:ascii="Arial Narrow" w:hAnsi="Arial Narrow" w:cs="Tahoma"/>
        </w:rPr>
        <w:t>d’Ouvrage exigel’assurancequecesexpertssoienteffectivementdisponibles.Elleneprendenconsidération aucun remplacement de ce personnel durant</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à</w:t>
      </w:r>
      <w:r w:rsidR="008853AC" w:rsidRPr="00FF7193">
        <w:rPr>
          <w:rFonts w:ascii="Arial Narrow" w:hAnsi="Arial Narrow" w:cs="Tahoma"/>
        </w:rPr>
        <w:t xml:space="preserve"> </w:t>
      </w:r>
      <w:r w:rsidRPr="00FF7193">
        <w:rPr>
          <w:rFonts w:ascii="Arial Narrow" w:hAnsi="Arial Narrow" w:cs="Tahoma"/>
        </w:rPr>
        <w:t>moins</w:t>
      </w:r>
      <w:r w:rsidR="008853AC" w:rsidRPr="00FF7193">
        <w:rPr>
          <w:rFonts w:ascii="Arial Narrow" w:hAnsi="Arial Narrow" w:cs="Tahoma"/>
        </w:rPr>
        <w:t xml:space="preserve"> </w:t>
      </w:r>
      <w:r w:rsidRPr="00FF7193">
        <w:rPr>
          <w:rFonts w:ascii="Arial Narrow" w:hAnsi="Arial Narrow" w:cs="Tahoma"/>
        </w:rPr>
        <w:t>que</w:t>
      </w:r>
      <w:r w:rsidR="008853AC" w:rsidRPr="00FF7193">
        <w:rPr>
          <w:rFonts w:ascii="Arial Narrow" w:hAnsi="Arial Narrow" w:cs="Tahoma"/>
        </w:rPr>
        <w:t xml:space="preserve"> </w:t>
      </w:r>
      <w:r w:rsidRPr="00FF7193">
        <w:rPr>
          <w:rFonts w:ascii="Arial Narrow" w:hAnsi="Arial Narrow" w:cs="Tahoma"/>
        </w:rPr>
        <w:t>les</w:t>
      </w:r>
      <w:r w:rsidR="008853AC" w:rsidRPr="00FF7193">
        <w:rPr>
          <w:rFonts w:ascii="Arial Narrow" w:hAnsi="Arial Narrow" w:cs="Tahoma"/>
        </w:rPr>
        <w:t xml:space="preserve"> </w:t>
      </w:r>
      <w:r w:rsidRPr="00FF7193">
        <w:rPr>
          <w:rFonts w:ascii="Arial Narrow" w:hAnsi="Arial Narrow" w:cs="Tahoma"/>
        </w:rPr>
        <w:t>deux parties</w:t>
      </w:r>
      <w:r w:rsidR="008853AC" w:rsidRPr="00FF7193">
        <w:rPr>
          <w:rFonts w:ascii="Arial Narrow" w:hAnsi="Arial Narrow" w:cs="Tahoma"/>
        </w:rPr>
        <w:t xml:space="preserve"> </w:t>
      </w:r>
      <w:r w:rsidRPr="00FF7193">
        <w:rPr>
          <w:rFonts w:ascii="Arial Narrow" w:hAnsi="Arial Narrow" w:cs="Tahoma"/>
        </w:rPr>
        <w:t>ne</w:t>
      </w:r>
      <w:r w:rsidR="008853AC" w:rsidRPr="00FF7193">
        <w:rPr>
          <w:rFonts w:ascii="Arial Narrow" w:hAnsi="Arial Narrow" w:cs="Tahoma"/>
        </w:rPr>
        <w:t xml:space="preserve"> </w:t>
      </w:r>
      <w:r w:rsidRPr="00FF7193">
        <w:rPr>
          <w:rFonts w:ascii="Arial Narrow" w:hAnsi="Arial Narrow" w:cs="Tahoma"/>
        </w:rPr>
        <w:t>conviennent</w:t>
      </w:r>
      <w:r w:rsidR="008853AC" w:rsidRPr="00FF7193">
        <w:rPr>
          <w:rFonts w:ascii="Arial Narrow" w:hAnsi="Arial Narrow" w:cs="Tahoma"/>
        </w:rPr>
        <w:t xml:space="preserve"> </w:t>
      </w:r>
      <w:r w:rsidRPr="00FF7193">
        <w:rPr>
          <w:rFonts w:ascii="Arial Narrow" w:hAnsi="Arial Narrow" w:cs="Tahoma"/>
        </w:rPr>
        <w:t>que</w:t>
      </w:r>
      <w:r w:rsidR="008853AC" w:rsidRPr="00FF7193">
        <w:rPr>
          <w:rFonts w:ascii="Arial Narrow" w:hAnsi="Arial Narrow" w:cs="Tahoma"/>
        </w:rPr>
        <w:t xml:space="preserve"> </w:t>
      </w:r>
      <w:r w:rsidRPr="00FF7193">
        <w:rPr>
          <w:rFonts w:ascii="Arial Narrow" w:hAnsi="Arial Narrow" w:cs="Tahoma"/>
        </w:rPr>
        <w:t>ce</w:t>
      </w:r>
      <w:r w:rsidR="008853AC" w:rsidRPr="00FF7193">
        <w:rPr>
          <w:rFonts w:ascii="Arial Narrow" w:hAnsi="Arial Narrow" w:cs="Tahoma"/>
        </w:rPr>
        <w:t xml:space="preserve"> </w:t>
      </w:r>
      <w:r w:rsidRPr="00FF7193">
        <w:rPr>
          <w:rFonts w:ascii="Arial Narrow" w:hAnsi="Arial Narrow" w:cs="Tahoma"/>
        </w:rPr>
        <w:t>remplacement</w:t>
      </w:r>
      <w:r w:rsidR="008853AC" w:rsidRPr="00FF7193">
        <w:rPr>
          <w:rFonts w:ascii="Arial Narrow" w:hAnsi="Arial Narrow" w:cs="Tahoma"/>
        </w:rPr>
        <w:t xml:space="preserve"> </w:t>
      </w:r>
      <w:r w:rsidRPr="00FF7193">
        <w:rPr>
          <w:rFonts w:ascii="Arial Narrow" w:hAnsi="Arial Narrow" w:cs="Tahoma"/>
        </w:rPr>
        <w:t>a été</w:t>
      </w:r>
      <w:r w:rsidR="008853AC" w:rsidRPr="00FF7193">
        <w:rPr>
          <w:rFonts w:ascii="Arial Narrow" w:hAnsi="Arial Narrow" w:cs="Tahoma"/>
        </w:rPr>
        <w:t xml:space="preserve"> </w:t>
      </w:r>
      <w:r w:rsidRPr="00FF7193">
        <w:rPr>
          <w:rFonts w:ascii="Arial Narrow" w:hAnsi="Arial Narrow" w:cs="Tahoma"/>
        </w:rPr>
        <w:t>rendu</w:t>
      </w:r>
      <w:r w:rsidR="008853AC" w:rsidRPr="00FF7193">
        <w:rPr>
          <w:rFonts w:ascii="Arial Narrow" w:hAnsi="Arial Narrow" w:cs="Tahoma"/>
        </w:rPr>
        <w:t xml:space="preserve"> </w:t>
      </w:r>
      <w:r w:rsidRPr="00FF7193">
        <w:rPr>
          <w:rFonts w:ascii="Arial Narrow" w:hAnsi="Arial Narrow" w:cs="Tahoma"/>
        </w:rPr>
        <w:t>inévitable</w:t>
      </w:r>
      <w:r w:rsidR="008853AC" w:rsidRPr="00FF7193">
        <w:rPr>
          <w:rFonts w:ascii="Arial Narrow" w:hAnsi="Arial Narrow" w:cs="Tahoma"/>
        </w:rPr>
        <w:t xml:space="preserve"> </w:t>
      </w:r>
      <w:r w:rsidRPr="00FF7193">
        <w:rPr>
          <w:rFonts w:ascii="Arial Narrow" w:hAnsi="Arial Narrow" w:cs="Tahoma"/>
        </w:rPr>
        <w:t>par</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Pr="00FF7193">
        <w:rPr>
          <w:rFonts w:ascii="Arial Narrow" w:hAnsi="Arial Narrow" w:cs="Tahoma"/>
        </w:rPr>
        <w:t>trop</w:t>
      </w:r>
      <w:r w:rsidR="008853AC" w:rsidRPr="00FF7193">
        <w:rPr>
          <w:rFonts w:ascii="Arial Narrow" w:hAnsi="Arial Narrow" w:cs="Tahoma"/>
        </w:rPr>
        <w:t xml:space="preserve"> </w:t>
      </w:r>
      <w:r w:rsidRPr="00FF7193">
        <w:rPr>
          <w:rFonts w:ascii="Arial Narrow" w:hAnsi="Arial Narrow" w:cs="Tahoma"/>
        </w:rPr>
        <w:t>grand</w:t>
      </w:r>
      <w:r w:rsidR="008853AC" w:rsidRPr="00FF7193">
        <w:rPr>
          <w:rFonts w:ascii="Arial Narrow" w:hAnsi="Arial Narrow" w:cs="Tahoma"/>
        </w:rPr>
        <w:t xml:space="preserve"> </w:t>
      </w:r>
      <w:r w:rsidRPr="00FF7193">
        <w:rPr>
          <w:rFonts w:ascii="Arial Narrow" w:hAnsi="Arial Narrow" w:cs="Tahoma"/>
        </w:rPr>
        <w:t>retard</w:t>
      </w:r>
      <w:r w:rsidR="008853AC" w:rsidRPr="00FF7193">
        <w:rPr>
          <w:rFonts w:ascii="Arial Narrow" w:hAnsi="Arial Narrow" w:cs="Tahoma"/>
        </w:rPr>
        <w:t xml:space="preserve"> </w:t>
      </w:r>
      <w:r w:rsidRPr="00FF7193">
        <w:rPr>
          <w:rFonts w:ascii="Arial Narrow" w:hAnsi="Arial Narrow" w:cs="Tahoma"/>
        </w:rPr>
        <w:t xml:space="preserve">du </w:t>
      </w:r>
      <w:r w:rsidRPr="00FF7193">
        <w:rPr>
          <w:rFonts w:ascii="Arial Narrow" w:hAnsi="Arial Narrow" w:cs="Tahoma"/>
          <w:spacing w:val="5"/>
        </w:rPr>
        <w:t>processu</w:t>
      </w:r>
      <w:r w:rsidRPr="00FF7193">
        <w:rPr>
          <w:rFonts w:ascii="Arial Narrow" w:hAnsi="Arial Narrow" w:cs="Tahoma"/>
        </w:rPr>
        <w:t xml:space="preserve">s </w:t>
      </w:r>
      <w:r w:rsidRPr="00FF7193">
        <w:rPr>
          <w:rFonts w:ascii="Arial Narrow" w:hAnsi="Arial Narrow" w:cs="Tahoma"/>
          <w:spacing w:val="5"/>
        </w:rPr>
        <w:t>d</w:t>
      </w:r>
      <w:r w:rsidRPr="00FF7193">
        <w:rPr>
          <w:rFonts w:ascii="Arial Narrow" w:hAnsi="Arial Narrow" w:cs="Tahoma"/>
        </w:rPr>
        <w:t xml:space="preserve">e </w:t>
      </w:r>
      <w:r w:rsidRPr="00FF7193">
        <w:rPr>
          <w:rFonts w:ascii="Arial Narrow" w:hAnsi="Arial Narrow" w:cs="Tahoma"/>
          <w:spacing w:val="5"/>
        </w:rPr>
        <w:t>sélection</w:t>
      </w:r>
      <w:r w:rsidRPr="00FF7193">
        <w:rPr>
          <w:rFonts w:ascii="Arial Narrow" w:hAnsi="Arial Narrow" w:cs="Tahoma"/>
        </w:rPr>
        <w:t xml:space="preserve">, </w:t>
      </w:r>
      <w:r w:rsidRPr="00FF7193">
        <w:rPr>
          <w:rFonts w:ascii="Arial Narrow" w:hAnsi="Arial Narrow" w:cs="Tahoma"/>
          <w:spacing w:val="5"/>
        </w:rPr>
        <w:t>o</w:t>
      </w:r>
      <w:r w:rsidRPr="00FF7193">
        <w:rPr>
          <w:rFonts w:ascii="Arial Narrow" w:hAnsi="Arial Narrow" w:cs="Tahoma"/>
        </w:rPr>
        <w:t xml:space="preserve">u </w:t>
      </w:r>
      <w:r w:rsidRPr="00FF7193">
        <w:rPr>
          <w:rFonts w:ascii="Arial Narrow" w:hAnsi="Arial Narrow" w:cs="Tahoma"/>
          <w:spacing w:val="5"/>
        </w:rPr>
        <w:t>qu</w:t>
      </w:r>
      <w:r w:rsidRPr="00FF7193">
        <w:rPr>
          <w:rFonts w:ascii="Arial Narrow" w:hAnsi="Arial Narrow" w:cs="Tahoma"/>
        </w:rPr>
        <w:t xml:space="preserve">e </w:t>
      </w:r>
      <w:r w:rsidRPr="00FF7193">
        <w:rPr>
          <w:rFonts w:ascii="Arial Narrow" w:hAnsi="Arial Narrow" w:cs="Tahoma"/>
          <w:spacing w:val="5"/>
        </w:rPr>
        <w:t xml:space="preserve">ces </w:t>
      </w:r>
      <w:r w:rsidRPr="00FF7193">
        <w:rPr>
          <w:rFonts w:ascii="Arial Narrow" w:hAnsi="Arial Narrow" w:cs="Tahoma"/>
        </w:rPr>
        <w:t xml:space="preserve">remplacements sont indispensables à la réalisation des objectifs de la mission. Si tel n’est pas le cas, et s’il est établi que le Candidat a </w:t>
      </w:r>
      <w:r w:rsidRPr="00FF7193">
        <w:rPr>
          <w:rFonts w:ascii="Arial Narrow" w:hAnsi="Arial Narrow" w:cs="Tahoma"/>
          <w:spacing w:val="5"/>
        </w:rPr>
        <w:t>propos</w:t>
      </w:r>
      <w:r w:rsidRPr="00FF7193">
        <w:rPr>
          <w:rFonts w:ascii="Arial Narrow" w:hAnsi="Arial Narrow" w:cs="Tahoma"/>
        </w:rPr>
        <w:t xml:space="preserve">é </w:t>
      </w:r>
      <w:r w:rsidRPr="00FF7193">
        <w:rPr>
          <w:rFonts w:ascii="Arial Narrow" w:hAnsi="Arial Narrow" w:cs="Tahoma"/>
          <w:spacing w:val="5"/>
        </w:rPr>
        <w:t>un</w:t>
      </w:r>
      <w:r w:rsidRPr="00FF7193">
        <w:rPr>
          <w:rFonts w:ascii="Arial Narrow" w:hAnsi="Arial Narrow" w:cs="Tahoma"/>
        </w:rPr>
        <w:t xml:space="preserve">e </w:t>
      </w:r>
      <w:r w:rsidRPr="00FF7193">
        <w:rPr>
          <w:rFonts w:ascii="Arial Narrow" w:hAnsi="Arial Narrow" w:cs="Tahoma"/>
          <w:spacing w:val="5"/>
        </w:rPr>
        <w:t>personn</w:t>
      </w:r>
      <w:r w:rsidRPr="00FF7193">
        <w:rPr>
          <w:rFonts w:ascii="Arial Narrow" w:hAnsi="Arial Narrow" w:cs="Tahoma"/>
        </w:rPr>
        <w:t xml:space="preserve">e </w:t>
      </w:r>
      <w:r w:rsidRPr="00FF7193">
        <w:rPr>
          <w:rFonts w:ascii="Arial Narrow" w:hAnsi="Arial Narrow" w:cs="Tahoma"/>
          <w:spacing w:val="5"/>
        </w:rPr>
        <w:t>cl</w:t>
      </w:r>
      <w:r w:rsidRPr="00FF7193">
        <w:rPr>
          <w:rFonts w:ascii="Arial Narrow" w:hAnsi="Arial Narrow" w:cs="Tahoma"/>
        </w:rPr>
        <w:t xml:space="preserve">é </w:t>
      </w:r>
      <w:r w:rsidRPr="00FF7193">
        <w:rPr>
          <w:rFonts w:ascii="Arial Narrow" w:hAnsi="Arial Narrow" w:cs="Tahoma"/>
          <w:spacing w:val="5"/>
        </w:rPr>
        <w:t>san</w:t>
      </w:r>
      <w:r w:rsidRPr="00FF7193">
        <w:rPr>
          <w:rFonts w:ascii="Arial Narrow" w:hAnsi="Arial Narrow" w:cs="Tahoma"/>
        </w:rPr>
        <w:t xml:space="preserve">s </w:t>
      </w:r>
      <w:r w:rsidRPr="00FF7193">
        <w:rPr>
          <w:rFonts w:ascii="Arial Narrow" w:hAnsi="Arial Narrow" w:cs="Tahoma"/>
          <w:spacing w:val="5"/>
        </w:rPr>
        <w:t xml:space="preserve">s’être </w:t>
      </w:r>
      <w:r w:rsidRPr="00FF7193">
        <w:rPr>
          <w:rFonts w:ascii="Arial Narrow" w:hAnsi="Arial Narrow" w:cs="Tahoma"/>
        </w:rPr>
        <w:t>assuré</w:t>
      </w:r>
      <w:r w:rsidR="008853AC" w:rsidRPr="00FF7193">
        <w:rPr>
          <w:rFonts w:ascii="Arial Narrow" w:hAnsi="Arial Narrow" w:cs="Tahoma"/>
        </w:rPr>
        <w:t xml:space="preserve"> </w:t>
      </w:r>
      <w:r w:rsidRPr="00FF7193">
        <w:rPr>
          <w:rFonts w:ascii="Arial Narrow" w:hAnsi="Arial Narrow" w:cs="Tahoma"/>
        </w:rPr>
        <w:t>de</w:t>
      </w:r>
      <w:r w:rsidR="008853AC" w:rsidRPr="00FF7193">
        <w:rPr>
          <w:rFonts w:ascii="Arial Narrow" w:hAnsi="Arial Narrow" w:cs="Tahoma"/>
        </w:rPr>
        <w:t xml:space="preserve"> </w:t>
      </w:r>
      <w:r w:rsidRPr="00FF7193">
        <w:rPr>
          <w:rFonts w:ascii="Arial Narrow" w:hAnsi="Arial Narrow" w:cs="Tahoma"/>
        </w:rPr>
        <w:t>sa</w:t>
      </w:r>
      <w:r w:rsidR="008853AC" w:rsidRPr="00FF7193">
        <w:rPr>
          <w:rFonts w:ascii="Arial Narrow" w:hAnsi="Arial Narrow" w:cs="Tahoma"/>
        </w:rPr>
        <w:t xml:space="preserve"> </w:t>
      </w:r>
      <w:r w:rsidRPr="00FF7193">
        <w:rPr>
          <w:rFonts w:ascii="Arial Narrow" w:hAnsi="Arial Narrow" w:cs="Tahoma"/>
        </w:rPr>
        <w:t>disponibilité,</w:t>
      </w:r>
      <w:r w:rsidR="008853AC" w:rsidRPr="00FF7193">
        <w:rPr>
          <w:rFonts w:ascii="Arial Narrow" w:hAnsi="Arial Narrow" w:cs="Tahoma"/>
        </w:rPr>
        <w:t xml:space="preserve"> </w:t>
      </w:r>
      <w:r w:rsidRPr="00FF7193">
        <w:rPr>
          <w:rFonts w:ascii="Arial Narrow" w:hAnsi="Arial Narrow" w:cs="Tahoma"/>
        </w:rPr>
        <w:t>la</w:t>
      </w:r>
      <w:r w:rsidR="008853AC" w:rsidRPr="00FF7193">
        <w:rPr>
          <w:rFonts w:ascii="Arial Narrow" w:hAnsi="Arial Narrow" w:cs="Tahoma"/>
        </w:rPr>
        <w:t xml:space="preserve"> </w:t>
      </w:r>
      <w:r w:rsidRPr="00FF7193">
        <w:rPr>
          <w:rFonts w:ascii="Arial Narrow" w:hAnsi="Arial Narrow" w:cs="Tahoma"/>
        </w:rPr>
        <w:t>société</w:t>
      </w:r>
      <w:r w:rsidR="008853AC" w:rsidRPr="00FF7193">
        <w:rPr>
          <w:rFonts w:ascii="Arial Narrow" w:hAnsi="Arial Narrow" w:cs="Tahoma"/>
        </w:rPr>
        <w:t xml:space="preserve"> </w:t>
      </w:r>
      <w:r w:rsidRPr="00FF7193">
        <w:rPr>
          <w:rFonts w:ascii="Arial Narrow" w:hAnsi="Arial Narrow" w:cs="Tahoma"/>
        </w:rPr>
        <w:t>peut</w:t>
      </w:r>
      <w:r w:rsidR="008853AC" w:rsidRPr="00FF7193">
        <w:rPr>
          <w:rFonts w:ascii="Arial Narrow" w:hAnsi="Arial Narrow" w:cs="Tahoma"/>
        </w:rPr>
        <w:t xml:space="preserve"> </w:t>
      </w:r>
      <w:r w:rsidRPr="00FF7193">
        <w:rPr>
          <w:rFonts w:ascii="Arial Narrow" w:hAnsi="Arial Narrow" w:cs="Tahoma"/>
        </w:rPr>
        <w:t>être disqualifiée.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jc w:val="both"/>
        <w:rPr>
          <w:rFonts w:ascii="Arial Narrow" w:hAnsi="Arial Narrow" w:cs="Tahoma"/>
        </w:rPr>
      </w:pPr>
      <w:r w:rsidRPr="00FF7193">
        <w:rPr>
          <w:rFonts w:ascii="Arial Narrow" w:hAnsi="Arial Narrow" w:cs="Tahoma"/>
          <w:b/>
        </w:rPr>
        <w:t>6.5</w:t>
      </w:r>
      <w:r w:rsidR="00C12F46" w:rsidRPr="00FF7193">
        <w:rPr>
          <w:rFonts w:ascii="Arial Narrow" w:hAnsi="Arial Narrow" w:cs="Tahoma"/>
          <w:b/>
        </w:rPr>
        <w:t>.</w:t>
      </w:r>
      <w:r w:rsidR="00C12F46" w:rsidRPr="00FF7193">
        <w:rPr>
          <w:rFonts w:ascii="Arial Narrow" w:hAnsi="Arial Narrow" w:cs="Tahoma"/>
        </w:rPr>
        <w:t xml:space="preserve"> Les</w:t>
      </w:r>
      <w:r w:rsidR="008853AC" w:rsidRPr="00FF7193">
        <w:rPr>
          <w:rFonts w:ascii="Arial Narrow" w:hAnsi="Arial Narrow" w:cs="Tahoma"/>
        </w:rPr>
        <w:t xml:space="preserve"> </w:t>
      </w:r>
      <w:r w:rsidRPr="00FF7193">
        <w:rPr>
          <w:rFonts w:ascii="Arial Narrow" w:hAnsi="Arial Narrow" w:cs="Tahoma"/>
        </w:rPr>
        <w:t>négociations</w:t>
      </w:r>
      <w:r w:rsidR="008853AC" w:rsidRPr="00FF7193">
        <w:rPr>
          <w:rFonts w:ascii="Arial Narrow" w:hAnsi="Arial Narrow" w:cs="Tahoma"/>
        </w:rPr>
        <w:t xml:space="preserve"> </w:t>
      </w:r>
      <w:r w:rsidRPr="00FF7193">
        <w:rPr>
          <w:rFonts w:ascii="Arial Narrow" w:hAnsi="Arial Narrow" w:cs="Tahoma"/>
        </w:rPr>
        <w:t>s’achèvent</w:t>
      </w:r>
      <w:r w:rsidR="008853AC" w:rsidRPr="00FF7193">
        <w:rPr>
          <w:rFonts w:ascii="Arial Narrow" w:hAnsi="Arial Narrow" w:cs="Tahoma"/>
        </w:rPr>
        <w:t xml:space="preserve"> </w:t>
      </w:r>
      <w:r w:rsidRPr="00FF7193">
        <w:rPr>
          <w:rFonts w:ascii="Arial Narrow" w:hAnsi="Arial Narrow" w:cs="Tahoma"/>
        </w:rPr>
        <w:t>par</w:t>
      </w:r>
      <w:r w:rsidR="008853AC" w:rsidRPr="00FF7193">
        <w:rPr>
          <w:rFonts w:ascii="Arial Narrow" w:hAnsi="Arial Narrow" w:cs="Tahoma"/>
        </w:rPr>
        <w:t xml:space="preserve"> </w:t>
      </w:r>
      <w:r w:rsidRPr="00FF7193">
        <w:rPr>
          <w:rFonts w:ascii="Arial Narrow" w:hAnsi="Arial Narrow" w:cs="Tahoma"/>
        </w:rPr>
        <w:t>un</w:t>
      </w:r>
      <w:r w:rsidR="008853AC" w:rsidRPr="00FF7193">
        <w:rPr>
          <w:rFonts w:ascii="Arial Narrow" w:hAnsi="Arial Narrow" w:cs="Tahoma"/>
        </w:rPr>
        <w:t xml:space="preserve"> </w:t>
      </w:r>
      <w:r w:rsidRPr="00FF7193">
        <w:rPr>
          <w:rFonts w:ascii="Arial Narrow" w:hAnsi="Arial Narrow" w:cs="Tahoma"/>
        </w:rPr>
        <w:t>examen</w:t>
      </w:r>
      <w:r w:rsidR="008853AC" w:rsidRPr="00FF7193">
        <w:rPr>
          <w:rFonts w:ascii="Arial Narrow" w:hAnsi="Arial Narrow" w:cs="Tahoma"/>
        </w:rPr>
        <w:t xml:space="preserve"> </w:t>
      </w:r>
      <w:r w:rsidRPr="00FF7193">
        <w:rPr>
          <w:rFonts w:ascii="Arial Narrow" w:hAnsi="Arial Narrow" w:cs="Tahoma"/>
        </w:rPr>
        <w:t>du projet de contrat. En conclusion des négociations, le Maître d’Ouvrage et le candidat paraphent le contrat convenu. Si les négociations</w:t>
      </w:r>
      <w:r w:rsidR="008F1AF2" w:rsidRPr="00FF7193">
        <w:rPr>
          <w:rFonts w:ascii="Arial Narrow" w:hAnsi="Arial Narrow" w:cs="Tahoma"/>
        </w:rPr>
        <w:t xml:space="preserve"> </w:t>
      </w:r>
      <w:r w:rsidRPr="00FF7193">
        <w:rPr>
          <w:rFonts w:ascii="Arial Narrow" w:hAnsi="Arial Narrow" w:cs="Tahoma"/>
        </w:rPr>
        <w:t>échouent,</w:t>
      </w:r>
      <w:r w:rsidR="008F1AF2" w:rsidRPr="00FF7193">
        <w:rPr>
          <w:rFonts w:ascii="Arial Narrow" w:hAnsi="Arial Narrow" w:cs="Tahoma"/>
        </w:rPr>
        <w:t xml:space="preserve"> </w:t>
      </w:r>
      <w:r w:rsidRPr="00FF7193">
        <w:rPr>
          <w:rFonts w:ascii="Arial Narrow" w:hAnsi="Arial Narrow" w:cs="Tahoma"/>
        </w:rPr>
        <w:t>le</w:t>
      </w:r>
      <w:r w:rsidR="008F1AF2" w:rsidRPr="00FF7193">
        <w:rPr>
          <w:rFonts w:ascii="Arial Narrow" w:hAnsi="Arial Narrow" w:cs="Tahoma"/>
        </w:rPr>
        <w:t xml:space="preserve"> </w:t>
      </w:r>
      <w:r w:rsidRPr="00FF7193">
        <w:rPr>
          <w:rFonts w:ascii="Arial Narrow" w:hAnsi="Arial Narrow" w:cs="Tahoma"/>
        </w:rPr>
        <w:t>Maître</w:t>
      </w:r>
      <w:r w:rsidR="008F1AF2" w:rsidRPr="00FF7193">
        <w:rPr>
          <w:rFonts w:ascii="Arial Narrow" w:hAnsi="Arial Narrow" w:cs="Tahoma"/>
        </w:rPr>
        <w:t xml:space="preserve"> </w:t>
      </w:r>
      <w:r w:rsidRPr="00FF7193">
        <w:rPr>
          <w:rFonts w:ascii="Arial Narrow" w:hAnsi="Arial Narrow" w:cs="Tahoma"/>
        </w:rPr>
        <w:t>d’Ouvrage</w:t>
      </w:r>
      <w:r w:rsidR="008F1AF2" w:rsidRPr="00FF7193">
        <w:rPr>
          <w:rFonts w:ascii="Arial Narrow" w:hAnsi="Arial Narrow" w:cs="Tahoma"/>
        </w:rPr>
        <w:t xml:space="preserve"> </w:t>
      </w:r>
      <w:r w:rsidRPr="00FF7193">
        <w:rPr>
          <w:rFonts w:ascii="Arial Narrow" w:hAnsi="Arial Narrow" w:cs="Tahoma"/>
        </w:rPr>
        <w:t>invite</w:t>
      </w:r>
      <w:r w:rsidR="008F1AF2" w:rsidRPr="00FF7193">
        <w:rPr>
          <w:rFonts w:ascii="Arial Narrow" w:hAnsi="Arial Narrow" w:cs="Tahoma"/>
        </w:rPr>
        <w:t xml:space="preserve"> </w:t>
      </w:r>
      <w:r w:rsidRPr="00FF7193">
        <w:rPr>
          <w:rFonts w:ascii="Arial Narrow" w:hAnsi="Arial Narrow" w:cs="Tahoma"/>
        </w:rPr>
        <w:t>le Candidat dont la proposition a été classée en deuxième</w:t>
      </w:r>
      <w:r w:rsidR="008F1AF2" w:rsidRPr="00FF7193">
        <w:rPr>
          <w:rFonts w:ascii="Arial Narrow" w:hAnsi="Arial Narrow" w:cs="Tahoma"/>
        </w:rPr>
        <w:t xml:space="preserve"> </w:t>
      </w:r>
      <w:r w:rsidRPr="00FF7193">
        <w:rPr>
          <w:rFonts w:ascii="Arial Narrow" w:hAnsi="Arial Narrow" w:cs="Tahoma"/>
        </w:rPr>
        <w:t>position</w:t>
      </w:r>
      <w:r w:rsidR="008F1AF2" w:rsidRPr="00FF7193">
        <w:rPr>
          <w:rFonts w:ascii="Arial Narrow" w:hAnsi="Arial Narrow" w:cs="Tahoma"/>
        </w:rPr>
        <w:t xml:space="preserve"> </w:t>
      </w:r>
      <w:r w:rsidRPr="00FF7193">
        <w:rPr>
          <w:rFonts w:ascii="Arial Narrow" w:hAnsi="Arial Narrow" w:cs="Tahoma"/>
        </w:rPr>
        <w:t>à</w:t>
      </w:r>
      <w:r w:rsidR="008F1AF2" w:rsidRPr="00FF7193">
        <w:rPr>
          <w:rFonts w:ascii="Arial Narrow" w:hAnsi="Arial Narrow" w:cs="Tahoma"/>
        </w:rPr>
        <w:t xml:space="preserve"> </w:t>
      </w:r>
      <w:r w:rsidRPr="00FF7193">
        <w:rPr>
          <w:rFonts w:ascii="Arial Narrow" w:hAnsi="Arial Narrow" w:cs="Tahoma"/>
        </w:rPr>
        <w:t>des</w:t>
      </w:r>
      <w:r w:rsidR="008F1AF2" w:rsidRPr="00FF7193">
        <w:rPr>
          <w:rFonts w:ascii="Arial Narrow" w:hAnsi="Arial Narrow" w:cs="Tahoma"/>
        </w:rPr>
        <w:t xml:space="preserve"> </w:t>
      </w:r>
      <w:r w:rsidRPr="00FF7193">
        <w:rPr>
          <w:rFonts w:ascii="Arial Narrow" w:hAnsi="Arial Narrow" w:cs="Tahoma"/>
        </w:rPr>
        <w:t>négociations.</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7.</w:t>
      </w:r>
      <w:r w:rsidR="008F1AF2" w:rsidRPr="00FF7193">
        <w:rPr>
          <w:rFonts w:ascii="Arial Narrow" w:hAnsi="Arial Narrow" w:cs="Tahoma"/>
          <w:b/>
          <w:bCs/>
        </w:rPr>
        <w:t xml:space="preserve"> </w:t>
      </w:r>
      <w:r w:rsidRPr="00FF7193">
        <w:rPr>
          <w:rFonts w:ascii="Arial Narrow" w:hAnsi="Arial Narrow" w:cs="Tahoma"/>
          <w:b/>
          <w:bCs/>
        </w:rPr>
        <w:t>ATTRIBUTION</w:t>
      </w:r>
      <w:r w:rsidR="008F1AF2" w:rsidRPr="00FF7193">
        <w:rPr>
          <w:rFonts w:ascii="Arial Narrow" w:hAnsi="Arial Narrow" w:cs="Tahoma"/>
          <w:b/>
          <w:bCs/>
        </w:rPr>
        <w:t xml:space="preserve"> </w:t>
      </w:r>
      <w:r w:rsidRPr="00FF7193">
        <w:rPr>
          <w:rFonts w:ascii="Arial Narrow" w:hAnsi="Arial Narrow" w:cs="Tahoma"/>
          <w:b/>
          <w:bCs/>
        </w:rPr>
        <w:t>DU</w:t>
      </w:r>
      <w:r w:rsidR="008F1AF2" w:rsidRPr="00FF7193">
        <w:rPr>
          <w:rFonts w:ascii="Arial Narrow" w:hAnsi="Arial Narrow" w:cs="Tahoma"/>
          <w:b/>
          <w:bCs/>
        </w:rPr>
        <w:t xml:space="preserve"> </w:t>
      </w:r>
      <w:r w:rsidRPr="00FF7193">
        <w:rPr>
          <w:rFonts w:ascii="Arial Narrow" w:hAnsi="Arial Narrow" w:cs="Tahoma"/>
          <w:b/>
          <w:bCs/>
        </w:rPr>
        <w:t>CONTRAT</w:t>
      </w:r>
    </w:p>
    <w:p w:rsidR="005D5009" w:rsidRPr="00FF7193" w:rsidRDefault="005D5009" w:rsidP="005D5009">
      <w:pPr>
        <w:widowControl w:val="0"/>
        <w:tabs>
          <w:tab w:val="left" w:pos="720"/>
        </w:tabs>
        <w:autoSpaceDE w:val="0"/>
        <w:autoSpaceDN w:val="0"/>
        <w:adjustRightInd w:val="0"/>
        <w:rPr>
          <w:rFonts w:ascii="Arial Narrow" w:hAnsi="Arial Narrow" w:cs="Tahoma"/>
        </w:rPr>
      </w:pPr>
    </w:p>
    <w:p w:rsidR="005D5009" w:rsidRPr="00FF7193" w:rsidRDefault="005D5009" w:rsidP="005D5009">
      <w:pPr>
        <w:widowControl w:val="0"/>
        <w:tabs>
          <w:tab w:val="left" w:pos="720"/>
        </w:tabs>
        <w:autoSpaceDE w:val="0"/>
        <w:autoSpaceDN w:val="0"/>
        <w:adjustRightInd w:val="0"/>
        <w:jc w:val="both"/>
        <w:rPr>
          <w:rFonts w:ascii="Arial Narrow" w:hAnsi="Arial Narrow" w:cs="Tahoma"/>
        </w:rPr>
      </w:pPr>
      <w:r w:rsidRPr="00FF7193">
        <w:rPr>
          <w:rFonts w:ascii="Arial Narrow" w:hAnsi="Arial Narrow" w:cs="Tahoma"/>
          <w:b/>
        </w:rPr>
        <w:t>7.1.</w:t>
      </w:r>
      <w:r w:rsidRPr="00FF7193">
        <w:rPr>
          <w:rFonts w:ascii="Arial Narrow" w:hAnsi="Arial Narrow" w:cs="Tahoma"/>
        </w:rPr>
        <w:tab/>
        <w:t>Le</w:t>
      </w:r>
      <w:r w:rsidR="00F6743D" w:rsidRPr="00FF7193">
        <w:rPr>
          <w:rFonts w:ascii="Arial Narrow" w:hAnsi="Arial Narrow" w:cs="Tahoma"/>
        </w:rPr>
        <w:t xml:space="preserve"> </w:t>
      </w:r>
      <w:r w:rsidRPr="00FF7193">
        <w:rPr>
          <w:rFonts w:ascii="Arial Narrow" w:hAnsi="Arial Narrow" w:cs="Tahoma"/>
        </w:rPr>
        <w:t>contrat</w:t>
      </w:r>
      <w:r w:rsidR="00F6743D" w:rsidRPr="00FF7193">
        <w:rPr>
          <w:rFonts w:ascii="Arial Narrow" w:hAnsi="Arial Narrow" w:cs="Tahoma"/>
        </w:rPr>
        <w:t xml:space="preserve"> </w:t>
      </w:r>
      <w:r w:rsidRPr="00FF7193">
        <w:rPr>
          <w:rFonts w:ascii="Arial Narrow" w:hAnsi="Arial Narrow" w:cs="Tahoma"/>
        </w:rPr>
        <w:t>est</w:t>
      </w:r>
      <w:r w:rsidR="00F6743D" w:rsidRPr="00FF7193">
        <w:rPr>
          <w:rFonts w:ascii="Arial Narrow" w:hAnsi="Arial Narrow" w:cs="Tahoma"/>
        </w:rPr>
        <w:t xml:space="preserve"> </w:t>
      </w:r>
      <w:r w:rsidRPr="00FF7193">
        <w:rPr>
          <w:rFonts w:ascii="Arial Narrow" w:hAnsi="Arial Narrow" w:cs="Tahoma"/>
        </w:rPr>
        <w:t>signé</w:t>
      </w:r>
      <w:r w:rsidR="00F6743D" w:rsidRPr="00FF7193">
        <w:rPr>
          <w:rFonts w:ascii="Arial Narrow" w:hAnsi="Arial Narrow" w:cs="Tahoma"/>
        </w:rPr>
        <w:t xml:space="preserve"> </w:t>
      </w:r>
      <w:r w:rsidRPr="00FF7193">
        <w:rPr>
          <w:rFonts w:ascii="Arial Narrow" w:hAnsi="Arial Narrow" w:cs="Tahoma"/>
        </w:rPr>
        <w:t>une</w:t>
      </w:r>
      <w:r w:rsidR="00F6743D" w:rsidRPr="00FF7193">
        <w:rPr>
          <w:rFonts w:ascii="Arial Narrow" w:hAnsi="Arial Narrow" w:cs="Tahoma"/>
        </w:rPr>
        <w:t xml:space="preserve"> </w:t>
      </w:r>
      <w:r w:rsidRPr="00FF7193">
        <w:rPr>
          <w:rFonts w:ascii="Arial Narrow" w:hAnsi="Arial Narrow" w:cs="Tahoma"/>
        </w:rPr>
        <w:t>fois</w:t>
      </w:r>
      <w:r w:rsidR="00F6743D" w:rsidRPr="00FF7193">
        <w:rPr>
          <w:rFonts w:ascii="Arial Narrow" w:hAnsi="Arial Narrow" w:cs="Tahoma"/>
        </w:rPr>
        <w:t xml:space="preserve"> </w:t>
      </w:r>
      <w:r w:rsidRPr="00FF7193">
        <w:rPr>
          <w:rFonts w:ascii="Arial Narrow" w:hAnsi="Arial Narrow" w:cs="Tahoma"/>
        </w:rPr>
        <w:t>les</w:t>
      </w:r>
      <w:r w:rsidR="00F6743D" w:rsidRPr="00FF7193">
        <w:rPr>
          <w:rFonts w:ascii="Arial Narrow" w:hAnsi="Arial Narrow" w:cs="Tahoma"/>
        </w:rPr>
        <w:t xml:space="preserve"> </w:t>
      </w:r>
      <w:r w:rsidRPr="00FF7193">
        <w:rPr>
          <w:rFonts w:ascii="Arial Narrow" w:hAnsi="Arial Narrow" w:cs="Tahoma"/>
        </w:rPr>
        <w:t>négociations menées</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bien.</w:t>
      </w:r>
      <w:r w:rsidR="00F6743D" w:rsidRPr="00FF7193">
        <w:rPr>
          <w:rFonts w:ascii="Arial Narrow" w:hAnsi="Arial Narrow" w:cs="Tahoma"/>
        </w:rPr>
        <w:t xml:space="preserve"> L’Autorité contractante </w:t>
      </w:r>
      <w:r w:rsidRPr="00FF7193">
        <w:rPr>
          <w:rFonts w:ascii="Arial Narrow" w:hAnsi="Arial Narrow" w:cs="Tahoma"/>
        </w:rPr>
        <w:t>attribue et</w:t>
      </w:r>
      <w:r w:rsidR="00F6743D" w:rsidRPr="00FF7193">
        <w:rPr>
          <w:rFonts w:ascii="Arial Narrow" w:hAnsi="Arial Narrow" w:cs="Tahoma"/>
        </w:rPr>
        <w:t xml:space="preserve"> </w:t>
      </w:r>
      <w:r w:rsidRPr="00FF7193">
        <w:rPr>
          <w:rFonts w:ascii="Arial Narrow" w:hAnsi="Arial Narrow" w:cs="Tahoma"/>
        </w:rPr>
        <w:t>publie</w:t>
      </w:r>
      <w:r w:rsidR="00F6743D" w:rsidRPr="00FF7193">
        <w:rPr>
          <w:rFonts w:ascii="Arial Narrow" w:hAnsi="Arial Narrow" w:cs="Tahoma"/>
        </w:rPr>
        <w:t xml:space="preserve"> </w:t>
      </w:r>
      <w:r w:rsidRPr="00FF7193">
        <w:rPr>
          <w:rFonts w:ascii="Arial Narrow" w:hAnsi="Arial Narrow" w:cs="Tahoma"/>
        </w:rPr>
        <w:t>les</w:t>
      </w:r>
      <w:r w:rsidR="00F6743D" w:rsidRPr="00FF7193">
        <w:rPr>
          <w:rFonts w:ascii="Arial Narrow" w:hAnsi="Arial Narrow" w:cs="Tahoma"/>
        </w:rPr>
        <w:t xml:space="preserve"> </w:t>
      </w:r>
      <w:r w:rsidRPr="00FF7193">
        <w:rPr>
          <w:rFonts w:ascii="Arial Narrow" w:hAnsi="Arial Narrow" w:cs="Tahoma"/>
        </w:rPr>
        <w:t>résultats.</w:t>
      </w:r>
    </w:p>
    <w:p w:rsidR="005D5009" w:rsidRPr="00FF7193" w:rsidRDefault="005D5009" w:rsidP="005D5009">
      <w:pPr>
        <w:widowControl w:val="0"/>
        <w:tabs>
          <w:tab w:val="left" w:pos="620"/>
        </w:tabs>
        <w:autoSpaceDE w:val="0"/>
        <w:autoSpaceDN w:val="0"/>
        <w:adjustRightInd w:val="0"/>
        <w:rPr>
          <w:rFonts w:ascii="Arial Narrow" w:hAnsi="Arial Narrow" w:cs="Tahoma"/>
        </w:rPr>
      </w:pPr>
    </w:p>
    <w:p w:rsidR="005D5009" w:rsidRPr="00FF7193" w:rsidRDefault="005D5009" w:rsidP="005D5009">
      <w:pPr>
        <w:widowControl w:val="0"/>
        <w:tabs>
          <w:tab w:val="left" w:pos="620"/>
        </w:tabs>
        <w:autoSpaceDE w:val="0"/>
        <w:autoSpaceDN w:val="0"/>
        <w:adjustRightInd w:val="0"/>
        <w:rPr>
          <w:rFonts w:ascii="Arial Narrow" w:hAnsi="Arial Narrow" w:cs="Tahoma"/>
        </w:rPr>
      </w:pPr>
      <w:r w:rsidRPr="00FF7193">
        <w:rPr>
          <w:rFonts w:ascii="Arial Narrow" w:hAnsi="Arial Narrow" w:cs="Tahoma"/>
          <w:b/>
        </w:rPr>
        <w:t>7.2.</w:t>
      </w:r>
      <w:r w:rsidRPr="00FF7193">
        <w:rPr>
          <w:rFonts w:ascii="Arial Narrow" w:hAnsi="Arial Narrow" w:cs="Tahoma"/>
        </w:rPr>
        <w:tab/>
        <w:t>Le</w:t>
      </w:r>
      <w:r w:rsidR="00F6743D" w:rsidRPr="00FF7193">
        <w:rPr>
          <w:rFonts w:ascii="Arial Narrow" w:hAnsi="Arial Narrow" w:cs="Tahoma"/>
        </w:rPr>
        <w:t xml:space="preserve"> </w:t>
      </w:r>
      <w:r w:rsidRPr="00FF7193">
        <w:rPr>
          <w:rFonts w:ascii="Arial Narrow" w:hAnsi="Arial Narrow" w:cs="Tahoma"/>
        </w:rPr>
        <w:t>candidat</w:t>
      </w:r>
      <w:r w:rsidR="00F6743D" w:rsidRPr="00FF7193">
        <w:rPr>
          <w:rFonts w:ascii="Arial Narrow" w:hAnsi="Arial Narrow" w:cs="Tahoma"/>
        </w:rPr>
        <w:t xml:space="preserve"> </w:t>
      </w:r>
      <w:r w:rsidRPr="00FF7193">
        <w:rPr>
          <w:rFonts w:ascii="Arial Narrow" w:hAnsi="Arial Narrow" w:cs="Tahoma"/>
        </w:rPr>
        <w:t>est</w:t>
      </w:r>
      <w:r w:rsidR="00F6743D" w:rsidRPr="00FF7193">
        <w:rPr>
          <w:rFonts w:ascii="Arial Narrow" w:hAnsi="Arial Narrow" w:cs="Tahoma"/>
        </w:rPr>
        <w:t xml:space="preserve"> </w:t>
      </w:r>
      <w:r w:rsidRPr="00FF7193">
        <w:rPr>
          <w:rFonts w:ascii="Arial Narrow" w:hAnsi="Arial Narrow" w:cs="Tahoma"/>
        </w:rPr>
        <w:t>censé</w:t>
      </w:r>
      <w:r w:rsidR="00F6743D" w:rsidRPr="00FF7193">
        <w:rPr>
          <w:rFonts w:ascii="Arial Narrow" w:hAnsi="Arial Narrow" w:cs="Tahoma"/>
        </w:rPr>
        <w:t xml:space="preserve"> </w:t>
      </w:r>
      <w:r w:rsidRPr="00FF7193">
        <w:rPr>
          <w:rFonts w:ascii="Arial Narrow" w:hAnsi="Arial Narrow" w:cs="Tahoma"/>
        </w:rPr>
        <w:t>commencer</w:t>
      </w:r>
      <w:r w:rsidR="00F6743D" w:rsidRPr="00FF7193">
        <w:rPr>
          <w:rFonts w:ascii="Arial Narrow" w:hAnsi="Arial Narrow" w:cs="Tahoma"/>
        </w:rPr>
        <w:t xml:space="preserve"> </w:t>
      </w:r>
      <w:r w:rsidRPr="00FF7193">
        <w:rPr>
          <w:rFonts w:ascii="Arial Narrow" w:hAnsi="Arial Narrow" w:cs="Tahoma"/>
        </w:rPr>
        <w:t>sa</w:t>
      </w:r>
      <w:r w:rsidR="00F6743D" w:rsidRPr="00FF7193">
        <w:rPr>
          <w:rFonts w:ascii="Arial Narrow" w:hAnsi="Arial Narrow" w:cs="Tahoma"/>
        </w:rPr>
        <w:t xml:space="preserve"> </w:t>
      </w:r>
      <w:r w:rsidRPr="00FF7193">
        <w:rPr>
          <w:rFonts w:ascii="Arial Narrow" w:hAnsi="Arial Narrow" w:cs="Tahoma"/>
        </w:rPr>
        <w:t>mission à</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date</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lieu</w:t>
      </w:r>
      <w:r w:rsidR="00F6743D" w:rsidRPr="00FF7193">
        <w:rPr>
          <w:rFonts w:ascii="Arial Narrow" w:hAnsi="Arial Narrow" w:cs="Tahoma"/>
        </w:rPr>
        <w:t xml:space="preserve"> </w:t>
      </w:r>
      <w:r w:rsidRPr="00FF7193">
        <w:rPr>
          <w:rFonts w:ascii="Arial Narrow" w:hAnsi="Arial Narrow" w:cs="Tahoma"/>
        </w:rPr>
        <w:t>spécifié</w:t>
      </w:r>
      <w:r w:rsidR="00F6743D" w:rsidRPr="00FF7193">
        <w:rPr>
          <w:rFonts w:ascii="Arial Narrow" w:hAnsi="Arial Narrow" w:cs="Tahoma"/>
        </w:rPr>
        <w:t xml:space="preserve"> </w:t>
      </w:r>
      <w:r w:rsidRPr="00FF7193">
        <w:rPr>
          <w:rFonts w:ascii="Arial Narrow" w:hAnsi="Arial Narrow" w:cs="Tahoma"/>
        </w:rPr>
        <w:t>dans</w:t>
      </w:r>
      <w:r w:rsidR="001245B3" w:rsidRPr="00FF7193">
        <w:rPr>
          <w:rFonts w:ascii="Arial Narrow" w:hAnsi="Arial Narrow" w:cs="Tahoma"/>
        </w:rPr>
        <w:t xml:space="preserve"> </w:t>
      </w:r>
      <w:r w:rsidRPr="00FF7193">
        <w:rPr>
          <w:rFonts w:ascii="Arial Narrow" w:hAnsi="Arial Narrow" w:cs="Tahoma"/>
        </w:rPr>
        <w:t>le</w:t>
      </w:r>
      <w:r w:rsidR="001245B3" w:rsidRPr="00FF7193">
        <w:rPr>
          <w:rFonts w:ascii="Arial Narrow" w:hAnsi="Arial Narrow" w:cs="Tahoma"/>
        </w:rPr>
        <w:t xml:space="preserve"> </w:t>
      </w:r>
      <w:r w:rsidRPr="00FF7193">
        <w:rPr>
          <w:rFonts w:ascii="Arial Narrow" w:hAnsi="Arial Narrow" w:cs="Tahoma"/>
        </w:rPr>
        <w:t>RPAO.</w:t>
      </w:r>
    </w:p>
    <w:p w:rsidR="005D5009" w:rsidRPr="00FF7193" w:rsidRDefault="005D5009" w:rsidP="005D5009">
      <w:pPr>
        <w:rPr>
          <w:rFonts w:ascii="Arial Narrow" w:hAnsi="Arial Narrow" w:cs="Tahoma"/>
        </w:rPr>
      </w:pPr>
    </w:p>
    <w:p w:rsidR="005D5009" w:rsidRPr="00FF7193" w:rsidRDefault="0009532D" w:rsidP="005D5009">
      <w:pPr>
        <w:rPr>
          <w:rFonts w:ascii="Arial Narrow" w:hAnsi="Arial Narrow" w:cs="Tahoma"/>
        </w:rPr>
      </w:pPr>
      <w:r w:rsidRPr="00FF7193">
        <w:rPr>
          <w:rFonts w:ascii="Arial Narrow" w:hAnsi="Arial Narrow" w:cs="Tahoma"/>
          <w:b/>
          <w:bCs/>
        </w:rPr>
        <w:t>8. PUBLICATION</w:t>
      </w:r>
      <w:r w:rsidR="001245B3" w:rsidRPr="00FF7193">
        <w:rPr>
          <w:rFonts w:ascii="Arial Narrow" w:hAnsi="Arial Narrow" w:cs="Tahoma"/>
          <w:b/>
          <w:bCs/>
        </w:rPr>
        <w:t xml:space="preserve"> </w:t>
      </w:r>
      <w:r w:rsidR="005D5009" w:rsidRPr="00FF7193">
        <w:rPr>
          <w:rFonts w:ascii="Arial Narrow" w:hAnsi="Arial Narrow" w:cs="Tahoma"/>
          <w:b/>
          <w:bCs/>
        </w:rPr>
        <w:t>DES</w:t>
      </w:r>
      <w:r w:rsidR="001245B3" w:rsidRPr="00FF7193">
        <w:rPr>
          <w:rFonts w:ascii="Arial Narrow" w:hAnsi="Arial Narrow" w:cs="Tahoma"/>
          <w:b/>
          <w:bCs/>
        </w:rPr>
        <w:t xml:space="preserve"> </w:t>
      </w:r>
      <w:r w:rsidR="005D5009" w:rsidRPr="00FF7193">
        <w:rPr>
          <w:rFonts w:ascii="Arial Narrow" w:hAnsi="Arial Narrow" w:cs="Tahoma"/>
          <w:b/>
          <w:bCs/>
        </w:rPr>
        <w:t>RESULTATS</w:t>
      </w:r>
      <w:r w:rsidR="001245B3" w:rsidRPr="00FF7193">
        <w:rPr>
          <w:rFonts w:ascii="Arial Narrow" w:hAnsi="Arial Narrow" w:cs="Tahoma"/>
          <w:b/>
          <w:bCs/>
        </w:rPr>
        <w:t xml:space="preserve"> </w:t>
      </w:r>
      <w:r w:rsidR="005D5009" w:rsidRPr="00FF7193">
        <w:rPr>
          <w:rFonts w:ascii="Arial Narrow" w:hAnsi="Arial Narrow" w:cs="Tahoma"/>
          <w:b/>
          <w:bCs/>
        </w:rPr>
        <w:t>D’ATTRIBUTION</w:t>
      </w:r>
      <w:r w:rsidR="001245B3" w:rsidRPr="00FF7193">
        <w:rPr>
          <w:rFonts w:ascii="Arial Narrow" w:hAnsi="Arial Narrow" w:cs="Tahoma"/>
          <w:b/>
          <w:bCs/>
        </w:rPr>
        <w:t xml:space="preserve"> </w:t>
      </w:r>
      <w:r w:rsidR="005D5009" w:rsidRPr="00FF7193">
        <w:rPr>
          <w:rFonts w:ascii="Arial Narrow" w:hAnsi="Arial Narrow" w:cs="Tahoma"/>
          <w:b/>
          <w:bCs/>
        </w:rPr>
        <w:t>ET</w:t>
      </w:r>
      <w:r w:rsidR="001245B3" w:rsidRPr="00FF7193">
        <w:rPr>
          <w:rFonts w:ascii="Arial Narrow" w:hAnsi="Arial Narrow" w:cs="Tahoma"/>
          <w:b/>
          <w:bCs/>
        </w:rPr>
        <w:t xml:space="preserve"> </w:t>
      </w:r>
      <w:r w:rsidR="005D5009" w:rsidRPr="00FF7193">
        <w:rPr>
          <w:rFonts w:ascii="Arial Narrow" w:hAnsi="Arial Narrow" w:cs="Tahoma"/>
          <w:b/>
          <w:bCs/>
        </w:rPr>
        <w:t>RECOURS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8.1</w:t>
      </w:r>
      <w:r w:rsidR="00F6743D" w:rsidRPr="00FF7193">
        <w:rPr>
          <w:rFonts w:ascii="Arial Narrow" w:hAnsi="Arial Narrow" w:cs="Tahoma"/>
          <w:b/>
        </w:rPr>
        <w:t xml:space="preserve"> </w:t>
      </w:r>
      <w:r w:rsidR="00F41DDD" w:rsidRPr="00FF7193">
        <w:rPr>
          <w:rFonts w:ascii="Arial Narrow" w:hAnsi="Arial Narrow" w:cs="Tahoma"/>
        </w:rPr>
        <w:t>L’Autorité</w:t>
      </w:r>
      <w:r w:rsidR="00F6743D" w:rsidRPr="00FF7193">
        <w:rPr>
          <w:rFonts w:ascii="Arial Narrow" w:hAnsi="Arial Narrow" w:cs="Tahoma"/>
        </w:rPr>
        <w:t xml:space="preserve"> contractante</w:t>
      </w:r>
      <w:r w:rsidRPr="00FF7193">
        <w:rPr>
          <w:rFonts w:ascii="Arial Narrow" w:hAnsi="Arial Narrow" w:cs="Tahoma"/>
        </w:rPr>
        <w:t xml:space="preserve"> communique à tout soumissionnaire ou administration concernée, sur requête</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lui</w:t>
      </w:r>
      <w:r w:rsidR="00F6743D" w:rsidRPr="00FF7193">
        <w:rPr>
          <w:rFonts w:ascii="Arial Narrow" w:hAnsi="Arial Narrow" w:cs="Tahoma"/>
        </w:rPr>
        <w:t xml:space="preserve"> </w:t>
      </w:r>
      <w:r w:rsidRPr="00FF7193">
        <w:rPr>
          <w:rFonts w:ascii="Arial Narrow" w:hAnsi="Arial Narrow" w:cs="Tahoma"/>
        </w:rPr>
        <w:t>adressée</w:t>
      </w:r>
      <w:r w:rsidR="00F6743D" w:rsidRPr="00FF7193">
        <w:rPr>
          <w:rFonts w:ascii="Arial Narrow" w:hAnsi="Arial Narrow" w:cs="Tahoma"/>
        </w:rPr>
        <w:t xml:space="preserve"> </w:t>
      </w:r>
      <w:r w:rsidRPr="00FF7193">
        <w:rPr>
          <w:rFonts w:ascii="Arial Narrow" w:hAnsi="Arial Narrow" w:cs="Tahoma"/>
        </w:rPr>
        <w:t>dans</w:t>
      </w:r>
      <w:r w:rsidR="00F6743D" w:rsidRPr="00FF7193">
        <w:rPr>
          <w:rFonts w:ascii="Arial Narrow" w:hAnsi="Arial Narrow" w:cs="Tahoma"/>
        </w:rPr>
        <w:t xml:space="preserve"> </w:t>
      </w:r>
      <w:r w:rsidRPr="00FF7193">
        <w:rPr>
          <w:rFonts w:ascii="Arial Narrow" w:hAnsi="Arial Narrow" w:cs="Tahoma"/>
        </w:rPr>
        <w:t>un</w:t>
      </w:r>
      <w:r w:rsidR="00F6743D" w:rsidRPr="00FF7193">
        <w:rPr>
          <w:rFonts w:ascii="Arial Narrow" w:hAnsi="Arial Narrow" w:cs="Tahoma"/>
        </w:rPr>
        <w:t xml:space="preserve"> </w:t>
      </w:r>
      <w:r w:rsidRPr="00FF7193">
        <w:rPr>
          <w:rFonts w:ascii="Arial Narrow" w:hAnsi="Arial Narrow" w:cs="Tahoma"/>
        </w:rPr>
        <w:t>délai</w:t>
      </w:r>
      <w:r w:rsidR="00F6743D" w:rsidRPr="00FF7193">
        <w:rPr>
          <w:rFonts w:ascii="Arial Narrow" w:hAnsi="Arial Narrow" w:cs="Tahoma"/>
        </w:rPr>
        <w:t xml:space="preserve"> </w:t>
      </w:r>
      <w:r w:rsidRPr="00FF7193">
        <w:rPr>
          <w:rFonts w:ascii="Arial Narrow" w:hAnsi="Arial Narrow" w:cs="Tahoma"/>
        </w:rPr>
        <w:t>maximal de</w:t>
      </w:r>
      <w:r w:rsidR="00F6743D" w:rsidRPr="00FF7193">
        <w:rPr>
          <w:rFonts w:ascii="Arial Narrow" w:hAnsi="Arial Narrow" w:cs="Tahoma"/>
        </w:rPr>
        <w:t xml:space="preserve"> </w:t>
      </w:r>
      <w:r w:rsidRPr="00FF7193">
        <w:rPr>
          <w:rFonts w:ascii="Arial Narrow" w:hAnsi="Arial Narrow" w:cs="Tahoma"/>
        </w:rPr>
        <w:t>cinq(</w:t>
      </w:r>
      <w:r w:rsidR="00C4539A" w:rsidRPr="00FF7193">
        <w:rPr>
          <w:rFonts w:ascii="Arial Narrow" w:hAnsi="Arial Narrow" w:cs="Tahoma"/>
        </w:rPr>
        <w:t>5</w:t>
      </w:r>
      <w:r w:rsidR="00F41DDD" w:rsidRPr="00FF7193">
        <w:rPr>
          <w:rFonts w:ascii="Arial Narrow" w:hAnsi="Arial Narrow" w:cs="Tahoma"/>
        </w:rPr>
        <w:t>) jours</w:t>
      </w:r>
      <w:r w:rsidR="00F6743D" w:rsidRPr="00FF7193">
        <w:rPr>
          <w:rFonts w:ascii="Arial Narrow" w:hAnsi="Arial Narrow" w:cs="Tahoma"/>
        </w:rPr>
        <w:t xml:space="preserve"> </w:t>
      </w:r>
      <w:r w:rsidRPr="00FF7193">
        <w:rPr>
          <w:rFonts w:ascii="Arial Narrow" w:hAnsi="Arial Narrow" w:cs="Tahoma"/>
        </w:rPr>
        <w:t>après</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publication</w:t>
      </w:r>
      <w:r w:rsidR="00F6743D" w:rsidRPr="00FF7193">
        <w:rPr>
          <w:rFonts w:ascii="Arial Narrow" w:hAnsi="Arial Narrow" w:cs="Tahoma"/>
        </w:rPr>
        <w:t xml:space="preserve"> </w:t>
      </w:r>
      <w:r w:rsidRPr="00FF7193">
        <w:rPr>
          <w:rFonts w:ascii="Arial Narrow" w:hAnsi="Arial Narrow" w:cs="Tahoma"/>
        </w:rPr>
        <w:t>des</w:t>
      </w:r>
      <w:r w:rsidR="00F6743D" w:rsidRPr="00FF7193">
        <w:rPr>
          <w:rFonts w:ascii="Arial Narrow" w:hAnsi="Arial Narrow" w:cs="Tahoma"/>
        </w:rPr>
        <w:t xml:space="preserve"> </w:t>
      </w:r>
      <w:r w:rsidRPr="00FF7193">
        <w:rPr>
          <w:rFonts w:ascii="Arial Narrow" w:hAnsi="Arial Narrow" w:cs="Tahoma"/>
        </w:rPr>
        <w:t>résultats d’attribution, le rapport de l’observateur indépendant ainsi que le procès-verbal de la séance</w:t>
      </w:r>
      <w:r w:rsidR="00F6743D" w:rsidRPr="00FF7193">
        <w:rPr>
          <w:rFonts w:ascii="Arial Narrow" w:hAnsi="Arial Narrow" w:cs="Tahoma"/>
        </w:rPr>
        <w:t xml:space="preserve"> </w:t>
      </w:r>
      <w:r w:rsidRPr="00FF7193">
        <w:rPr>
          <w:rFonts w:ascii="Arial Narrow" w:hAnsi="Arial Narrow" w:cs="Tahoma"/>
        </w:rPr>
        <w:t>d’attribution</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y</w:t>
      </w:r>
      <w:r w:rsidR="00F6743D" w:rsidRPr="00FF7193">
        <w:rPr>
          <w:rFonts w:ascii="Arial Narrow" w:hAnsi="Arial Narrow" w:cs="Tahoma"/>
        </w:rPr>
        <w:t xml:space="preserve"> </w:t>
      </w:r>
      <w:r w:rsidRPr="00FF7193">
        <w:rPr>
          <w:rFonts w:ascii="Arial Narrow" w:hAnsi="Arial Narrow" w:cs="Tahoma"/>
        </w:rPr>
        <w:t>relatif</w:t>
      </w:r>
      <w:r w:rsidR="00F6743D" w:rsidRPr="00FF7193">
        <w:rPr>
          <w:rFonts w:ascii="Arial Narrow" w:hAnsi="Arial Narrow" w:cs="Tahoma"/>
        </w:rPr>
        <w:t xml:space="preserve"> </w:t>
      </w:r>
      <w:r w:rsidRPr="00FF7193">
        <w:rPr>
          <w:rFonts w:ascii="Arial Narrow" w:hAnsi="Arial Narrow" w:cs="Tahoma"/>
        </w:rPr>
        <w:t>auquel est</w:t>
      </w:r>
      <w:r w:rsidR="00F6743D" w:rsidRPr="00FF7193">
        <w:rPr>
          <w:rFonts w:ascii="Arial Narrow" w:hAnsi="Arial Narrow" w:cs="Tahoma"/>
        </w:rPr>
        <w:t xml:space="preserve"> </w:t>
      </w:r>
      <w:r w:rsidRPr="00FF7193">
        <w:rPr>
          <w:rFonts w:ascii="Arial Narrow" w:hAnsi="Arial Narrow" w:cs="Tahoma"/>
        </w:rPr>
        <w:t>annexé</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rapport</w:t>
      </w:r>
      <w:r w:rsidR="00F6743D" w:rsidRPr="00FF7193">
        <w:rPr>
          <w:rFonts w:ascii="Arial Narrow" w:hAnsi="Arial Narrow" w:cs="Tahoma"/>
        </w:rPr>
        <w:t xml:space="preserve"> </w:t>
      </w:r>
      <w:r w:rsidRPr="00FF7193">
        <w:rPr>
          <w:rFonts w:ascii="Arial Narrow" w:hAnsi="Arial Narrow" w:cs="Tahoma"/>
        </w:rPr>
        <w:t>d’analyse</w:t>
      </w:r>
      <w:r w:rsidR="00F6743D" w:rsidRPr="00FF7193">
        <w:rPr>
          <w:rFonts w:ascii="Arial Narrow" w:hAnsi="Arial Narrow" w:cs="Tahoma"/>
        </w:rPr>
        <w:t xml:space="preserve"> </w:t>
      </w:r>
      <w:r w:rsidRPr="00FF7193">
        <w:rPr>
          <w:rFonts w:ascii="Arial Narrow" w:hAnsi="Arial Narrow" w:cs="Tahoma"/>
        </w:rPr>
        <w:t>des</w:t>
      </w:r>
      <w:r w:rsidR="00F6743D" w:rsidRPr="00FF7193">
        <w:rPr>
          <w:rFonts w:ascii="Arial Narrow" w:hAnsi="Arial Narrow" w:cs="Tahoma"/>
        </w:rPr>
        <w:t xml:space="preserve"> </w:t>
      </w:r>
      <w:r w:rsidRPr="00FF7193">
        <w:rPr>
          <w:rFonts w:ascii="Arial Narrow" w:hAnsi="Arial Narrow" w:cs="Tahoma"/>
        </w:rPr>
        <w:t>offres.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8.2</w:t>
      </w:r>
      <w:r w:rsidR="00C12F46" w:rsidRPr="00FF7193">
        <w:rPr>
          <w:rFonts w:ascii="Arial Narrow" w:hAnsi="Arial Narrow" w:cs="Tahoma"/>
          <w:b/>
        </w:rPr>
        <w:t>.</w:t>
      </w:r>
      <w:r w:rsidR="00C12F46" w:rsidRPr="00FF7193">
        <w:rPr>
          <w:rFonts w:ascii="Arial Narrow" w:hAnsi="Arial Narrow" w:cs="Tahoma"/>
        </w:rPr>
        <w:t xml:space="preserve"> L’Autorité</w:t>
      </w:r>
      <w:r w:rsidR="00F6743D" w:rsidRPr="00FF7193">
        <w:rPr>
          <w:rFonts w:ascii="Arial Narrow" w:hAnsi="Arial Narrow" w:cs="Tahoma"/>
        </w:rPr>
        <w:t xml:space="preserve"> Contractante </w:t>
      </w:r>
      <w:r w:rsidRPr="00FF7193">
        <w:rPr>
          <w:rFonts w:ascii="Arial Narrow" w:hAnsi="Arial Narrow" w:cs="Tahoma"/>
        </w:rPr>
        <w:t>est</w:t>
      </w:r>
      <w:r w:rsidR="00F6743D" w:rsidRPr="00FF7193">
        <w:rPr>
          <w:rFonts w:ascii="Arial Narrow" w:hAnsi="Arial Narrow" w:cs="Tahoma"/>
        </w:rPr>
        <w:t xml:space="preserve"> </w:t>
      </w:r>
      <w:r w:rsidRPr="00FF7193">
        <w:rPr>
          <w:rFonts w:ascii="Arial Narrow" w:hAnsi="Arial Narrow" w:cs="Tahoma"/>
        </w:rPr>
        <w:t>tenu</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communiquer les motifs de rejet des offres des soumissionnaires</w:t>
      </w:r>
      <w:r w:rsidR="00F6743D" w:rsidRPr="00FF7193">
        <w:rPr>
          <w:rFonts w:ascii="Arial Narrow" w:hAnsi="Arial Narrow" w:cs="Tahoma"/>
        </w:rPr>
        <w:t xml:space="preserve"> </w:t>
      </w:r>
      <w:r w:rsidRPr="00FF7193">
        <w:rPr>
          <w:rFonts w:ascii="Arial Narrow" w:hAnsi="Arial Narrow" w:cs="Tahoma"/>
        </w:rPr>
        <w:t>concernés</w:t>
      </w:r>
      <w:r w:rsidR="00F6743D" w:rsidRPr="00FF7193">
        <w:rPr>
          <w:rFonts w:ascii="Arial Narrow" w:hAnsi="Arial Narrow" w:cs="Tahoma"/>
        </w:rPr>
        <w:t xml:space="preserve"> </w:t>
      </w:r>
      <w:r w:rsidRPr="00FF7193">
        <w:rPr>
          <w:rFonts w:ascii="Arial Narrow" w:hAnsi="Arial Narrow" w:cs="Tahoma"/>
        </w:rPr>
        <w:t>qui</w:t>
      </w:r>
      <w:r w:rsidR="00F6743D" w:rsidRPr="00FF7193">
        <w:rPr>
          <w:rFonts w:ascii="Arial Narrow" w:hAnsi="Arial Narrow" w:cs="Tahoma"/>
        </w:rPr>
        <w:t xml:space="preserve"> </w:t>
      </w:r>
      <w:r w:rsidRPr="00FF7193">
        <w:rPr>
          <w:rFonts w:ascii="Arial Narrow" w:hAnsi="Arial Narrow" w:cs="Tahoma"/>
        </w:rPr>
        <w:t>en</w:t>
      </w:r>
      <w:r w:rsidR="00F6743D" w:rsidRPr="00FF7193">
        <w:rPr>
          <w:rFonts w:ascii="Arial Narrow" w:hAnsi="Arial Narrow" w:cs="Tahoma"/>
        </w:rPr>
        <w:t xml:space="preserve"> </w:t>
      </w:r>
      <w:r w:rsidRPr="00FF7193">
        <w:rPr>
          <w:rFonts w:ascii="Arial Narrow" w:hAnsi="Arial Narrow" w:cs="Tahoma"/>
        </w:rPr>
        <w:t>font</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demande.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8.3</w:t>
      </w:r>
      <w:r w:rsidR="00C12F46" w:rsidRPr="00FF7193">
        <w:rPr>
          <w:rFonts w:ascii="Arial Narrow" w:hAnsi="Arial Narrow" w:cs="Tahoma"/>
          <w:b/>
        </w:rPr>
        <w:t>.</w:t>
      </w:r>
      <w:r w:rsidR="00C12F46" w:rsidRPr="00FF7193">
        <w:rPr>
          <w:rFonts w:ascii="Arial Narrow" w:hAnsi="Arial Narrow" w:cs="Tahoma"/>
        </w:rPr>
        <w:t xml:space="preserve"> Après</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publication</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résultat</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l’attribution, les</w:t>
      </w:r>
      <w:r w:rsidR="00F6743D" w:rsidRPr="00FF7193">
        <w:rPr>
          <w:rFonts w:ascii="Arial Narrow" w:hAnsi="Arial Narrow" w:cs="Tahoma"/>
        </w:rPr>
        <w:t xml:space="preserve"> </w:t>
      </w:r>
      <w:r w:rsidRPr="00FF7193">
        <w:rPr>
          <w:rFonts w:ascii="Arial Narrow" w:hAnsi="Arial Narrow" w:cs="Tahoma"/>
        </w:rPr>
        <w:t>offres</w:t>
      </w:r>
      <w:r w:rsidR="00F6743D" w:rsidRPr="00FF7193">
        <w:rPr>
          <w:rFonts w:ascii="Arial Narrow" w:hAnsi="Arial Narrow" w:cs="Tahoma"/>
        </w:rPr>
        <w:t xml:space="preserve"> </w:t>
      </w:r>
      <w:r w:rsidRPr="00FF7193">
        <w:rPr>
          <w:rFonts w:ascii="Arial Narrow" w:hAnsi="Arial Narrow" w:cs="Tahoma"/>
        </w:rPr>
        <w:t>non</w:t>
      </w:r>
      <w:r w:rsidR="00F6743D" w:rsidRPr="00FF7193">
        <w:rPr>
          <w:rFonts w:ascii="Arial Narrow" w:hAnsi="Arial Narrow" w:cs="Tahoma"/>
        </w:rPr>
        <w:t xml:space="preserve"> </w:t>
      </w:r>
      <w:r w:rsidRPr="00FF7193">
        <w:rPr>
          <w:rFonts w:ascii="Arial Narrow" w:hAnsi="Arial Narrow" w:cs="Tahoma"/>
        </w:rPr>
        <w:t>retirées</w:t>
      </w:r>
      <w:r w:rsidR="00F6743D" w:rsidRPr="00FF7193">
        <w:rPr>
          <w:rFonts w:ascii="Arial Narrow" w:hAnsi="Arial Narrow" w:cs="Tahoma"/>
        </w:rPr>
        <w:t xml:space="preserve"> </w:t>
      </w:r>
      <w:r w:rsidRPr="00FF7193">
        <w:rPr>
          <w:rFonts w:ascii="Arial Narrow" w:hAnsi="Arial Narrow" w:cs="Tahoma"/>
        </w:rPr>
        <w:t>dans</w:t>
      </w:r>
      <w:r w:rsidR="00F6743D" w:rsidRPr="00FF7193">
        <w:rPr>
          <w:rFonts w:ascii="Arial Narrow" w:hAnsi="Arial Narrow" w:cs="Tahoma"/>
        </w:rPr>
        <w:t xml:space="preserve"> </w:t>
      </w:r>
      <w:r w:rsidRPr="00FF7193">
        <w:rPr>
          <w:rFonts w:ascii="Arial Narrow" w:hAnsi="Arial Narrow" w:cs="Tahoma"/>
        </w:rPr>
        <w:t>un</w:t>
      </w:r>
      <w:r w:rsidR="00F6743D" w:rsidRPr="00FF7193">
        <w:rPr>
          <w:rFonts w:ascii="Arial Narrow" w:hAnsi="Arial Narrow" w:cs="Tahoma"/>
        </w:rPr>
        <w:t xml:space="preserve"> </w:t>
      </w:r>
      <w:r w:rsidRPr="00FF7193">
        <w:rPr>
          <w:rFonts w:ascii="Arial Narrow" w:hAnsi="Arial Narrow" w:cs="Tahoma"/>
        </w:rPr>
        <w:t>délai</w:t>
      </w:r>
      <w:r w:rsidR="00F6743D" w:rsidRPr="00FF7193">
        <w:rPr>
          <w:rFonts w:ascii="Arial Narrow" w:hAnsi="Arial Narrow" w:cs="Tahoma"/>
        </w:rPr>
        <w:t xml:space="preserve"> </w:t>
      </w:r>
      <w:r w:rsidRPr="00FF7193">
        <w:rPr>
          <w:rFonts w:ascii="Arial Narrow" w:hAnsi="Arial Narrow" w:cs="Tahoma"/>
        </w:rPr>
        <w:t>maximal</w:t>
      </w:r>
      <w:r w:rsidR="00F6743D" w:rsidRPr="00FF7193">
        <w:rPr>
          <w:rFonts w:ascii="Arial Narrow" w:hAnsi="Arial Narrow" w:cs="Tahoma"/>
        </w:rPr>
        <w:t xml:space="preserve"> </w:t>
      </w:r>
      <w:r w:rsidRPr="00FF7193">
        <w:rPr>
          <w:rFonts w:ascii="Arial Narrow" w:hAnsi="Arial Narrow" w:cs="Tahoma"/>
        </w:rPr>
        <w:t>de quinze(15</w:t>
      </w:r>
      <w:r w:rsidR="0009532D" w:rsidRPr="00FF7193">
        <w:rPr>
          <w:rFonts w:ascii="Arial Narrow" w:hAnsi="Arial Narrow" w:cs="Tahoma"/>
        </w:rPr>
        <w:t>) jours</w:t>
      </w:r>
      <w:r w:rsidR="00F6743D" w:rsidRPr="00FF7193">
        <w:rPr>
          <w:rFonts w:ascii="Arial Narrow" w:hAnsi="Arial Narrow" w:cs="Tahoma"/>
        </w:rPr>
        <w:t xml:space="preserve"> </w:t>
      </w:r>
      <w:r w:rsidRPr="00FF7193">
        <w:rPr>
          <w:rFonts w:ascii="Arial Narrow" w:hAnsi="Arial Narrow" w:cs="Tahoma"/>
        </w:rPr>
        <w:t>seront</w:t>
      </w:r>
      <w:r w:rsidR="00F6743D" w:rsidRPr="00FF7193">
        <w:rPr>
          <w:rFonts w:ascii="Arial Narrow" w:hAnsi="Arial Narrow" w:cs="Tahoma"/>
        </w:rPr>
        <w:t xml:space="preserve"> </w:t>
      </w:r>
      <w:r w:rsidR="0009532D" w:rsidRPr="00FF7193">
        <w:rPr>
          <w:rFonts w:ascii="Arial Narrow" w:hAnsi="Arial Narrow" w:cs="Tahoma"/>
        </w:rPr>
        <w:t>détruites, sans</w:t>
      </w:r>
      <w:r w:rsidR="00F6743D" w:rsidRPr="00FF7193">
        <w:rPr>
          <w:rFonts w:ascii="Arial Narrow" w:hAnsi="Arial Narrow" w:cs="Tahoma"/>
        </w:rPr>
        <w:t xml:space="preserve"> </w:t>
      </w:r>
      <w:r w:rsidRPr="00FF7193">
        <w:rPr>
          <w:rFonts w:ascii="Arial Narrow" w:hAnsi="Arial Narrow" w:cs="Tahoma"/>
        </w:rPr>
        <w:t>qu’il</w:t>
      </w:r>
      <w:r w:rsidR="00F6743D" w:rsidRPr="00FF7193">
        <w:rPr>
          <w:rFonts w:ascii="Arial Narrow" w:hAnsi="Arial Narrow" w:cs="Tahoma"/>
        </w:rPr>
        <w:t xml:space="preserve"> </w:t>
      </w:r>
      <w:r w:rsidRPr="00FF7193">
        <w:rPr>
          <w:rFonts w:ascii="Arial Narrow" w:hAnsi="Arial Narrow" w:cs="Tahoma"/>
        </w:rPr>
        <w:t>y ait</w:t>
      </w:r>
      <w:r w:rsidR="00F6743D" w:rsidRPr="00FF7193">
        <w:rPr>
          <w:rFonts w:ascii="Arial Narrow" w:hAnsi="Arial Narrow" w:cs="Tahoma"/>
        </w:rPr>
        <w:t xml:space="preserve"> </w:t>
      </w:r>
      <w:r w:rsidRPr="00FF7193">
        <w:rPr>
          <w:rFonts w:ascii="Arial Narrow" w:hAnsi="Arial Narrow" w:cs="Tahoma"/>
        </w:rPr>
        <w:t>lieu</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0009532D" w:rsidRPr="00FF7193">
        <w:rPr>
          <w:rFonts w:ascii="Arial Narrow" w:hAnsi="Arial Narrow" w:cs="Tahoma"/>
        </w:rPr>
        <w:t>réclamation, à</w:t>
      </w:r>
      <w:r w:rsidR="00F6743D" w:rsidRPr="00FF7193">
        <w:rPr>
          <w:rFonts w:ascii="Arial Narrow" w:hAnsi="Arial Narrow" w:cs="Tahoma"/>
        </w:rPr>
        <w:t xml:space="preserve"> </w:t>
      </w:r>
      <w:r w:rsidRPr="00FF7193">
        <w:rPr>
          <w:rFonts w:ascii="Arial Narrow" w:hAnsi="Arial Narrow" w:cs="Tahoma"/>
        </w:rPr>
        <w:t>l’exception</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l’exemplaire</w:t>
      </w:r>
      <w:r w:rsidR="00F6743D" w:rsidRPr="00FF7193">
        <w:rPr>
          <w:rFonts w:ascii="Arial Narrow" w:hAnsi="Arial Narrow" w:cs="Tahoma"/>
        </w:rPr>
        <w:t xml:space="preserve"> </w:t>
      </w:r>
      <w:r w:rsidRPr="00FF7193">
        <w:rPr>
          <w:rFonts w:ascii="Arial Narrow" w:hAnsi="Arial Narrow" w:cs="Tahoma"/>
        </w:rPr>
        <w:t>destiné</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l’organisme</w:t>
      </w:r>
      <w:r w:rsidR="00F6743D" w:rsidRPr="00FF7193">
        <w:rPr>
          <w:rFonts w:ascii="Arial Narrow" w:hAnsi="Arial Narrow" w:cs="Tahoma"/>
        </w:rPr>
        <w:t xml:space="preserve"> </w:t>
      </w:r>
      <w:r w:rsidRPr="00FF7193">
        <w:rPr>
          <w:rFonts w:ascii="Arial Narrow" w:hAnsi="Arial Narrow" w:cs="Tahoma"/>
        </w:rPr>
        <w:t>chargé</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régulation</w:t>
      </w:r>
      <w:r w:rsidR="00F6743D" w:rsidRPr="00FF7193">
        <w:rPr>
          <w:rFonts w:ascii="Arial Narrow" w:hAnsi="Arial Narrow" w:cs="Tahoma"/>
        </w:rPr>
        <w:t xml:space="preserve"> </w:t>
      </w:r>
      <w:r w:rsidRPr="00FF7193">
        <w:rPr>
          <w:rFonts w:ascii="Arial Narrow" w:hAnsi="Arial Narrow" w:cs="Tahoma"/>
        </w:rPr>
        <w:t>des</w:t>
      </w:r>
      <w:r w:rsidR="00F6743D" w:rsidRPr="00FF7193">
        <w:rPr>
          <w:rFonts w:ascii="Arial Narrow" w:hAnsi="Arial Narrow" w:cs="Tahoma"/>
        </w:rPr>
        <w:t xml:space="preserve"> </w:t>
      </w:r>
      <w:r w:rsidRPr="00FF7193">
        <w:rPr>
          <w:rFonts w:ascii="Arial Narrow" w:hAnsi="Arial Narrow" w:cs="Tahoma"/>
        </w:rPr>
        <w:t>Marchés</w:t>
      </w:r>
      <w:r w:rsidR="00F6743D" w:rsidRPr="00FF7193">
        <w:rPr>
          <w:rFonts w:ascii="Arial Narrow" w:hAnsi="Arial Narrow" w:cs="Tahoma"/>
        </w:rPr>
        <w:t xml:space="preserve"> </w:t>
      </w:r>
      <w:r w:rsidRPr="00FF7193">
        <w:rPr>
          <w:rFonts w:ascii="Arial Narrow" w:hAnsi="Arial Narrow" w:cs="Tahoma"/>
        </w:rPr>
        <w:t>Publics.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8.4.</w:t>
      </w:r>
      <w:r w:rsidRPr="00FF7193">
        <w:rPr>
          <w:rFonts w:ascii="Arial Narrow" w:hAnsi="Arial Narrow" w:cs="Tahoma"/>
        </w:rPr>
        <w:t>En cas de recours tel que prévu par le Code des</w:t>
      </w:r>
      <w:r w:rsidR="00494385" w:rsidRPr="00FF7193">
        <w:rPr>
          <w:rFonts w:ascii="Arial Narrow" w:hAnsi="Arial Narrow" w:cs="Tahoma"/>
        </w:rPr>
        <w:t xml:space="preserve"> </w:t>
      </w:r>
      <w:r w:rsidRPr="00FF7193">
        <w:rPr>
          <w:rFonts w:ascii="Arial Narrow" w:hAnsi="Arial Narrow" w:cs="Tahoma"/>
        </w:rPr>
        <w:t>marchés</w:t>
      </w:r>
      <w:r w:rsidR="00494385" w:rsidRPr="00FF7193">
        <w:rPr>
          <w:rFonts w:ascii="Arial Narrow" w:hAnsi="Arial Narrow" w:cs="Tahoma"/>
        </w:rPr>
        <w:t xml:space="preserve"> </w:t>
      </w:r>
      <w:r w:rsidRPr="00FF7193">
        <w:rPr>
          <w:rFonts w:ascii="Arial Narrow" w:hAnsi="Arial Narrow" w:cs="Tahoma"/>
        </w:rPr>
        <w:t>publics,</w:t>
      </w:r>
      <w:r w:rsidR="00494385" w:rsidRPr="00FF7193">
        <w:rPr>
          <w:rFonts w:ascii="Arial Narrow" w:hAnsi="Arial Narrow" w:cs="Tahoma"/>
        </w:rPr>
        <w:t xml:space="preserve"> </w:t>
      </w:r>
      <w:r w:rsidRPr="00FF7193">
        <w:rPr>
          <w:rFonts w:ascii="Arial Narrow" w:hAnsi="Arial Narrow" w:cs="Tahoma"/>
        </w:rPr>
        <w:t>il</w:t>
      </w:r>
      <w:r w:rsidR="00494385" w:rsidRPr="00FF7193">
        <w:rPr>
          <w:rFonts w:ascii="Arial Narrow" w:hAnsi="Arial Narrow" w:cs="Tahoma"/>
        </w:rPr>
        <w:t xml:space="preserve"> </w:t>
      </w:r>
      <w:r w:rsidRPr="00FF7193">
        <w:rPr>
          <w:rFonts w:ascii="Arial Narrow" w:hAnsi="Arial Narrow" w:cs="Tahoma"/>
        </w:rPr>
        <w:t>doit</w:t>
      </w:r>
      <w:r w:rsidR="00494385" w:rsidRPr="00FF7193">
        <w:rPr>
          <w:rFonts w:ascii="Arial Narrow" w:hAnsi="Arial Narrow" w:cs="Tahoma"/>
        </w:rPr>
        <w:t xml:space="preserve"> </w:t>
      </w:r>
      <w:r w:rsidRPr="00FF7193">
        <w:rPr>
          <w:rFonts w:ascii="Arial Narrow" w:hAnsi="Arial Narrow" w:cs="Tahoma"/>
        </w:rPr>
        <w:t>être</w:t>
      </w:r>
      <w:r w:rsidR="00494385" w:rsidRPr="00FF7193">
        <w:rPr>
          <w:rFonts w:ascii="Arial Narrow" w:hAnsi="Arial Narrow" w:cs="Tahoma"/>
        </w:rPr>
        <w:t xml:space="preserve"> </w:t>
      </w:r>
      <w:r w:rsidRPr="00FF7193">
        <w:rPr>
          <w:rFonts w:ascii="Arial Narrow" w:hAnsi="Arial Narrow" w:cs="Tahoma"/>
        </w:rPr>
        <w:t>adressé</w:t>
      </w:r>
      <w:r w:rsidR="00494385" w:rsidRPr="00FF7193">
        <w:rPr>
          <w:rFonts w:ascii="Arial Narrow" w:hAnsi="Arial Narrow" w:cs="Tahoma"/>
        </w:rPr>
        <w:t xml:space="preserve"> </w:t>
      </w:r>
      <w:r w:rsidRPr="00FF7193">
        <w:rPr>
          <w:rFonts w:ascii="Arial Narrow" w:hAnsi="Arial Narrow" w:cs="Tahoma"/>
        </w:rPr>
        <w:t>à</w:t>
      </w:r>
      <w:r w:rsidR="00494385" w:rsidRPr="00FF7193">
        <w:rPr>
          <w:rFonts w:ascii="Arial Narrow" w:hAnsi="Arial Narrow" w:cs="Tahoma"/>
        </w:rPr>
        <w:t xml:space="preserve"> </w:t>
      </w:r>
      <w:r w:rsidRPr="00FF7193">
        <w:rPr>
          <w:rFonts w:ascii="Arial Narrow" w:hAnsi="Arial Narrow" w:cs="Tahoma"/>
        </w:rPr>
        <w:t>l’autorité</w:t>
      </w:r>
      <w:r w:rsidR="00494385" w:rsidRPr="00FF7193">
        <w:rPr>
          <w:rFonts w:ascii="Arial Narrow" w:hAnsi="Arial Narrow" w:cs="Tahoma"/>
        </w:rPr>
        <w:t xml:space="preserve"> </w:t>
      </w:r>
      <w:r w:rsidRPr="00FF7193">
        <w:rPr>
          <w:rFonts w:ascii="Arial Narrow" w:hAnsi="Arial Narrow" w:cs="Tahoma"/>
        </w:rPr>
        <w:t>chargée</w:t>
      </w:r>
      <w:r w:rsidR="00494385" w:rsidRPr="00FF7193">
        <w:rPr>
          <w:rFonts w:ascii="Arial Narrow" w:hAnsi="Arial Narrow" w:cs="Tahoma"/>
        </w:rPr>
        <w:t xml:space="preserve"> </w:t>
      </w:r>
      <w:r w:rsidRPr="00FF7193">
        <w:rPr>
          <w:rFonts w:ascii="Arial Narrow" w:hAnsi="Arial Narrow" w:cs="Tahoma"/>
        </w:rPr>
        <w:t>des</w:t>
      </w:r>
      <w:r w:rsidR="00494385" w:rsidRPr="00FF7193">
        <w:rPr>
          <w:rFonts w:ascii="Arial Narrow" w:hAnsi="Arial Narrow" w:cs="Tahoma"/>
        </w:rPr>
        <w:t xml:space="preserve"> </w:t>
      </w:r>
      <w:r w:rsidRPr="00FF7193">
        <w:rPr>
          <w:rFonts w:ascii="Arial Narrow" w:hAnsi="Arial Narrow" w:cs="Tahoma"/>
        </w:rPr>
        <w:t>Marchés</w:t>
      </w:r>
      <w:r w:rsidR="00494385" w:rsidRPr="00FF7193">
        <w:rPr>
          <w:rFonts w:ascii="Arial Narrow" w:hAnsi="Arial Narrow" w:cs="Tahoma"/>
        </w:rPr>
        <w:t xml:space="preserve"> </w:t>
      </w:r>
      <w:r w:rsidRPr="00FF7193">
        <w:rPr>
          <w:rFonts w:ascii="Arial Narrow" w:hAnsi="Arial Narrow" w:cs="Tahoma"/>
        </w:rPr>
        <w:t>Publics</w:t>
      </w:r>
      <w:r w:rsidR="00494385" w:rsidRPr="00FF7193">
        <w:rPr>
          <w:rFonts w:ascii="Arial Narrow" w:hAnsi="Arial Narrow" w:cs="Tahoma"/>
        </w:rPr>
        <w:t xml:space="preserve"> </w:t>
      </w:r>
      <w:r w:rsidRPr="00FF7193">
        <w:rPr>
          <w:rFonts w:ascii="Arial Narrow" w:hAnsi="Arial Narrow" w:cs="Tahoma"/>
        </w:rPr>
        <w:t>avec</w:t>
      </w:r>
      <w:r w:rsidR="00494385" w:rsidRPr="00FF7193">
        <w:rPr>
          <w:rFonts w:ascii="Arial Narrow" w:hAnsi="Arial Narrow" w:cs="Tahoma"/>
        </w:rPr>
        <w:t xml:space="preserve"> </w:t>
      </w:r>
      <w:r w:rsidRPr="00FF7193">
        <w:rPr>
          <w:rFonts w:ascii="Arial Narrow" w:hAnsi="Arial Narrow" w:cs="Tahoma"/>
        </w:rPr>
        <w:t xml:space="preserve">copies à </w:t>
      </w:r>
      <w:r w:rsidRPr="00FF7193">
        <w:rPr>
          <w:rFonts w:ascii="Arial Narrow" w:hAnsi="Arial Narrow" w:cs="Tahoma"/>
          <w:spacing w:val="2"/>
        </w:rPr>
        <w:t>l’organism</w:t>
      </w:r>
      <w:r w:rsidRPr="00FF7193">
        <w:rPr>
          <w:rFonts w:ascii="Arial Narrow" w:hAnsi="Arial Narrow" w:cs="Tahoma"/>
        </w:rPr>
        <w:t xml:space="preserve">e </w:t>
      </w:r>
      <w:r w:rsidRPr="00FF7193">
        <w:rPr>
          <w:rFonts w:ascii="Arial Narrow" w:hAnsi="Arial Narrow" w:cs="Tahoma"/>
          <w:spacing w:val="2"/>
        </w:rPr>
        <w:t>charg</w:t>
      </w:r>
      <w:r w:rsidRPr="00FF7193">
        <w:rPr>
          <w:rFonts w:ascii="Arial Narrow" w:hAnsi="Arial Narrow" w:cs="Tahoma"/>
        </w:rPr>
        <w:t xml:space="preserve">é </w:t>
      </w:r>
      <w:r w:rsidRPr="00FF7193">
        <w:rPr>
          <w:rFonts w:ascii="Arial Narrow" w:hAnsi="Arial Narrow" w:cs="Tahoma"/>
          <w:spacing w:val="2"/>
        </w:rPr>
        <w:t>d</w:t>
      </w:r>
      <w:r w:rsidRPr="00FF7193">
        <w:rPr>
          <w:rFonts w:ascii="Arial Narrow" w:hAnsi="Arial Narrow" w:cs="Tahoma"/>
        </w:rPr>
        <w:t xml:space="preserve">e </w:t>
      </w:r>
      <w:r w:rsidRPr="00FF7193">
        <w:rPr>
          <w:rFonts w:ascii="Arial Narrow" w:hAnsi="Arial Narrow" w:cs="Tahoma"/>
          <w:spacing w:val="2"/>
        </w:rPr>
        <w:t>l</w:t>
      </w:r>
      <w:r w:rsidRPr="00FF7193">
        <w:rPr>
          <w:rFonts w:ascii="Arial Narrow" w:hAnsi="Arial Narrow" w:cs="Tahoma"/>
        </w:rPr>
        <w:t xml:space="preserve">a </w:t>
      </w:r>
      <w:r w:rsidRPr="00FF7193">
        <w:rPr>
          <w:rFonts w:ascii="Arial Narrow" w:hAnsi="Arial Narrow" w:cs="Tahoma"/>
          <w:spacing w:val="2"/>
        </w:rPr>
        <w:t>régulatio</w:t>
      </w:r>
      <w:r w:rsidRPr="00FF7193">
        <w:rPr>
          <w:rFonts w:ascii="Arial Narrow" w:hAnsi="Arial Narrow" w:cs="Tahoma"/>
        </w:rPr>
        <w:t xml:space="preserve">n </w:t>
      </w:r>
      <w:r w:rsidRPr="00FF7193">
        <w:rPr>
          <w:rFonts w:ascii="Arial Narrow" w:hAnsi="Arial Narrow" w:cs="Tahoma"/>
          <w:spacing w:val="2"/>
        </w:rPr>
        <w:t xml:space="preserve">des </w:t>
      </w:r>
      <w:r w:rsidRPr="00FF7193">
        <w:rPr>
          <w:rFonts w:ascii="Arial Narrow" w:hAnsi="Arial Narrow" w:cs="Tahoma"/>
        </w:rPr>
        <w:t>Marchés</w:t>
      </w:r>
      <w:r w:rsidR="00F6743D" w:rsidRPr="00FF7193">
        <w:rPr>
          <w:rFonts w:ascii="Arial Narrow" w:hAnsi="Arial Narrow" w:cs="Tahoma"/>
        </w:rPr>
        <w:t xml:space="preserve"> </w:t>
      </w:r>
      <w:r w:rsidRPr="00FF7193">
        <w:rPr>
          <w:rFonts w:ascii="Arial Narrow" w:hAnsi="Arial Narrow" w:cs="Tahoma"/>
        </w:rPr>
        <w:t>Publics</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Maître</w:t>
      </w:r>
      <w:r w:rsidR="00F6743D" w:rsidRPr="00FF7193">
        <w:rPr>
          <w:rFonts w:ascii="Arial Narrow" w:hAnsi="Arial Narrow" w:cs="Tahoma"/>
        </w:rPr>
        <w:t xml:space="preserve"> </w:t>
      </w:r>
      <w:r w:rsidRPr="00FF7193">
        <w:rPr>
          <w:rFonts w:ascii="Arial Narrow" w:hAnsi="Arial Narrow" w:cs="Tahoma"/>
        </w:rPr>
        <w:t>d’Ouvrage ou</w:t>
      </w:r>
      <w:r w:rsidR="00F6743D" w:rsidRPr="00FF7193">
        <w:rPr>
          <w:rFonts w:ascii="Arial Narrow" w:hAnsi="Arial Narrow" w:cs="Tahoma"/>
        </w:rPr>
        <w:t xml:space="preserve"> </w:t>
      </w:r>
      <w:r w:rsidRPr="00FF7193">
        <w:rPr>
          <w:rFonts w:ascii="Arial Narrow" w:hAnsi="Arial Narrow" w:cs="Tahoma"/>
        </w:rPr>
        <w:t>au Maître</w:t>
      </w:r>
      <w:r w:rsidR="00F6743D" w:rsidRPr="00FF7193">
        <w:rPr>
          <w:rFonts w:ascii="Arial Narrow" w:hAnsi="Arial Narrow" w:cs="Tahoma"/>
        </w:rPr>
        <w:t xml:space="preserve"> </w:t>
      </w:r>
      <w:r w:rsidRPr="00FF7193">
        <w:rPr>
          <w:rFonts w:ascii="Arial Narrow" w:hAnsi="Arial Narrow" w:cs="Tahoma"/>
        </w:rPr>
        <w:t>d’ouvrage</w:t>
      </w:r>
      <w:r w:rsidR="00F6743D" w:rsidRPr="00FF7193">
        <w:rPr>
          <w:rFonts w:ascii="Arial Narrow" w:hAnsi="Arial Narrow" w:cs="Tahoma"/>
        </w:rPr>
        <w:t xml:space="preserve"> </w:t>
      </w:r>
      <w:r w:rsidRPr="00FF7193">
        <w:rPr>
          <w:rFonts w:ascii="Arial Narrow" w:hAnsi="Arial Narrow" w:cs="Tahoma"/>
        </w:rPr>
        <w:t>Délégué</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Président</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la Commission.</w:t>
      </w:r>
    </w:p>
    <w:p w:rsidR="005D5009" w:rsidRPr="00FF7193" w:rsidRDefault="005D5009" w:rsidP="005D5009">
      <w:pPr>
        <w:widowControl w:val="0"/>
        <w:autoSpaceDE w:val="0"/>
        <w:autoSpaceDN w:val="0"/>
        <w:adjustRightInd w:val="0"/>
        <w:rPr>
          <w:rFonts w:ascii="Arial Narrow" w:hAnsi="Arial Narrow" w:cs="Tahoma"/>
          <w:sz w:val="16"/>
          <w:szCs w:val="16"/>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rPr>
        <w:lastRenderedPageBreak/>
        <w:t>Il</w:t>
      </w:r>
      <w:r w:rsidR="00F6743D" w:rsidRPr="00FF7193">
        <w:rPr>
          <w:rFonts w:ascii="Arial Narrow" w:hAnsi="Arial Narrow" w:cs="Tahoma"/>
        </w:rPr>
        <w:t xml:space="preserve"> </w:t>
      </w:r>
      <w:r w:rsidRPr="00FF7193">
        <w:rPr>
          <w:rFonts w:ascii="Arial Narrow" w:hAnsi="Arial Narrow" w:cs="Tahoma"/>
        </w:rPr>
        <w:t>doit</w:t>
      </w:r>
      <w:r w:rsidR="00F6743D" w:rsidRPr="00FF7193">
        <w:rPr>
          <w:rFonts w:ascii="Arial Narrow" w:hAnsi="Arial Narrow" w:cs="Tahoma"/>
        </w:rPr>
        <w:t xml:space="preserve"> </w:t>
      </w:r>
      <w:r w:rsidRPr="00FF7193">
        <w:rPr>
          <w:rFonts w:ascii="Arial Narrow" w:hAnsi="Arial Narrow" w:cs="Tahoma"/>
        </w:rPr>
        <w:t>intervenir</w:t>
      </w:r>
      <w:r w:rsidR="00F6743D" w:rsidRPr="00FF7193">
        <w:rPr>
          <w:rFonts w:ascii="Arial Narrow" w:hAnsi="Arial Narrow" w:cs="Tahoma"/>
        </w:rPr>
        <w:t xml:space="preserve"> </w:t>
      </w:r>
      <w:r w:rsidRPr="00FF7193">
        <w:rPr>
          <w:rFonts w:ascii="Arial Narrow" w:hAnsi="Arial Narrow" w:cs="Tahoma"/>
        </w:rPr>
        <w:t>dans</w:t>
      </w:r>
      <w:r w:rsidR="00F6743D" w:rsidRPr="00FF7193">
        <w:rPr>
          <w:rFonts w:ascii="Arial Narrow" w:hAnsi="Arial Narrow" w:cs="Tahoma"/>
        </w:rPr>
        <w:t xml:space="preserve"> </w:t>
      </w:r>
      <w:r w:rsidRPr="00FF7193">
        <w:rPr>
          <w:rFonts w:ascii="Arial Narrow" w:hAnsi="Arial Narrow" w:cs="Tahoma"/>
        </w:rPr>
        <w:t>un</w:t>
      </w:r>
      <w:r w:rsidR="00F6743D" w:rsidRPr="00FF7193">
        <w:rPr>
          <w:rFonts w:ascii="Arial Narrow" w:hAnsi="Arial Narrow" w:cs="Tahoma"/>
        </w:rPr>
        <w:t xml:space="preserve"> </w:t>
      </w:r>
      <w:r w:rsidRPr="00FF7193">
        <w:rPr>
          <w:rFonts w:ascii="Arial Narrow" w:hAnsi="Arial Narrow" w:cs="Tahoma"/>
        </w:rPr>
        <w:t>délai</w:t>
      </w:r>
      <w:r w:rsidR="00F6743D" w:rsidRPr="00FF7193">
        <w:rPr>
          <w:rFonts w:ascii="Arial Narrow" w:hAnsi="Arial Narrow" w:cs="Tahoma"/>
        </w:rPr>
        <w:t xml:space="preserve"> </w:t>
      </w:r>
      <w:r w:rsidRPr="00FF7193">
        <w:rPr>
          <w:rFonts w:ascii="Arial Narrow" w:hAnsi="Arial Narrow" w:cs="Tahoma"/>
        </w:rPr>
        <w:t>maximum</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cinq (05) jours ouvrables après la publication des résultats.</w:t>
      </w:r>
    </w:p>
    <w:p w:rsidR="005D5009" w:rsidRPr="00FF7193" w:rsidRDefault="005D5009" w:rsidP="005D5009">
      <w:pPr>
        <w:rPr>
          <w:rFonts w:ascii="Arial Narrow" w:hAnsi="Arial Narrow" w:cs="Tahoma"/>
        </w:rPr>
      </w:pPr>
    </w:p>
    <w:p w:rsidR="005D5009" w:rsidRPr="00FF7193" w:rsidRDefault="005D5009" w:rsidP="005D5009">
      <w:pPr>
        <w:widowControl w:val="0"/>
        <w:autoSpaceDE w:val="0"/>
        <w:autoSpaceDN w:val="0"/>
        <w:adjustRightInd w:val="0"/>
        <w:rPr>
          <w:rFonts w:ascii="Arial Narrow" w:hAnsi="Arial Narrow" w:cs="Tahoma"/>
        </w:rPr>
      </w:pPr>
      <w:r w:rsidRPr="00FF7193">
        <w:rPr>
          <w:rFonts w:ascii="Arial Narrow" w:hAnsi="Arial Narrow" w:cs="Tahoma"/>
          <w:b/>
          <w:bCs/>
        </w:rPr>
        <w:t>9.</w:t>
      </w:r>
      <w:r w:rsidR="00F6743D" w:rsidRPr="00FF7193">
        <w:rPr>
          <w:rFonts w:ascii="Arial Narrow" w:hAnsi="Arial Narrow" w:cs="Tahoma"/>
          <w:b/>
          <w:bCs/>
        </w:rPr>
        <w:t xml:space="preserve"> </w:t>
      </w:r>
      <w:r w:rsidRPr="00FF7193">
        <w:rPr>
          <w:rFonts w:ascii="Arial Narrow" w:hAnsi="Arial Narrow" w:cs="Tahoma"/>
          <w:b/>
          <w:bCs/>
        </w:rPr>
        <w:t>CONFIDENTIALITE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rPr>
        <w:t>Aucun</w:t>
      </w:r>
      <w:r w:rsidR="00494385" w:rsidRPr="00FF7193">
        <w:rPr>
          <w:rFonts w:ascii="Arial Narrow" w:hAnsi="Arial Narrow" w:cs="Tahoma"/>
        </w:rPr>
        <w:t xml:space="preserve"> </w:t>
      </w:r>
      <w:r w:rsidRPr="00FF7193">
        <w:rPr>
          <w:rFonts w:ascii="Arial Narrow" w:hAnsi="Arial Narrow" w:cs="Tahoma"/>
        </w:rPr>
        <w:t>renseignement</w:t>
      </w:r>
      <w:r w:rsidR="00494385" w:rsidRPr="00FF7193">
        <w:rPr>
          <w:rFonts w:ascii="Arial Narrow" w:hAnsi="Arial Narrow" w:cs="Tahoma"/>
        </w:rPr>
        <w:t xml:space="preserve"> </w:t>
      </w:r>
      <w:r w:rsidRPr="00FF7193">
        <w:rPr>
          <w:rFonts w:ascii="Arial Narrow" w:hAnsi="Arial Narrow" w:cs="Tahoma"/>
        </w:rPr>
        <w:t>concernant</w:t>
      </w:r>
      <w:r w:rsidR="00494385" w:rsidRPr="00FF7193">
        <w:rPr>
          <w:rFonts w:ascii="Arial Narrow" w:hAnsi="Arial Narrow" w:cs="Tahoma"/>
        </w:rPr>
        <w:t xml:space="preserve"> </w:t>
      </w:r>
      <w:r w:rsidRPr="00FF7193">
        <w:rPr>
          <w:rFonts w:ascii="Arial Narrow" w:hAnsi="Arial Narrow" w:cs="Tahoma"/>
        </w:rPr>
        <w:t>l’évaluation</w:t>
      </w:r>
      <w:r w:rsidR="00494385" w:rsidRPr="00FF7193">
        <w:rPr>
          <w:rFonts w:ascii="Arial Narrow" w:hAnsi="Arial Narrow" w:cs="Tahoma"/>
        </w:rPr>
        <w:t xml:space="preserve"> </w:t>
      </w:r>
      <w:r w:rsidRPr="00FF7193">
        <w:rPr>
          <w:rFonts w:ascii="Arial Narrow" w:hAnsi="Arial Narrow" w:cs="Tahoma"/>
        </w:rPr>
        <w:t>des</w:t>
      </w:r>
      <w:r w:rsidR="00494385" w:rsidRPr="00FF7193">
        <w:rPr>
          <w:rFonts w:ascii="Arial Narrow" w:hAnsi="Arial Narrow" w:cs="Tahoma"/>
        </w:rPr>
        <w:t xml:space="preserve"> </w:t>
      </w:r>
      <w:r w:rsidRPr="00FF7193">
        <w:rPr>
          <w:rFonts w:ascii="Arial Narrow" w:hAnsi="Arial Narrow" w:cs="Tahoma"/>
        </w:rPr>
        <w:t>propositions</w:t>
      </w:r>
      <w:r w:rsidR="00494385" w:rsidRPr="00FF7193">
        <w:rPr>
          <w:rFonts w:ascii="Arial Narrow" w:hAnsi="Arial Narrow" w:cs="Tahoma"/>
        </w:rPr>
        <w:t xml:space="preserve"> </w:t>
      </w:r>
      <w:r w:rsidRPr="00FF7193">
        <w:rPr>
          <w:rFonts w:ascii="Arial Narrow" w:hAnsi="Arial Narrow" w:cs="Tahoma"/>
        </w:rPr>
        <w:t>et</w:t>
      </w:r>
      <w:r w:rsidR="00494385" w:rsidRPr="00FF7193">
        <w:rPr>
          <w:rFonts w:ascii="Arial Narrow" w:hAnsi="Arial Narrow" w:cs="Tahoma"/>
        </w:rPr>
        <w:t xml:space="preserve"> </w:t>
      </w:r>
      <w:r w:rsidRPr="00FF7193">
        <w:rPr>
          <w:rFonts w:ascii="Arial Narrow" w:hAnsi="Arial Narrow" w:cs="Tahoma"/>
        </w:rPr>
        <w:t>les</w:t>
      </w:r>
      <w:r w:rsidR="00494385" w:rsidRPr="00FF7193">
        <w:rPr>
          <w:rFonts w:ascii="Arial Narrow" w:hAnsi="Arial Narrow" w:cs="Tahoma"/>
        </w:rPr>
        <w:t xml:space="preserve"> </w:t>
      </w:r>
      <w:r w:rsidRPr="00FF7193">
        <w:rPr>
          <w:rFonts w:ascii="Arial Narrow" w:hAnsi="Arial Narrow" w:cs="Tahoma"/>
        </w:rPr>
        <w:t>recommandations</w:t>
      </w:r>
      <w:r w:rsidR="00494385" w:rsidRPr="00FF7193">
        <w:rPr>
          <w:rFonts w:ascii="Arial Narrow" w:hAnsi="Arial Narrow" w:cs="Tahoma"/>
        </w:rPr>
        <w:t xml:space="preserve"> </w:t>
      </w:r>
      <w:r w:rsidRPr="00FF7193">
        <w:rPr>
          <w:rFonts w:ascii="Arial Narrow" w:hAnsi="Arial Narrow" w:cs="Tahoma"/>
        </w:rPr>
        <w:t>d’attribution</w:t>
      </w:r>
      <w:r w:rsidR="00494385" w:rsidRPr="00FF7193">
        <w:rPr>
          <w:rFonts w:ascii="Arial Narrow" w:hAnsi="Arial Narrow" w:cs="Tahoma"/>
        </w:rPr>
        <w:t xml:space="preserve"> </w:t>
      </w:r>
      <w:r w:rsidRPr="00FF7193">
        <w:rPr>
          <w:rFonts w:ascii="Arial Narrow" w:hAnsi="Arial Narrow" w:cs="Tahoma"/>
        </w:rPr>
        <w:t>ne</w:t>
      </w:r>
      <w:r w:rsidR="00494385" w:rsidRPr="00FF7193">
        <w:rPr>
          <w:rFonts w:ascii="Arial Narrow" w:hAnsi="Arial Narrow" w:cs="Tahoma"/>
        </w:rPr>
        <w:t xml:space="preserve"> </w:t>
      </w:r>
      <w:r w:rsidRPr="00FF7193">
        <w:rPr>
          <w:rFonts w:ascii="Arial Narrow" w:hAnsi="Arial Narrow" w:cs="Tahoma"/>
        </w:rPr>
        <w:t>doit être</w:t>
      </w:r>
      <w:r w:rsidR="00494385" w:rsidRPr="00FF7193">
        <w:rPr>
          <w:rFonts w:ascii="Arial Narrow" w:hAnsi="Arial Narrow" w:cs="Tahoma"/>
        </w:rPr>
        <w:t xml:space="preserve"> </w:t>
      </w:r>
      <w:r w:rsidRPr="00FF7193">
        <w:rPr>
          <w:rFonts w:ascii="Arial Narrow" w:hAnsi="Arial Narrow" w:cs="Tahoma"/>
        </w:rPr>
        <w:t>communiqué</w:t>
      </w:r>
      <w:r w:rsidR="00494385" w:rsidRPr="00FF7193">
        <w:rPr>
          <w:rFonts w:ascii="Arial Narrow" w:hAnsi="Arial Narrow" w:cs="Tahoma"/>
        </w:rPr>
        <w:t xml:space="preserve"> </w:t>
      </w:r>
      <w:r w:rsidRPr="00FF7193">
        <w:rPr>
          <w:rFonts w:ascii="Arial Narrow" w:hAnsi="Arial Narrow" w:cs="Tahoma"/>
        </w:rPr>
        <w:t>aux</w:t>
      </w:r>
      <w:r w:rsidR="00494385" w:rsidRPr="00FF7193">
        <w:rPr>
          <w:rFonts w:ascii="Arial Narrow" w:hAnsi="Arial Narrow" w:cs="Tahoma"/>
        </w:rPr>
        <w:t xml:space="preserve"> </w:t>
      </w:r>
      <w:r w:rsidRPr="00FF7193">
        <w:rPr>
          <w:rFonts w:ascii="Arial Narrow" w:hAnsi="Arial Narrow" w:cs="Tahoma"/>
        </w:rPr>
        <w:t>Candidats</w:t>
      </w:r>
      <w:r w:rsidR="00494385" w:rsidRPr="00FF7193">
        <w:rPr>
          <w:rFonts w:ascii="Arial Narrow" w:hAnsi="Arial Narrow" w:cs="Tahoma"/>
        </w:rPr>
        <w:t xml:space="preserve"> </w:t>
      </w:r>
      <w:r w:rsidRPr="00FF7193">
        <w:rPr>
          <w:rFonts w:ascii="Arial Narrow" w:hAnsi="Arial Narrow" w:cs="Tahoma"/>
        </w:rPr>
        <w:t>ayant</w:t>
      </w:r>
      <w:r w:rsidR="00494385" w:rsidRPr="00FF7193">
        <w:rPr>
          <w:rFonts w:ascii="Arial Narrow" w:hAnsi="Arial Narrow" w:cs="Tahoma"/>
        </w:rPr>
        <w:t xml:space="preserve"> </w:t>
      </w:r>
      <w:r w:rsidRPr="00FF7193">
        <w:rPr>
          <w:rFonts w:ascii="Arial Narrow" w:hAnsi="Arial Narrow" w:cs="Tahoma"/>
        </w:rPr>
        <w:t>soumis</w:t>
      </w:r>
      <w:r w:rsidR="00494385" w:rsidRPr="00FF7193">
        <w:rPr>
          <w:rFonts w:ascii="Arial Narrow" w:hAnsi="Arial Narrow" w:cs="Tahoma"/>
        </w:rPr>
        <w:t xml:space="preserve"> </w:t>
      </w:r>
      <w:r w:rsidRPr="00FF7193">
        <w:rPr>
          <w:rFonts w:ascii="Arial Narrow" w:hAnsi="Arial Narrow" w:cs="Tahoma"/>
        </w:rPr>
        <w:t>une</w:t>
      </w:r>
      <w:r w:rsidR="00494385" w:rsidRPr="00FF7193">
        <w:rPr>
          <w:rFonts w:ascii="Arial Narrow" w:hAnsi="Arial Narrow" w:cs="Tahoma"/>
        </w:rPr>
        <w:t xml:space="preserve"> </w:t>
      </w:r>
      <w:r w:rsidRPr="00FF7193">
        <w:rPr>
          <w:rFonts w:ascii="Arial Narrow" w:hAnsi="Arial Narrow" w:cs="Tahoma"/>
        </w:rPr>
        <w:t>proposition</w:t>
      </w:r>
      <w:r w:rsidR="00494385" w:rsidRPr="00FF7193">
        <w:rPr>
          <w:rFonts w:ascii="Arial Narrow" w:hAnsi="Arial Narrow" w:cs="Tahoma"/>
        </w:rPr>
        <w:t xml:space="preserve"> </w:t>
      </w:r>
      <w:r w:rsidRPr="00FF7193">
        <w:rPr>
          <w:rFonts w:ascii="Arial Narrow" w:hAnsi="Arial Narrow" w:cs="Tahoma"/>
        </w:rPr>
        <w:t>ou</w:t>
      </w:r>
      <w:r w:rsidR="00494385" w:rsidRPr="00FF7193">
        <w:rPr>
          <w:rFonts w:ascii="Arial Narrow" w:hAnsi="Arial Narrow" w:cs="Tahoma"/>
        </w:rPr>
        <w:t xml:space="preserve"> </w:t>
      </w:r>
      <w:r w:rsidRPr="00FF7193">
        <w:rPr>
          <w:rFonts w:ascii="Arial Narrow" w:hAnsi="Arial Narrow" w:cs="Tahoma"/>
        </w:rPr>
        <w:t>à</w:t>
      </w:r>
      <w:r w:rsidR="00494385" w:rsidRPr="00FF7193">
        <w:rPr>
          <w:rFonts w:ascii="Arial Narrow" w:hAnsi="Arial Narrow" w:cs="Tahoma"/>
        </w:rPr>
        <w:t xml:space="preserve"> </w:t>
      </w:r>
      <w:r w:rsidRPr="00FF7193">
        <w:rPr>
          <w:rFonts w:ascii="Arial Narrow" w:hAnsi="Arial Narrow" w:cs="Tahoma"/>
        </w:rPr>
        <w:t>toute</w:t>
      </w:r>
      <w:r w:rsidR="00494385" w:rsidRPr="00FF7193">
        <w:rPr>
          <w:rFonts w:ascii="Arial Narrow" w:hAnsi="Arial Narrow" w:cs="Tahoma"/>
        </w:rPr>
        <w:t xml:space="preserve"> </w:t>
      </w:r>
      <w:r w:rsidRPr="00FF7193">
        <w:rPr>
          <w:rFonts w:ascii="Arial Narrow" w:hAnsi="Arial Narrow" w:cs="Tahoma"/>
        </w:rPr>
        <w:t>autre</w:t>
      </w:r>
      <w:r w:rsidR="00494385" w:rsidRPr="00FF7193">
        <w:rPr>
          <w:rFonts w:ascii="Arial Narrow" w:hAnsi="Arial Narrow" w:cs="Tahoma"/>
        </w:rPr>
        <w:t xml:space="preserve"> </w:t>
      </w:r>
      <w:r w:rsidRPr="00FF7193">
        <w:rPr>
          <w:rFonts w:ascii="Arial Narrow" w:hAnsi="Arial Narrow" w:cs="Tahoma"/>
        </w:rPr>
        <w:t>personne</w:t>
      </w:r>
      <w:r w:rsidR="00494385" w:rsidRPr="00FF7193">
        <w:rPr>
          <w:rFonts w:ascii="Arial Narrow" w:hAnsi="Arial Narrow" w:cs="Tahoma"/>
        </w:rPr>
        <w:t xml:space="preserve"> </w:t>
      </w:r>
      <w:r w:rsidRPr="00FF7193">
        <w:rPr>
          <w:rFonts w:ascii="Arial Narrow" w:hAnsi="Arial Narrow" w:cs="Tahoma"/>
        </w:rPr>
        <w:t>n’ayant</w:t>
      </w:r>
      <w:r w:rsidR="00494385" w:rsidRPr="00FF7193">
        <w:rPr>
          <w:rFonts w:ascii="Arial Narrow" w:hAnsi="Arial Narrow" w:cs="Tahoma"/>
        </w:rPr>
        <w:t xml:space="preserve"> </w:t>
      </w:r>
      <w:r w:rsidRPr="00FF7193">
        <w:rPr>
          <w:rFonts w:ascii="Arial Narrow" w:hAnsi="Arial Narrow" w:cs="Tahoma"/>
        </w:rPr>
        <w:t>pas</w:t>
      </w:r>
      <w:r w:rsidR="00494385" w:rsidRPr="00FF7193">
        <w:rPr>
          <w:rFonts w:ascii="Arial Narrow" w:hAnsi="Arial Narrow" w:cs="Tahoma"/>
        </w:rPr>
        <w:t xml:space="preserve"> </w:t>
      </w:r>
      <w:r w:rsidRPr="00FF7193">
        <w:rPr>
          <w:rFonts w:ascii="Arial Narrow" w:hAnsi="Arial Narrow" w:cs="Tahoma"/>
        </w:rPr>
        <w:t>qualité pour</w:t>
      </w:r>
      <w:r w:rsidR="00F6743D" w:rsidRPr="00FF7193">
        <w:rPr>
          <w:rFonts w:ascii="Arial Narrow" w:hAnsi="Arial Narrow" w:cs="Tahoma"/>
        </w:rPr>
        <w:t xml:space="preserve"> </w:t>
      </w:r>
      <w:r w:rsidRPr="00FF7193">
        <w:rPr>
          <w:rFonts w:ascii="Arial Narrow" w:hAnsi="Arial Narrow" w:cs="Tahoma"/>
        </w:rPr>
        <w:t>participer</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procédure</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sélection,</w:t>
      </w:r>
      <w:r w:rsidR="00F6743D" w:rsidRPr="00FF7193">
        <w:rPr>
          <w:rFonts w:ascii="Arial Narrow" w:hAnsi="Arial Narrow" w:cs="Tahoma"/>
        </w:rPr>
        <w:t xml:space="preserve"> </w:t>
      </w:r>
      <w:r w:rsidRPr="00FF7193">
        <w:rPr>
          <w:rFonts w:ascii="Arial Narrow" w:hAnsi="Arial Narrow" w:cs="Tahoma"/>
        </w:rPr>
        <w:t>tant</w:t>
      </w:r>
      <w:r w:rsidR="00F6743D" w:rsidRPr="00FF7193">
        <w:rPr>
          <w:rFonts w:ascii="Arial Narrow" w:hAnsi="Arial Narrow" w:cs="Tahoma"/>
        </w:rPr>
        <w:t xml:space="preserve"> </w:t>
      </w:r>
      <w:r w:rsidRPr="00FF7193">
        <w:rPr>
          <w:rFonts w:ascii="Arial Narrow" w:hAnsi="Arial Narrow" w:cs="Tahoma"/>
        </w:rPr>
        <w:t>que</w:t>
      </w:r>
      <w:r w:rsidR="00F6743D" w:rsidRPr="00FF7193">
        <w:rPr>
          <w:rFonts w:ascii="Arial Narrow" w:hAnsi="Arial Narrow" w:cs="Tahoma"/>
        </w:rPr>
        <w:t xml:space="preserve"> </w:t>
      </w:r>
      <w:r w:rsidRPr="00FF7193">
        <w:rPr>
          <w:rFonts w:ascii="Arial Narrow" w:hAnsi="Arial Narrow" w:cs="Tahoma"/>
        </w:rPr>
        <w:t>l’attribution</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contrat</w:t>
      </w:r>
      <w:r w:rsidR="00F6743D" w:rsidRPr="00FF7193">
        <w:rPr>
          <w:rFonts w:ascii="Arial Narrow" w:hAnsi="Arial Narrow" w:cs="Tahoma"/>
        </w:rPr>
        <w:t xml:space="preserve"> </w:t>
      </w:r>
      <w:r w:rsidRPr="00FF7193">
        <w:rPr>
          <w:rFonts w:ascii="Arial Narrow" w:hAnsi="Arial Narrow" w:cs="Tahoma"/>
        </w:rPr>
        <w:t>n’a</w:t>
      </w:r>
      <w:r w:rsidR="00F6743D" w:rsidRPr="00FF7193">
        <w:rPr>
          <w:rFonts w:ascii="Arial Narrow" w:hAnsi="Arial Narrow" w:cs="Tahoma"/>
        </w:rPr>
        <w:t xml:space="preserve"> </w:t>
      </w:r>
      <w:r w:rsidRPr="00FF7193">
        <w:rPr>
          <w:rFonts w:ascii="Arial Narrow" w:hAnsi="Arial Narrow" w:cs="Tahoma"/>
        </w:rPr>
        <w:t>pas</w:t>
      </w:r>
      <w:r w:rsidR="00F6743D" w:rsidRPr="00FF7193">
        <w:rPr>
          <w:rFonts w:ascii="Arial Narrow" w:hAnsi="Arial Narrow" w:cs="Tahoma"/>
        </w:rPr>
        <w:t xml:space="preserve"> </w:t>
      </w:r>
      <w:r w:rsidRPr="00FF7193">
        <w:rPr>
          <w:rFonts w:ascii="Arial Narrow" w:hAnsi="Arial Narrow" w:cs="Tahoma"/>
        </w:rPr>
        <w:t>été</w:t>
      </w:r>
      <w:r w:rsidR="00F6743D" w:rsidRPr="00FF7193">
        <w:rPr>
          <w:rFonts w:ascii="Arial Narrow" w:hAnsi="Arial Narrow" w:cs="Tahoma"/>
        </w:rPr>
        <w:t xml:space="preserve"> </w:t>
      </w:r>
      <w:r w:rsidRPr="00FF7193">
        <w:rPr>
          <w:rFonts w:ascii="Arial Narrow" w:hAnsi="Arial Narrow" w:cs="Tahoma"/>
        </w:rPr>
        <w:t>notifiée</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Candidat gagnant.</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10</w:t>
      </w:r>
      <w:r w:rsidR="00C4539A" w:rsidRPr="00FF7193">
        <w:rPr>
          <w:rFonts w:ascii="Arial Narrow" w:hAnsi="Arial Narrow" w:cs="Tahoma"/>
          <w:b/>
          <w:bCs/>
        </w:rPr>
        <w:t>. SIGNATURE</w:t>
      </w:r>
      <w:r w:rsidR="000E6E30" w:rsidRPr="00FF7193">
        <w:rPr>
          <w:rFonts w:ascii="Arial Narrow" w:hAnsi="Arial Narrow" w:cs="Tahoma"/>
          <w:b/>
          <w:bCs/>
        </w:rPr>
        <w:t xml:space="preserve"> </w:t>
      </w:r>
      <w:r w:rsidRPr="00FF7193">
        <w:rPr>
          <w:rFonts w:ascii="Arial Narrow" w:hAnsi="Arial Narrow" w:cs="Tahoma"/>
          <w:b/>
          <w:bCs/>
        </w:rPr>
        <w:t>DU</w:t>
      </w:r>
      <w:r w:rsidR="000E6E30" w:rsidRPr="00FF7193">
        <w:rPr>
          <w:rFonts w:ascii="Arial Narrow" w:hAnsi="Arial Narrow" w:cs="Tahoma"/>
          <w:b/>
          <w:bCs/>
        </w:rPr>
        <w:t xml:space="preserve"> </w:t>
      </w:r>
      <w:r w:rsidRPr="00FF7193">
        <w:rPr>
          <w:rFonts w:ascii="Arial Narrow" w:hAnsi="Arial Narrow" w:cs="Tahoma"/>
          <w:b/>
          <w:bCs/>
        </w:rPr>
        <w:t>MARCHE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10.1.</w:t>
      </w:r>
      <w:r w:rsidRPr="00FF7193">
        <w:rPr>
          <w:rFonts w:ascii="Arial Narrow" w:hAnsi="Arial Narrow" w:cs="Tahoma"/>
        </w:rPr>
        <w:t xml:space="preserve"> Après publication des résultats, le projet de marché</w:t>
      </w:r>
      <w:r w:rsidR="00F6743D" w:rsidRPr="00FF7193">
        <w:rPr>
          <w:rFonts w:ascii="Arial Narrow" w:hAnsi="Arial Narrow" w:cs="Tahoma"/>
        </w:rPr>
        <w:t xml:space="preserve"> </w:t>
      </w:r>
      <w:r w:rsidRPr="00FF7193">
        <w:rPr>
          <w:rFonts w:ascii="Arial Narrow" w:hAnsi="Arial Narrow" w:cs="Tahoma"/>
        </w:rPr>
        <w:t>souscrit</w:t>
      </w:r>
      <w:r w:rsidR="00F6743D" w:rsidRPr="00FF7193">
        <w:rPr>
          <w:rFonts w:ascii="Arial Narrow" w:hAnsi="Arial Narrow" w:cs="Tahoma"/>
        </w:rPr>
        <w:t xml:space="preserve"> </w:t>
      </w:r>
      <w:r w:rsidRPr="00FF7193">
        <w:rPr>
          <w:rFonts w:ascii="Arial Narrow" w:hAnsi="Arial Narrow" w:cs="Tahoma"/>
        </w:rPr>
        <w:t>par</w:t>
      </w:r>
      <w:r w:rsidR="00F6743D" w:rsidRPr="00FF7193">
        <w:rPr>
          <w:rFonts w:ascii="Arial Narrow" w:hAnsi="Arial Narrow" w:cs="Tahoma"/>
        </w:rPr>
        <w:t xml:space="preserve"> </w:t>
      </w:r>
      <w:r w:rsidRPr="00FF7193">
        <w:rPr>
          <w:rFonts w:ascii="Arial Narrow" w:hAnsi="Arial Narrow" w:cs="Tahoma"/>
        </w:rPr>
        <w:t>l’attributaire</w:t>
      </w:r>
      <w:r w:rsidR="00F6743D" w:rsidRPr="00FF7193">
        <w:rPr>
          <w:rFonts w:ascii="Arial Narrow" w:hAnsi="Arial Narrow" w:cs="Tahoma"/>
        </w:rPr>
        <w:t xml:space="preserve"> </w:t>
      </w:r>
      <w:r w:rsidRPr="00FF7193">
        <w:rPr>
          <w:rFonts w:ascii="Arial Narrow" w:hAnsi="Arial Narrow" w:cs="Tahoma"/>
        </w:rPr>
        <w:t>est</w:t>
      </w:r>
      <w:r w:rsidR="00F6743D" w:rsidRPr="00FF7193">
        <w:rPr>
          <w:rFonts w:ascii="Arial Narrow" w:hAnsi="Arial Narrow" w:cs="Tahoma"/>
        </w:rPr>
        <w:t xml:space="preserve"> </w:t>
      </w:r>
      <w:r w:rsidRPr="00FF7193">
        <w:rPr>
          <w:rFonts w:ascii="Arial Narrow" w:hAnsi="Arial Narrow" w:cs="Tahoma"/>
        </w:rPr>
        <w:t>soumis</w:t>
      </w:r>
      <w:r w:rsidR="00F6743D" w:rsidRPr="00FF7193">
        <w:rPr>
          <w:rFonts w:ascii="Arial Narrow" w:hAnsi="Arial Narrow" w:cs="Tahoma"/>
        </w:rPr>
        <w:t xml:space="preserve"> </w:t>
      </w:r>
      <w:r w:rsidRPr="00FF7193">
        <w:rPr>
          <w:rFonts w:ascii="Arial Narrow" w:hAnsi="Arial Narrow" w:cs="Tahoma"/>
        </w:rPr>
        <w:t>à la</w:t>
      </w:r>
      <w:r w:rsidR="00F6743D" w:rsidRPr="00FF7193">
        <w:rPr>
          <w:rFonts w:ascii="Arial Narrow" w:hAnsi="Arial Narrow" w:cs="Tahoma"/>
        </w:rPr>
        <w:t xml:space="preserve"> </w:t>
      </w:r>
      <w:r w:rsidRPr="00FF7193">
        <w:rPr>
          <w:rFonts w:ascii="Arial Narrow" w:hAnsi="Arial Narrow" w:cs="Tahoma"/>
        </w:rPr>
        <w:t>Commission</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Passation</w:t>
      </w:r>
      <w:r w:rsidR="00F6743D" w:rsidRPr="00FF7193">
        <w:rPr>
          <w:rFonts w:ascii="Arial Narrow" w:hAnsi="Arial Narrow" w:cs="Tahoma"/>
        </w:rPr>
        <w:t xml:space="preserve"> </w:t>
      </w:r>
      <w:r w:rsidRPr="00FF7193">
        <w:rPr>
          <w:rFonts w:ascii="Arial Narrow" w:hAnsi="Arial Narrow" w:cs="Tahoma"/>
        </w:rPr>
        <w:t>des</w:t>
      </w:r>
      <w:r w:rsidR="00F6743D" w:rsidRPr="00FF7193">
        <w:rPr>
          <w:rFonts w:ascii="Arial Narrow" w:hAnsi="Arial Narrow" w:cs="Tahoma"/>
        </w:rPr>
        <w:t xml:space="preserve"> </w:t>
      </w:r>
      <w:r w:rsidRPr="00FF7193">
        <w:rPr>
          <w:rFonts w:ascii="Arial Narrow" w:hAnsi="Arial Narrow" w:cs="Tahoma"/>
        </w:rPr>
        <w:t>Marchés</w:t>
      </w:r>
      <w:r w:rsidR="00F6743D" w:rsidRPr="00FF7193">
        <w:rPr>
          <w:rFonts w:ascii="Arial Narrow" w:hAnsi="Arial Narrow" w:cs="Tahoma"/>
        </w:rPr>
        <w:t xml:space="preserve"> </w:t>
      </w:r>
      <w:r w:rsidRPr="00FF7193">
        <w:rPr>
          <w:rFonts w:ascii="Arial Narrow" w:hAnsi="Arial Narrow" w:cs="Tahoma"/>
        </w:rPr>
        <w:t>et le</w:t>
      </w:r>
      <w:r w:rsidR="00F6743D" w:rsidRPr="00FF7193">
        <w:rPr>
          <w:rFonts w:ascii="Arial Narrow" w:hAnsi="Arial Narrow" w:cs="Tahoma"/>
        </w:rPr>
        <w:t xml:space="preserve"> </w:t>
      </w:r>
      <w:r w:rsidRPr="00FF7193">
        <w:rPr>
          <w:rFonts w:ascii="Arial Narrow" w:hAnsi="Arial Narrow" w:cs="Tahoma"/>
        </w:rPr>
        <w:t>cas</w:t>
      </w:r>
      <w:r w:rsidR="00F6743D" w:rsidRPr="00FF7193">
        <w:rPr>
          <w:rFonts w:ascii="Arial Narrow" w:hAnsi="Arial Narrow" w:cs="Tahoma"/>
        </w:rPr>
        <w:t xml:space="preserve"> </w:t>
      </w:r>
      <w:r w:rsidRPr="00FF7193">
        <w:rPr>
          <w:rFonts w:ascii="Arial Narrow" w:hAnsi="Arial Narrow" w:cs="Tahoma"/>
        </w:rPr>
        <w:t>échéant,</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Commission</w:t>
      </w:r>
      <w:r w:rsidR="00F6743D" w:rsidRPr="00FF7193">
        <w:rPr>
          <w:rFonts w:ascii="Arial Narrow" w:hAnsi="Arial Narrow" w:cs="Tahoma"/>
        </w:rPr>
        <w:t xml:space="preserve"> </w:t>
      </w:r>
      <w:r w:rsidRPr="00FF7193">
        <w:rPr>
          <w:rFonts w:ascii="Arial Narrow" w:hAnsi="Arial Narrow" w:cs="Tahoma"/>
        </w:rPr>
        <w:t>Spécialisée de Contrôle des Marchés compétente pour adoption.</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10.2.</w:t>
      </w:r>
      <w:r w:rsidRPr="00FF7193">
        <w:rPr>
          <w:rFonts w:ascii="Arial Narrow" w:hAnsi="Arial Narrow" w:cs="Tahoma"/>
        </w:rPr>
        <w:t xml:space="preserve"> </w:t>
      </w:r>
      <w:r w:rsidR="00F6743D" w:rsidRPr="00FF7193">
        <w:rPr>
          <w:rFonts w:ascii="Arial Narrow" w:hAnsi="Arial Narrow" w:cs="Tahoma"/>
        </w:rPr>
        <w:t xml:space="preserve">L’Autorité Contractante </w:t>
      </w:r>
      <w:r w:rsidRPr="00FF7193">
        <w:rPr>
          <w:rFonts w:ascii="Arial Narrow" w:hAnsi="Arial Narrow" w:cs="Tahoma"/>
        </w:rPr>
        <w:t>dispose</w:t>
      </w:r>
      <w:r w:rsidR="00F6743D" w:rsidRPr="00FF7193">
        <w:rPr>
          <w:rFonts w:ascii="Arial Narrow" w:hAnsi="Arial Narrow" w:cs="Tahoma"/>
        </w:rPr>
        <w:t xml:space="preserve"> </w:t>
      </w:r>
      <w:r w:rsidRPr="00FF7193">
        <w:rPr>
          <w:rFonts w:ascii="Arial Narrow" w:hAnsi="Arial Narrow" w:cs="Tahoma"/>
        </w:rPr>
        <w:t>d’un</w:t>
      </w:r>
      <w:r w:rsidR="00F6743D" w:rsidRPr="00FF7193">
        <w:rPr>
          <w:rFonts w:ascii="Arial Narrow" w:hAnsi="Arial Narrow" w:cs="Tahoma"/>
        </w:rPr>
        <w:t xml:space="preserve"> </w:t>
      </w:r>
      <w:r w:rsidRPr="00FF7193">
        <w:rPr>
          <w:rFonts w:ascii="Arial Narrow" w:hAnsi="Arial Narrow" w:cs="Tahoma"/>
        </w:rPr>
        <w:t>délai</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sept(07</w:t>
      </w:r>
      <w:r w:rsidR="0009532D" w:rsidRPr="00FF7193">
        <w:rPr>
          <w:rFonts w:ascii="Arial Narrow" w:hAnsi="Arial Narrow" w:cs="Tahoma"/>
        </w:rPr>
        <w:t>) jours</w:t>
      </w:r>
      <w:r w:rsidRPr="00FF7193">
        <w:rPr>
          <w:rFonts w:ascii="Arial Narrow" w:hAnsi="Arial Narrow" w:cs="Tahoma"/>
        </w:rPr>
        <w:t xml:space="preserve"> pour</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signature</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compter</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la date</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réception</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projet</w:t>
      </w:r>
      <w:r w:rsidR="00F6743D" w:rsidRPr="00FF7193">
        <w:rPr>
          <w:rFonts w:ascii="Arial Narrow" w:hAnsi="Arial Narrow" w:cs="Tahoma"/>
        </w:rPr>
        <w:t xml:space="preserve"> </w:t>
      </w:r>
      <w:r w:rsidRPr="00FF7193">
        <w:rPr>
          <w:rFonts w:ascii="Arial Narrow" w:hAnsi="Arial Narrow" w:cs="Tahoma"/>
        </w:rPr>
        <w:t>de</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adopté par</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Commission</w:t>
      </w:r>
      <w:r w:rsidR="00F6743D" w:rsidRPr="00FF7193">
        <w:rPr>
          <w:rFonts w:ascii="Arial Narrow" w:hAnsi="Arial Narrow" w:cs="Tahoma"/>
        </w:rPr>
        <w:t xml:space="preserve"> </w:t>
      </w:r>
      <w:r w:rsidRPr="00FF7193">
        <w:rPr>
          <w:rFonts w:ascii="Arial Narrow" w:hAnsi="Arial Narrow" w:cs="Tahoma"/>
        </w:rPr>
        <w:t>des</w:t>
      </w:r>
      <w:r w:rsidR="00F6743D" w:rsidRPr="00FF7193">
        <w:rPr>
          <w:rFonts w:ascii="Arial Narrow" w:hAnsi="Arial Narrow" w:cs="Tahoma"/>
        </w:rPr>
        <w:t xml:space="preserve"> </w:t>
      </w:r>
      <w:r w:rsidRPr="00FF7193">
        <w:rPr>
          <w:rFonts w:ascii="Arial Narrow" w:hAnsi="Arial Narrow" w:cs="Tahoma"/>
        </w:rPr>
        <w:t>Marchés</w:t>
      </w:r>
      <w:r w:rsidR="00F6743D" w:rsidRPr="00FF7193">
        <w:rPr>
          <w:rFonts w:ascii="Arial Narrow" w:hAnsi="Arial Narrow" w:cs="Tahoma"/>
        </w:rPr>
        <w:t xml:space="preserve"> </w:t>
      </w:r>
      <w:r w:rsidRPr="00FF7193">
        <w:rPr>
          <w:rFonts w:ascii="Arial Narrow" w:hAnsi="Arial Narrow" w:cs="Tahoma"/>
        </w:rPr>
        <w:t>compétente et</w:t>
      </w:r>
      <w:r w:rsidR="00F6743D" w:rsidRPr="00FF7193">
        <w:rPr>
          <w:rFonts w:ascii="Arial Narrow" w:hAnsi="Arial Narrow" w:cs="Tahoma"/>
        </w:rPr>
        <w:t xml:space="preserve"> </w:t>
      </w:r>
      <w:r w:rsidRPr="00FF7193">
        <w:rPr>
          <w:rFonts w:ascii="Arial Narrow" w:hAnsi="Arial Narrow" w:cs="Tahoma"/>
        </w:rPr>
        <w:t>souscrit</w:t>
      </w:r>
      <w:r w:rsidR="00F6743D" w:rsidRPr="00FF7193">
        <w:rPr>
          <w:rFonts w:ascii="Arial Narrow" w:hAnsi="Arial Narrow" w:cs="Tahoma"/>
        </w:rPr>
        <w:t xml:space="preserve"> </w:t>
      </w:r>
      <w:r w:rsidRPr="00FF7193">
        <w:rPr>
          <w:rFonts w:ascii="Arial Narrow" w:hAnsi="Arial Narrow" w:cs="Tahoma"/>
        </w:rPr>
        <w:t>par</w:t>
      </w:r>
      <w:r w:rsidR="00F6743D" w:rsidRPr="00FF7193">
        <w:rPr>
          <w:rFonts w:ascii="Arial Narrow" w:hAnsi="Arial Narrow" w:cs="Tahoma"/>
        </w:rPr>
        <w:t xml:space="preserve"> </w:t>
      </w:r>
      <w:r w:rsidRPr="00FF7193">
        <w:rPr>
          <w:rFonts w:ascii="Arial Narrow" w:hAnsi="Arial Narrow" w:cs="Tahoma"/>
        </w:rPr>
        <w:t>l’attributaire.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jc w:val="both"/>
        <w:rPr>
          <w:rFonts w:ascii="Arial Narrow" w:hAnsi="Arial Narrow" w:cs="Tahoma"/>
        </w:rPr>
      </w:pPr>
      <w:r w:rsidRPr="00FF7193">
        <w:rPr>
          <w:rFonts w:ascii="Arial Narrow" w:hAnsi="Arial Narrow" w:cs="Tahoma"/>
          <w:b/>
        </w:rPr>
        <w:t>10.3.</w:t>
      </w:r>
      <w:r w:rsidRPr="00FF7193">
        <w:rPr>
          <w:rFonts w:ascii="Arial Narrow" w:hAnsi="Arial Narrow" w:cs="Tahoma"/>
        </w:rPr>
        <w:t xml:space="preserve"> Le</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doit</w:t>
      </w:r>
      <w:r w:rsidR="00F6743D" w:rsidRPr="00FF7193">
        <w:rPr>
          <w:rFonts w:ascii="Arial Narrow" w:hAnsi="Arial Narrow" w:cs="Tahoma"/>
        </w:rPr>
        <w:t xml:space="preserve"> </w:t>
      </w:r>
      <w:r w:rsidRPr="00FF7193">
        <w:rPr>
          <w:rFonts w:ascii="Arial Narrow" w:hAnsi="Arial Narrow" w:cs="Tahoma"/>
        </w:rPr>
        <w:t>être</w:t>
      </w:r>
      <w:r w:rsidR="00F6743D" w:rsidRPr="00FF7193">
        <w:rPr>
          <w:rFonts w:ascii="Arial Narrow" w:hAnsi="Arial Narrow" w:cs="Tahoma"/>
        </w:rPr>
        <w:t xml:space="preserve"> </w:t>
      </w:r>
      <w:r w:rsidRPr="00FF7193">
        <w:rPr>
          <w:rFonts w:ascii="Arial Narrow" w:hAnsi="Arial Narrow" w:cs="Tahoma"/>
        </w:rPr>
        <w:t>notifié</w:t>
      </w:r>
      <w:r w:rsidR="00F6743D" w:rsidRPr="00FF7193">
        <w:rPr>
          <w:rFonts w:ascii="Arial Narrow" w:hAnsi="Arial Narrow" w:cs="Tahoma"/>
        </w:rPr>
        <w:t xml:space="preserve"> </w:t>
      </w:r>
      <w:r w:rsidRPr="00FF7193">
        <w:rPr>
          <w:rFonts w:ascii="Arial Narrow" w:hAnsi="Arial Narrow" w:cs="Tahoma"/>
        </w:rPr>
        <w:t>à</w:t>
      </w:r>
      <w:r w:rsidR="00F6743D" w:rsidRPr="00FF7193">
        <w:rPr>
          <w:rFonts w:ascii="Arial Narrow" w:hAnsi="Arial Narrow" w:cs="Tahoma"/>
        </w:rPr>
        <w:t xml:space="preserve"> </w:t>
      </w:r>
      <w:r w:rsidRPr="00FF7193">
        <w:rPr>
          <w:rFonts w:ascii="Arial Narrow" w:hAnsi="Arial Narrow" w:cs="Tahoma"/>
        </w:rPr>
        <w:t>son</w:t>
      </w:r>
      <w:r w:rsidR="00F6743D" w:rsidRPr="00FF7193">
        <w:rPr>
          <w:rFonts w:ascii="Arial Narrow" w:hAnsi="Arial Narrow" w:cs="Tahoma"/>
        </w:rPr>
        <w:t xml:space="preserve"> </w:t>
      </w:r>
      <w:r w:rsidRPr="00FF7193">
        <w:rPr>
          <w:rFonts w:ascii="Arial Narrow" w:hAnsi="Arial Narrow" w:cs="Tahoma"/>
        </w:rPr>
        <w:t>titulaire</w:t>
      </w:r>
      <w:r w:rsidR="00F6743D" w:rsidRPr="00FF7193">
        <w:rPr>
          <w:rFonts w:ascii="Arial Narrow" w:hAnsi="Arial Narrow" w:cs="Tahoma"/>
        </w:rPr>
        <w:t xml:space="preserve"> </w:t>
      </w:r>
      <w:r w:rsidRPr="00FF7193">
        <w:rPr>
          <w:rFonts w:ascii="Arial Narrow" w:hAnsi="Arial Narrow" w:cs="Tahoma"/>
        </w:rPr>
        <w:t>dans les cinq (5) jours qui suivent la date de sa signature.</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r w:rsidRPr="00FF7193">
        <w:rPr>
          <w:rFonts w:ascii="Arial Narrow" w:hAnsi="Arial Narrow" w:cs="Tahoma"/>
          <w:b/>
          <w:bCs/>
        </w:rPr>
        <w:t>11.</w:t>
      </w:r>
      <w:r w:rsidR="008E2128" w:rsidRPr="00FF7193">
        <w:rPr>
          <w:rFonts w:ascii="Arial Narrow" w:hAnsi="Arial Narrow" w:cs="Tahoma"/>
          <w:b/>
          <w:bCs/>
        </w:rPr>
        <w:t xml:space="preserve"> </w:t>
      </w:r>
      <w:r w:rsidRPr="00FF7193">
        <w:rPr>
          <w:rFonts w:ascii="Arial Narrow" w:hAnsi="Arial Narrow" w:cs="Tahoma"/>
          <w:b/>
          <w:bCs/>
        </w:rPr>
        <w:t>CAUTIONNEMENT</w:t>
      </w:r>
      <w:r w:rsidR="008E2128" w:rsidRPr="00FF7193">
        <w:rPr>
          <w:rFonts w:ascii="Arial Narrow" w:hAnsi="Arial Narrow" w:cs="Tahoma"/>
          <w:b/>
          <w:bCs/>
        </w:rPr>
        <w:t xml:space="preserve"> </w:t>
      </w:r>
      <w:r w:rsidRPr="00FF7193">
        <w:rPr>
          <w:rFonts w:ascii="Arial Narrow" w:hAnsi="Arial Narrow" w:cs="Tahoma"/>
          <w:b/>
          <w:bCs/>
        </w:rPr>
        <w:t>DEFINITIF</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11.1.</w:t>
      </w:r>
      <w:r w:rsidRPr="00FF7193">
        <w:rPr>
          <w:rFonts w:ascii="Arial Narrow" w:hAnsi="Arial Narrow" w:cs="Tahoma"/>
        </w:rPr>
        <w:t xml:space="preserve"> Dans</w:t>
      </w:r>
      <w:r w:rsidR="00F6743D" w:rsidRPr="00FF7193">
        <w:rPr>
          <w:rFonts w:ascii="Arial Narrow" w:hAnsi="Arial Narrow" w:cs="Tahoma"/>
        </w:rPr>
        <w:t xml:space="preserve"> </w:t>
      </w:r>
      <w:r w:rsidRPr="00FF7193">
        <w:rPr>
          <w:rFonts w:ascii="Arial Narrow" w:hAnsi="Arial Narrow" w:cs="Tahoma"/>
        </w:rPr>
        <w:t>les</w:t>
      </w:r>
      <w:r w:rsidR="00F6743D" w:rsidRPr="00FF7193">
        <w:rPr>
          <w:rFonts w:ascii="Arial Narrow" w:hAnsi="Arial Narrow" w:cs="Tahoma"/>
        </w:rPr>
        <w:t xml:space="preserve"> </w:t>
      </w:r>
      <w:r w:rsidRPr="00FF7193">
        <w:rPr>
          <w:rFonts w:ascii="Arial Narrow" w:hAnsi="Arial Narrow" w:cs="Tahoma"/>
        </w:rPr>
        <w:t>vingt-(20)</w:t>
      </w:r>
      <w:r w:rsidR="00F6743D" w:rsidRPr="00FF7193">
        <w:rPr>
          <w:rFonts w:ascii="Arial Narrow" w:hAnsi="Arial Narrow" w:cs="Tahoma"/>
        </w:rPr>
        <w:t xml:space="preserve"> </w:t>
      </w:r>
      <w:r w:rsidRPr="00FF7193">
        <w:rPr>
          <w:rFonts w:ascii="Arial Narrow" w:hAnsi="Arial Narrow" w:cs="Tahoma"/>
        </w:rPr>
        <w:t>jours</w:t>
      </w:r>
      <w:r w:rsidR="00F6743D" w:rsidRPr="00FF7193">
        <w:rPr>
          <w:rFonts w:ascii="Arial Narrow" w:hAnsi="Arial Narrow" w:cs="Tahoma"/>
        </w:rPr>
        <w:t xml:space="preserve"> </w:t>
      </w:r>
      <w:r w:rsidRPr="00FF7193">
        <w:rPr>
          <w:rFonts w:ascii="Arial Narrow" w:hAnsi="Arial Narrow" w:cs="Tahoma"/>
        </w:rPr>
        <w:t>suivant</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notification du</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par</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Maître</w:t>
      </w:r>
      <w:r w:rsidR="00F6743D" w:rsidRPr="00FF7193">
        <w:rPr>
          <w:rFonts w:ascii="Arial Narrow" w:hAnsi="Arial Narrow" w:cs="Tahoma"/>
        </w:rPr>
        <w:t xml:space="preserve"> </w:t>
      </w:r>
      <w:r w:rsidRPr="00FF7193">
        <w:rPr>
          <w:rFonts w:ascii="Arial Narrow" w:hAnsi="Arial Narrow" w:cs="Tahoma"/>
        </w:rPr>
        <w:t>d’Ouvrage,</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presta</w:t>
      </w:r>
      <w:r w:rsidRPr="00FF7193">
        <w:rPr>
          <w:rFonts w:ascii="Arial Narrow" w:hAnsi="Arial Narrow" w:cs="Tahoma"/>
          <w:spacing w:val="5"/>
        </w:rPr>
        <w:t>tair</w:t>
      </w:r>
      <w:r w:rsidRPr="00FF7193">
        <w:rPr>
          <w:rFonts w:ascii="Arial Narrow" w:hAnsi="Arial Narrow" w:cs="Tahoma"/>
        </w:rPr>
        <w:t xml:space="preserve">e </w:t>
      </w:r>
      <w:r w:rsidRPr="00FF7193">
        <w:rPr>
          <w:rFonts w:ascii="Arial Narrow" w:hAnsi="Arial Narrow" w:cs="Tahoma"/>
          <w:spacing w:val="5"/>
        </w:rPr>
        <w:t>fournir</w:t>
      </w:r>
      <w:r w:rsidRPr="00FF7193">
        <w:rPr>
          <w:rFonts w:ascii="Arial Narrow" w:hAnsi="Arial Narrow" w:cs="Tahoma"/>
        </w:rPr>
        <w:t xml:space="preserve">a </w:t>
      </w:r>
      <w:r w:rsidRPr="00FF7193">
        <w:rPr>
          <w:rFonts w:ascii="Arial Narrow" w:hAnsi="Arial Narrow" w:cs="Tahoma"/>
          <w:spacing w:val="5"/>
        </w:rPr>
        <w:t>a</w:t>
      </w:r>
      <w:r w:rsidRPr="00FF7193">
        <w:rPr>
          <w:rFonts w:ascii="Arial Narrow" w:hAnsi="Arial Narrow" w:cs="Tahoma"/>
        </w:rPr>
        <w:t xml:space="preserve">u </w:t>
      </w:r>
      <w:r w:rsidRPr="00FF7193">
        <w:rPr>
          <w:rFonts w:ascii="Arial Narrow" w:hAnsi="Arial Narrow" w:cs="Tahoma"/>
          <w:spacing w:val="5"/>
        </w:rPr>
        <w:t>Maîtr</w:t>
      </w:r>
      <w:r w:rsidRPr="00FF7193">
        <w:rPr>
          <w:rFonts w:ascii="Arial Narrow" w:hAnsi="Arial Narrow" w:cs="Tahoma"/>
        </w:rPr>
        <w:t xml:space="preserve">e </w:t>
      </w:r>
      <w:r w:rsidRPr="00FF7193">
        <w:rPr>
          <w:rFonts w:ascii="Arial Narrow" w:hAnsi="Arial Narrow" w:cs="Tahoma"/>
          <w:spacing w:val="5"/>
        </w:rPr>
        <w:t>d’Ouvrag</w:t>
      </w:r>
      <w:r w:rsidRPr="00FF7193">
        <w:rPr>
          <w:rFonts w:ascii="Arial Narrow" w:hAnsi="Arial Narrow" w:cs="Tahoma"/>
        </w:rPr>
        <w:t xml:space="preserve">e </w:t>
      </w:r>
      <w:r w:rsidRPr="00FF7193">
        <w:rPr>
          <w:rFonts w:ascii="Arial Narrow" w:hAnsi="Arial Narrow" w:cs="Tahoma"/>
          <w:spacing w:val="5"/>
        </w:rPr>
        <w:t xml:space="preserve">un </w:t>
      </w:r>
      <w:r w:rsidRPr="00FF7193">
        <w:rPr>
          <w:rFonts w:ascii="Arial Narrow" w:hAnsi="Arial Narrow" w:cs="Tahoma"/>
        </w:rPr>
        <w:t>Cautionnement définitif, sous la forme stipulée</w:t>
      </w:r>
      <w:r w:rsidR="00F6743D" w:rsidRPr="00FF7193">
        <w:rPr>
          <w:rFonts w:ascii="Arial Narrow" w:hAnsi="Arial Narrow" w:cs="Tahoma"/>
        </w:rPr>
        <w:t xml:space="preserve"> </w:t>
      </w:r>
      <w:r w:rsidRPr="00FF7193">
        <w:rPr>
          <w:rFonts w:ascii="Arial Narrow" w:hAnsi="Arial Narrow" w:cs="Tahoma"/>
        </w:rPr>
        <w:t>dans</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RPAO,</w:t>
      </w:r>
      <w:r w:rsidR="00F6743D" w:rsidRPr="00FF7193">
        <w:rPr>
          <w:rFonts w:ascii="Arial Narrow" w:hAnsi="Arial Narrow" w:cs="Tahoma"/>
        </w:rPr>
        <w:t xml:space="preserve"> </w:t>
      </w:r>
      <w:r w:rsidRPr="00FF7193">
        <w:rPr>
          <w:rFonts w:ascii="Arial Narrow" w:hAnsi="Arial Narrow" w:cs="Tahoma"/>
        </w:rPr>
        <w:t>conformément</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modèle fourni</w:t>
      </w:r>
      <w:r w:rsidR="00F6743D" w:rsidRPr="00FF7193">
        <w:rPr>
          <w:rFonts w:ascii="Arial Narrow" w:hAnsi="Arial Narrow" w:cs="Tahoma"/>
        </w:rPr>
        <w:t xml:space="preserve"> </w:t>
      </w:r>
      <w:r w:rsidRPr="00FF7193">
        <w:rPr>
          <w:rFonts w:ascii="Arial Narrow" w:hAnsi="Arial Narrow" w:cs="Tahoma"/>
        </w:rPr>
        <w:t>dans</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Dossier</w:t>
      </w:r>
      <w:r w:rsidR="00F6743D" w:rsidRPr="00FF7193">
        <w:rPr>
          <w:rFonts w:ascii="Arial Narrow" w:hAnsi="Arial Narrow" w:cs="Tahoma"/>
        </w:rPr>
        <w:t xml:space="preserve"> </w:t>
      </w:r>
      <w:r w:rsidRPr="00FF7193">
        <w:rPr>
          <w:rFonts w:ascii="Arial Narrow" w:hAnsi="Arial Narrow" w:cs="Tahoma"/>
        </w:rPr>
        <w:t>d’Appel</w:t>
      </w:r>
      <w:r w:rsidR="00F6743D" w:rsidRPr="00FF7193">
        <w:rPr>
          <w:rFonts w:ascii="Arial Narrow" w:hAnsi="Arial Narrow" w:cs="Tahoma"/>
        </w:rPr>
        <w:t xml:space="preserve"> </w:t>
      </w:r>
      <w:r w:rsidRPr="00FF7193">
        <w:rPr>
          <w:rFonts w:ascii="Arial Narrow" w:hAnsi="Arial Narrow" w:cs="Tahoma"/>
        </w:rPr>
        <w:t>d’Offres.</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11.2.</w:t>
      </w:r>
      <w:r w:rsidRPr="00FF7193">
        <w:rPr>
          <w:rFonts w:ascii="Arial Narrow" w:hAnsi="Arial Narrow" w:cs="Tahoma"/>
        </w:rPr>
        <w:t xml:space="preserve"> Le</w:t>
      </w:r>
      <w:r w:rsidR="00F6743D" w:rsidRPr="00FF7193">
        <w:rPr>
          <w:rFonts w:ascii="Arial Narrow" w:hAnsi="Arial Narrow" w:cs="Tahoma"/>
        </w:rPr>
        <w:t xml:space="preserve"> </w:t>
      </w:r>
      <w:r w:rsidRPr="00FF7193">
        <w:rPr>
          <w:rFonts w:ascii="Arial Narrow" w:hAnsi="Arial Narrow" w:cs="Tahoma"/>
        </w:rPr>
        <w:t>cautionnement</w:t>
      </w:r>
      <w:r w:rsidR="00F6743D" w:rsidRPr="00FF7193">
        <w:rPr>
          <w:rFonts w:ascii="Arial Narrow" w:hAnsi="Arial Narrow" w:cs="Tahoma"/>
        </w:rPr>
        <w:t xml:space="preserve"> </w:t>
      </w:r>
      <w:r w:rsidRPr="00FF7193">
        <w:rPr>
          <w:rFonts w:ascii="Arial Narrow" w:hAnsi="Arial Narrow" w:cs="Tahoma"/>
        </w:rPr>
        <w:t>dont</w:t>
      </w:r>
      <w:r w:rsidR="00F6743D" w:rsidRPr="00FF7193">
        <w:rPr>
          <w:rFonts w:ascii="Arial Narrow" w:hAnsi="Arial Narrow" w:cs="Tahoma"/>
        </w:rPr>
        <w:t xml:space="preserve"> </w:t>
      </w:r>
      <w:r w:rsidRPr="00FF7193">
        <w:rPr>
          <w:rFonts w:ascii="Arial Narrow" w:hAnsi="Arial Narrow" w:cs="Tahoma"/>
        </w:rPr>
        <w:t>le</w:t>
      </w:r>
      <w:r w:rsidR="00F6743D" w:rsidRPr="00FF7193">
        <w:rPr>
          <w:rFonts w:ascii="Arial Narrow" w:hAnsi="Arial Narrow" w:cs="Tahoma"/>
        </w:rPr>
        <w:t xml:space="preserve"> </w:t>
      </w:r>
      <w:r w:rsidRPr="00FF7193">
        <w:rPr>
          <w:rFonts w:ascii="Arial Narrow" w:hAnsi="Arial Narrow" w:cs="Tahoma"/>
        </w:rPr>
        <w:t>taux</w:t>
      </w:r>
      <w:r w:rsidR="00F6743D" w:rsidRPr="00FF7193">
        <w:rPr>
          <w:rFonts w:ascii="Arial Narrow" w:hAnsi="Arial Narrow" w:cs="Tahoma"/>
        </w:rPr>
        <w:t xml:space="preserve"> </w:t>
      </w:r>
      <w:r w:rsidRPr="00FF7193">
        <w:rPr>
          <w:rFonts w:ascii="Arial Narrow" w:hAnsi="Arial Narrow" w:cs="Tahoma"/>
        </w:rPr>
        <w:t>varie entre</w:t>
      </w:r>
      <w:r w:rsidR="00F6743D" w:rsidRPr="00FF7193">
        <w:rPr>
          <w:rFonts w:ascii="Arial Narrow" w:hAnsi="Arial Narrow" w:cs="Tahoma"/>
        </w:rPr>
        <w:t xml:space="preserve"> </w:t>
      </w:r>
      <w:r w:rsidRPr="00FF7193">
        <w:rPr>
          <w:rFonts w:ascii="Arial Narrow" w:hAnsi="Arial Narrow" w:cs="Tahoma"/>
        </w:rPr>
        <w:t>2 et</w:t>
      </w:r>
      <w:r w:rsidR="00F6743D" w:rsidRPr="00FF7193">
        <w:rPr>
          <w:rFonts w:ascii="Arial Narrow" w:hAnsi="Arial Narrow" w:cs="Tahoma"/>
        </w:rPr>
        <w:t xml:space="preserve"> </w:t>
      </w:r>
      <w:r w:rsidRPr="00FF7193">
        <w:rPr>
          <w:rFonts w:ascii="Arial Narrow" w:hAnsi="Arial Narrow" w:cs="Tahoma"/>
        </w:rPr>
        <w:t>5%</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montant</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marché,</w:t>
      </w:r>
      <w:r w:rsidR="00F6743D" w:rsidRPr="00FF7193">
        <w:rPr>
          <w:rFonts w:ascii="Arial Narrow" w:hAnsi="Arial Narrow" w:cs="Tahoma"/>
        </w:rPr>
        <w:t xml:space="preserve"> </w:t>
      </w:r>
      <w:r w:rsidRPr="00FF7193">
        <w:rPr>
          <w:rFonts w:ascii="Arial Narrow" w:hAnsi="Arial Narrow" w:cs="Tahoma"/>
        </w:rPr>
        <w:t>peut</w:t>
      </w:r>
      <w:r w:rsidR="00F6743D" w:rsidRPr="00FF7193">
        <w:rPr>
          <w:rFonts w:ascii="Arial Narrow" w:hAnsi="Arial Narrow" w:cs="Tahoma"/>
        </w:rPr>
        <w:t xml:space="preserve"> </w:t>
      </w:r>
      <w:r w:rsidRPr="00FF7193">
        <w:rPr>
          <w:rFonts w:ascii="Arial Narrow" w:hAnsi="Arial Narrow" w:cs="Tahoma"/>
        </w:rPr>
        <w:t>être</w:t>
      </w:r>
      <w:r w:rsidR="00F6743D" w:rsidRPr="00FF7193">
        <w:rPr>
          <w:rFonts w:ascii="Arial Narrow" w:hAnsi="Arial Narrow" w:cs="Tahoma"/>
        </w:rPr>
        <w:t xml:space="preserve"> </w:t>
      </w:r>
      <w:r w:rsidRPr="00FF7193">
        <w:rPr>
          <w:rFonts w:ascii="Arial Narrow" w:hAnsi="Arial Narrow" w:cs="Tahoma"/>
        </w:rPr>
        <w:t>remplacé</w:t>
      </w:r>
      <w:r w:rsidR="00F6743D" w:rsidRPr="00FF7193">
        <w:rPr>
          <w:rFonts w:ascii="Arial Narrow" w:hAnsi="Arial Narrow" w:cs="Tahoma"/>
        </w:rPr>
        <w:t xml:space="preserve"> </w:t>
      </w:r>
      <w:r w:rsidRPr="00FF7193">
        <w:rPr>
          <w:rFonts w:ascii="Arial Narrow" w:hAnsi="Arial Narrow" w:cs="Tahoma"/>
        </w:rPr>
        <w:t>par</w:t>
      </w:r>
      <w:r w:rsidR="00F6743D" w:rsidRPr="00FF7193">
        <w:rPr>
          <w:rFonts w:ascii="Arial Narrow" w:hAnsi="Arial Narrow" w:cs="Tahoma"/>
        </w:rPr>
        <w:t xml:space="preserve"> </w:t>
      </w:r>
      <w:r w:rsidRPr="00FF7193">
        <w:rPr>
          <w:rFonts w:ascii="Arial Narrow" w:hAnsi="Arial Narrow" w:cs="Tahoma"/>
        </w:rPr>
        <w:t>la</w:t>
      </w:r>
      <w:r w:rsidR="00F6743D" w:rsidRPr="00FF7193">
        <w:rPr>
          <w:rFonts w:ascii="Arial Narrow" w:hAnsi="Arial Narrow" w:cs="Tahoma"/>
        </w:rPr>
        <w:t xml:space="preserve"> </w:t>
      </w:r>
      <w:r w:rsidRPr="00FF7193">
        <w:rPr>
          <w:rFonts w:ascii="Arial Narrow" w:hAnsi="Arial Narrow" w:cs="Tahoma"/>
        </w:rPr>
        <w:t>garantie</w:t>
      </w:r>
      <w:r w:rsidR="00F6743D" w:rsidRPr="00FF7193">
        <w:rPr>
          <w:rFonts w:ascii="Arial Narrow" w:hAnsi="Arial Narrow" w:cs="Tahoma"/>
        </w:rPr>
        <w:t xml:space="preserve"> </w:t>
      </w:r>
      <w:r w:rsidRPr="00FF7193">
        <w:rPr>
          <w:rFonts w:ascii="Arial Narrow" w:hAnsi="Arial Narrow" w:cs="Tahoma"/>
        </w:rPr>
        <w:t>d’une</w:t>
      </w:r>
      <w:r w:rsidR="00F6743D" w:rsidRPr="00FF7193">
        <w:rPr>
          <w:rFonts w:ascii="Arial Narrow" w:hAnsi="Arial Narrow" w:cs="Tahoma"/>
        </w:rPr>
        <w:t xml:space="preserve"> </w:t>
      </w:r>
      <w:r w:rsidRPr="00FF7193">
        <w:rPr>
          <w:rFonts w:ascii="Arial Narrow" w:hAnsi="Arial Narrow" w:cs="Tahoma"/>
        </w:rPr>
        <w:t>caution</w:t>
      </w:r>
      <w:r w:rsidR="00F6743D" w:rsidRPr="00FF7193">
        <w:rPr>
          <w:rFonts w:ascii="Arial Narrow" w:hAnsi="Arial Narrow" w:cs="Tahoma"/>
        </w:rPr>
        <w:t xml:space="preserve"> </w:t>
      </w:r>
      <w:r w:rsidRPr="00FF7193">
        <w:rPr>
          <w:rFonts w:ascii="Arial Narrow" w:hAnsi="Arial Narrow" w:cs="Tahoma"/>
        </w:rPr>
        <w:t>d’un</w:t>
      </w:r>
      <w:r w:rsidR="00F6743D" w:rsidRPr="00FF7193">
        <w:rPr>
          <w:rFonts w:ascii="Arial Narrow" w:hAnsi="Arial Narrow" w:cs="Tahoma"/>
        </w:rPr>
        <w:t xml:space="preserve"> </w:t>
      </w:r>
      <w:r w:rsidRPr="00FF7193">
        <w:rPr>
          <w:rFonts w:ascii="Arial Narrow" w:hAnsi="Arial Narrow" w:cs="Tahoma"/>
        </w:rPr>
        <w:t>établissement</w:t>
      </w:r>
      <w:r w:rsidR="00F6743D" w:rsidRPr="00FF7193">
        <w:rPr>
          <w:rFonts w:ascii="Arial Narrow" w:hAnsi="Arial Narrow" w:cs="Tahoma"/>
        </w:rPr>
        <w:t xml:space="preserve"> </w:t>
      </w:r>
      <w:r w:rsidRPr="00FF7193">
        <w:rPr>
          <w:rFonts w:ascii="Arial Narrow" w:hAnsi="Arial Narrow" w:cs="Tahoma"/>
        </w:rPr>
        <w:t>bancaire</w:t>
      </w:r>
      <w:r w:rsidR="00F6743D" w:rsidRPr="00FF7193">
        <w:rPr>
          <w:rFonts w:ascii="Arial Narrow" w:hAnsi="Arial Narrow" w:cs="Tahoma"/>
        </w:rPr>
        <w:t xml:space="preserve"> </w:t>
      </w:r>
      <w:r w:rsidRPr="00FF7193">
        <w:rPr>
          <w:rFonts w:ascii="Arial Narrow" w:hAnsi="Arial Narrow" w:cs="Tahoma"/>
        </w:rPr>
        <w:t>agréé</w:t>
      </w:r>
      <w:r w:rsidR="00F6743D" w:rsidRPr="00FF7193">
        <w:rPr>
          <w:rFonts w:ascii="Arial Narrow" w:hAnsi="Arial Narrow" w:cs="Tahoma"/>
        </w:rPr>
        <w:t xml:space="preserve"> </w:t>
      </w:r>
      <w:r w:rsidRPr="00FF7193">
        <w:rPr>
          <w:rFonts w:ascii="Arial Narrow" w:hAnsi="Arial Narrow" w:cs="Tahoma"/>
        </w:rPr>
        <w:t>conformément</w:t>
      </w:r>
      <w:r w:rsidR="00F6743D" w:rsidRPr="00FF7193">
        <w:rPr>
          <w:rFonts w:ascii="Arial Narrow" w:hAnsi="Arial Narrow" w:cs="Tahoma"/>
        </w:rPr>
        <w:t xml:space="preserve"> </w:t>
      </w:r>
      <w:r w:rsidRPr="00FF7193">
        <w:rPr>
          <w:rFonts w:ascii="Arial Narrow" w:hAnsi="Arial Narrow" w:cs="Tahoma"/>
        </w:rPr>
        <w:t>aux textes</w:t>
      </w:r>
      <w:r w:rsidR="00F6743D" w:rsidRPr="00FF7193">
        <w:rPr>
          <w:rFonts w:ascii="Arial Narrow" w:hAnsi="Arial Narrow" w:cs="Tahoma"/>
        </w:rPr>
        <w:t xml:space="preserve"> </w:t>
      </w:r>
      <w:r w:rsidRPr="00FF7193">
        <w:rPr>
          <w:rFonts w:ascii="Arial Narrow" w:hAnsi="Arial Narrow" w:cs="Tahoma"/>
        </w:rPr>
        <w:t>en</w:t>
      </w:r>
      <w:r w:rsidR="00F6743D" w:rsidRPr="00FF7193">
        <w:rPr>
          <w:rFonts w:ascii="Arial Narrow" w:hAnsi="Arial Narrow" w:cs="Tahoma"/>
        </w:rPr>
        <w:t xml:space="preserve"> </w:t>
      </w:r>
      <w:r w:rsidRPr="00FF7193">
        <w:rPr>
          <w:rFonts w:ascii="Arial Narrow" w:hAnsi="Arial Narrow" w:cs="Tahoma"/>
        </w:rPr>
        <w:t>vigueur,</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émise</w:t>
      </w:r>
      <w:r w:rsidR="00F6743D" w:rsidRPr="00FF7193">
        <w:rPr>
          <w:rFonts w:ascii="Arial Narrow" w:hAnsi="Arial Narrow" w:cs="Tahoma"/>
        </w:rPr>
        <w:t xml:space="preserve"> </w:t>
      </w:r>
      <w:r w:rsidRPr="00FF7193">
        <w:rPr>
          <w:rFonts w:ascii="Arial Narrow" w:hAnsi="Arial Narrow" w:cs="Tahoma"/>
        </w:rPr>
        <w:t>au</w:t>
      </w:r>
      <w:r w:rsidR="00F6743D" w:rsidRPr="00FF7193">
        <w:rPr>
          <w:rFonts w:ascii="Arial Narrow" w:hAnsi="Arial Narrow" w:cs="Tahoma"/>
        </w:rPr>
        <w:t xml:space="preserve"> </w:t>
      </w:r>
      <w:r w:rsidRPr="00FF7193">
        <w:rPr>
          <w:rFonts w:ascii="Arial Narrow" w:hAnsi="Arial Narrow" w:cs="Tahoma"/>
        </w:rPr>
        <w:t>profit</w:t>
      </w:r>
      <w:r w:rsidR="00F6743D" w:rsidRPr="00FF7193">
        <w:rPr>
          <w:rFonts w:ascii="Arial Narrow" w:hAnsi="Arial Narrow" w:cs="Tahoma"/>
        </w:rPr>
        <w:t xml:space="preserve"> </w:t>
      </w:r>
      <w:r w:rsidRPr="00FF7193">
        <w:rPr>
          <w:rFonts w:ascii="Arial Narrow" w:hAnsi="Arial Narrow" w:cs="Tahoma"/>
        </w:rPr>
        <w:t>du</w:t>
      </w:r>
      <w:r w:rsidR="00F6743D" w:rsidRPr="00FF7193">
        <w:rPr>
          <w:rFonts w:ascii="Arial Narrow" w:hAnsi="Arial Narrow" w:cs="Tahoma"/>
        </w:rPr>
        <w:t xml:space="preserve"> </w:t>
      </w:r>
      <w:r w:rsidRPr="00FF7193">
        <w:rPr>
          <w:rFonts w:ascii="Arial Narrow" w:hAnsi="Arial Narrow" w:cs="Tahoma"/>
        </w:rPr>
        <w:t>Maître d’Ouvrage</w:t>
      </w:r>
      <w:r w:rsidR="00F6743D" w:rsidRPr="00FF7193">
        <w:rPr>
          <w:rFonts w:ascii="Arial Narrow" w:hAnsi="Arial Narrow" w:cs="Tahoma"/>
        </w:rPr>
        <w:t xml:space="preserve"> </w:t>
      </w:r>
      <w:r w:rsidRPr="00FF7193">
        <w:rPr>
          <w:rFonts w:ascii="Arial Narrow" w:hAnsi="Arial Narrow" w:cs="Tahoma"/>
        </w:rPr>
        <w:t>ou</w:t>
      </w:r>
      <w:r w:rsidR="00F6743D" w:rsidRPr="00FF7193">
        <w:rPr>
          <w:rFonts w:ascii="Arial Narrow" w:hAnsi="Arial Narrow" w:cs="Tahoma"/>
        </w:rPr>
        <w:t xml:space="preserve"> </w:t>
      </w:r>
      <w:r w:rsidRPr="00FF7193">
        <w:rPr>
          <w:rFonts w:ascii="Arial Narrow" w:hAnsi="Arial Narrow" w:cs="Tahoma"/>
        </w:rPr>
        <w:t>par</w:t>
      </w:r>
      <w:r w:rsidR="00F6743D" w:rsidRPr="00FF7193">
        <w:rPr>
          <w:rFonts w:ascii="Arial Narrow" w:hAnsi="Arial Narrow" w:cs="Tahoma"/>
        </w:rPr>
        <w:t xml:space="preserve"> </w:t>
      </w:r>
      <w:r w:rsidRPr="00FF7193">
        <w:rPr>
          <w:rFonts w:ascii="Arial Narrow" w:hAnsi="Arial Narrow" w:cs="Tahoma"/>
        </w:rPr>
        <w:t>une</w:t>
      </w:r>
      <w:r w:rsidR="00F6743D" w:rsidRPr="00FF7193">
        <w:rPr>
          <w:rFonts w:ascii="Arial Narrow" w:hAnsi="Arial Narrow" w:cs="Tahoma"/>
        </w:rPr>
        <w:t xml:space="preserve"> </w:t>
      </w:r>
      <w:r w:rsidRPr="00FF7193">
        <w:rPr>
          <w:rFonts w:ascii="Arial Narrow" w:hAnsi="Arial Narrow" w:cs="Tahoma"/>
        </w:rPr>
        <w:t>caution</w:t>
      </w:r>
      <w:r w:rsidR="00F6743D" w:rsidRPr="00FF7193">
        <w:rPr>
          <w:rFonts w:ascii="Arial Narrow" w:hAnsi="Arial Narrow" w:cs="Tahoma"/>
        </w:rPr>
        <w:t xml:space="preserve"> </w:t>
      </w:r>
      <w:r w:rsidRPr="00FF7193">
        <w:rPr>
          <w:rFonts w:ascii="Arial Narrow" w:hAnsi="Arial Narrow" w:cs="Tahoma"/>
        </w:rPr>
        <w:t>personnelle</w:t>
      </w:r>
      <w:r w:rsidR="00F6743D" w:rsidRPr="00FF7193">
        <w:rPr>
          <w:rFonts w:ascii="Arial Narrow" w:hAnsi="Arial Narrow" w:cs="Tahoma"/>
        </w:rPr>
        <w:t xml:space="preserve"> </w:t>
      </w:r>
      <w:r w:rsidRPr="00FF7193">
        <w:rPr>
          <w:rFonts w:ascii="Arial Narrow" w:hAnsi="Arial Narrow" w:cs="Tahoma"/>
        </w:rPr>
        <w:t>et solidaire.</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widowControl w:val="0"/>
        <w:autoSpaceDE w:val="0"/>
        <w:autoSpaceDN w:val="0"/>
        <w:adjustRightInd w:val="0"/>
        <w:jc w:val="both"/>
        <w:rPr>
          <w:rFonts w:ascii="Arial Narrow" w:hAnsi="Arial Narrow" w:cs="Tahoma"/>
        </w:rPr>
      </w:pPr>
      <w:r w:rsidRPr="00FF7193">
        <w:rPr>
          <w:rFonts w:ascii="Arial Narrow" w:hAnsi="Arial Narrow" w:cs="Tahoma"/>
          <w:b/>
        </w:rPr>
        <w:t>11.3.</w:t>
      </w:r>
      <w:r w:rsidRPr="00FF7193">
        <w:rPr>
          <w:rFonts w:ascii="Arial Narrow" w:hAnsi="Arial Narrow" w:cs="Tahoma"/>
        </w:rPr>
        <w:t xml:space="preserve"> Les</w:t>
      </w:r>
      <w:r w:rsidR="00F6743D" w:rsidRPr="00FF7193">
        <w:rPr>
          <w:rFonts w:ascii="Arial Narrow" w:hAnsi="Arial Narrow" w:cs="Tahoma"/>
        </w:rPr>
        <w:t xml:space="preserve"> </w:t>
      </w:r>
      <w:r w:rsidRPr="00FF7193">
        <w:rPr>
          <w:rFonts w:ascii="Arial Narrow" w:hAnsi="Arial Narrow" w:cs="Tahoma"/>
        </w:rPr>
        <w:t>petites</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moyennes</w:t>
      </w:r>
      <w:r w:rsidR="00F6743D" w:rsidRPr="00FF7193">
        <w:rPr>
          <w:rFonts w:ascii="Arial Narrow" w:hAnsi="Arial Narrow" w:cs="Tahoma"/>
        </w:rPr>
        <w:t xml:space="preserve"> </w:t>
      </w:r>
      <w:r w:rsidRPr="00FF7193">
        <w:rPr>
          <w:rFonts w:ascii="Arial Narrow" w:hAnsi="Arial Narrow" w:cs="Tahoma"/>
        </w:rPr>
        <w:t>entreprises</w:t>
      </w:r>
      <w:r w:rsidR="00F6743D" w:rsidRPr="00FF7193">
        <w:rPr>
          <w:rFonts w:ascii="Arial Narrow" w:hAnsi="Arial Narrow" w:cs="Tahoma"/>
        </w:rPr>
        <w:t xml:space="preserve"> </w:t>
      </w:r>
      <w:r w:rsidRPr="00FF7193">
        <w:rPr>
          <w:rFonts w:ascii="Arial Narrow" w:hAnsi="Arial Narrow" w:cs="Tahoma"/>
        </w:rPr>
        <w:t>(PME</w:t>
      </w:r>
      <w:r w:rsidR="00C4539A" w:rsidRPr="00FF7193">
        <w:rPr>
          <w:rFonts w:ascii="Arial Narrow" w:hAnsi="Arial Narrow" w:cs="Tahoma"/>
        </w:rPr>
        <w:t>) à</w:t>
      </w:r>
      <w:r w:rsidRPr="00FF7193">
        <w:rPr>
          <w:rFonts w:ascii="Arial Narrow" w:hAnsi="Arial Narrow" w:cs="Tahoma"/>
        </w:rPr>
        <w:t xml:space="preserve"> capitaux</w:t>
      </w:r>
      <w:r w:rsidR="00F6743D" w:rsidRPr="00FF7193">
        <w:rPr>
          <w:rFonts w:ascii="Arial Narrow" w:hAnsi="Arial Narrow" w:cs="Tahoma"/>
        </w:rPr>
        <w:t xml:space="preserve"> </w:t>
      </w:r>
      <w:r w:rsidRPr="00FF7193">
        <w:rPr>
          <w:rFonts w:ascii="Arial Narrow" w:hAnsi="Arial Narrow" w:cs="Tahoma"/>
        </w:rPr>
        <w:t>et</w:t>
      </w:r>
      <w:r w:rsidR="00F6743D" w:rsidRPr="00FF7193">
        <w:rPr>
          <w:rFonts w:ascii="Arial Narrow" w:hAnsi="Arial Narrow" w:cs="Tahoma"/>
        </w:rPr>
        <w:t xml:space="preserve"> </w:t>
      </w:r>
      <w:r w:rsidRPr="00FF7193">
        <w:rPr>
          <w:rFonts w:ascii="Arial Narrow" w:hAnsi="Arial Narrow" w:cs="Tahoma"/>
        </w:rPr>
        <w:t>dirigeants</w:t>
      </w:r>
      <w:r w:rsidR="00F6743D" w:rsidRPr="00FF7193">
        <w:rPr>
          <w:rFonts w:ascii="Arial Narrow" w:hAnsi="Arial Narrow" w:cs="Tahoma"/>
        </w:rPr>
        <w:t xml:space="preserve"> </w:t>
      </w:r>
      <w:r w:rsidRPr="00FF7193">
        <w:rPr>
          <w:rFonts w:ascii="Arial Narrow" w:hAnsi="Arial Narrow" w:cs="Tahoma"/>
        </w:rPr>
        <w:t>nationaux</w:t>
      </w:r>
      <w:r w:rsidR="00F6743D" w:rsidRPr="00FF7193">
        <w:rPr>
          <w:rFonts w:ascii="Arial Narrow" w:hAnsi="Arial Narrow" w:cs="Tahoma"/>
        </w:rPr>
        <w:t xml:space="preserve"> </w:t>
      </w:r>
      <w:r w:rsidRPr="00FF7193">
        <w:rPr>
          <w:rFonts w:ascii="Arial Narrow" w:hAnsi="Arial Narrow" w:cs="Tahoma"/>
        </w:rPr>
        <w:t>peuvent</w:t>
      </w:r>
      <w:r w:rsidR="00F6743D" w:rsidRPr="00FF7193">
        <w:rPr>
          <w:rFonts w:ascii="Arial Narrow" w:hAnsi="Arial Narrow" w:cs="Tahoma"/>
        </w:rPr>
        <w:t xml:space="preserve"> </w:t>
      </w:r>
      <w:r w:rsidRPr="00FF7193">
        <w:rPr>
          <w:rFonts w:ascii="Arial Narrow" w:hAnsi="Arial Narrow" w:cs="Tahoma"/>
        </w:rPr>
        <w:t>produire à la place du cautionnement, soit une hypothèque</w:t>
      </w:r>
      <w:r w:rsidR="00942AA9" w:rsidRPr="00FF7193">
        <w:rPr>
          <w:rFonts w:ascii="Arial Narrow" w:hAnsi="Arial Narrow" w:cs="Tahoma"/>
        </w:rPr>
        <w:t xml:space="preserve"> </w:t>
      </w:r>
      <w:r w:rsidRPr="00FF7193">
        <w:rPr>
          <w:rFonts w:ascii="Arial Narrow" w:hAnsi="Arial Narrow" w:cs="Tahoma"/>
        </w:rPr>
        <w:t>légale,</w:t>
      </w:r>
      <w:r w:rsidR="00942AA9" w:rsidRPr="00FF7193">
        <w:rPr>
          <w:rFonts w:ascii="Arial Narrow" w:hAnsi="Arial Narrow" w:cs="Tahoma"/>
        </w:rPr>
        <w:t xml:space="preserve"> </w:t>
      </w:r>
      <w:r w:rsidRPr="00FF7193">
        <w:rPr>
          <w:rFonts w:ascii="Arial Narrow" w:hAnsi="Arial Narrow" w:cs="Tahoma"/>
        </w:rPr>
        <w:t>soit</w:t>
      </w:r>
      <w:r w:rsidR="00942AA9" w:rsidRPr="00FF7193">
        <w:rPr>
          <w:rFonts w:ascii="Arial Narrow" w:hAnsi="Arial Narrow" w:cs="Tahoma"/>
        </w:rPr>
        <w:t xml:space="preserve"> </w:t>
      </w:r>
      <w:r w:rsidRPr="00FF7193">
        <w:rPr>
          <w:rFonts w:ascii="Arial Narrow" w:hAnsi="Arial Narrow" w:cs="Tahoma"/>
        </w:rPr>
        <w:t>une</w:t>
      </w:r>
      <w:r w:rsidR="00942AA9" w:rsidRPr="00FF7193">
        <w:rPr>
          <w:rFonts w:ascii="Arial Narrow" w:hAnsi="Arial Narrow" w:cs="Tahoma"/>
        </w:rPr>
        <w:t xml:space="preserve"> </w:t>
      </w:r>
      <w:r w:rsidRPr="00FF7193">
        <w:rPr>
          <w:rFonts w:ascii="Arial Narrow" w:hAnsi="Arial Narrow" w:cs="Tahoma"/>
        </w:rPr>
        <w:t>caution</w:t>
      </w:r>
      <w:r w:rsidR="00942AA9" w:rsidRPr="00FF7193">
        <w:rPr>
          <w:rFonts w:ascii="Arial Narrow" w:hAnsi="Arial Narrow" w:cs="Tahoma"/>
        </w:rPr>
        <w:t xml:space="preserve"> </w:t>
      </w:r>
      <w:r w:rsidRPr="00FF7193">
        <w:rPr>
          <w:rFonts w:ascii="Arial Narrow" w:hAnsi="Arial Narrow" w:cs="Tahoma"/>
        </w:rPr>
        <w:t>d’un</w:t>
      </w:r>
      <w:r w:rsidR="00942AA9" w:rsidRPr="00FF7193">
        <w:rPr>
          <w:rFonts w:ascii="Arial Narrow" w:hAnsi="Arial Narrow" w:cs="Tahoma"/>
        </w:rPr>
        <w:t xml:space="preserve"> </w:t>
      </w:r>
      <w:r w:rsidRPr="00FF7193">
        <w:rPr>
          <w:rFonts w:ascii="Arial Narrow" w:hAnsi="Arial Narrow" w:cs="Tahoma"/>
        </w:rPr>
        <w:t>établissement</w:t>
      </w:r>
      <w:r w:rsidR="00942AA9" w:rsidRPr="00FF7193">
        <w:rPr>
          <w:rFonts w:ascii="Arial Narrow" w:hAnsi="Arial Narrow" w:cs="Tahoma"/>
        </w:rPr>
        <w:t xml:space="preserve"> </w:t>
      </w:r>
      <w:r w:rsidRPr="00FF7193">
        <w:rPr>
          <w:rFonts w:ascii="Arial Narrow" w:hAnsi="Arial Narrow" w:cs="Tahoma"/>
        </w:rPr>
        <w:t>bancaire</w:t>
      </w:r>
      <w:r w:rsidR="00942AA9" w:rsidRPr="00FF7193">
        <w:rPr>
          <w:rFonts w:ascii="Arial Narrow" w:hAnsi="Arial Narrow" w:cs="Tahoma"/>
        </w:rPr>
        <w:t xml:space="preserve"> </w:t>
      </w:r>
      <w:r w:rsidRPr="00FF7193">
        <w:rPr>
          <w:rFonts w:ascii="Arial Narrow" w:hAnsi="Arial Narrow" w:cs="Tahoma"/>
        </w:rPr>
        <w:t>ou</w:t>
      </w:r>
      <w:r w:rsidR="00942AA9" w:rsidRPr="00FF7193">
        <w:rPr>
          <w:rFonts w:ascii="Arial Narrow" w:hAnsi="Arial Narrow" w:cs="Tahoma"/>
        </w:rPr>
        <w:t xml:space="preserve"> </w:t>
      </w:r>
      <w:r w:rsidRPr="00FF7193">
        <w:rPr>
          <w:rFonts w:ascii="Arial Narrow" w:hAnsi="Arial Narrow" w:cs="Tahoma"/>
        </w:rPr>
        <w:t>d’un</w:t>
      </w:r>
      <w:r w:rsidR="00942AA9" w:rsidRPr="00FF7193">
        <w:rPr>
          <w:rFonts w:ascii="Arial Narrow" w:hAnsi="Arial Narrow" w:cs="Tahoma"/>
        </w:rPr>
        <w:t xml:space="preserve"> </w:t>
      </w:r>
      <w:r w:rsidRPr="00FF7193">
        <w:rPr>
          <w:rFonts w:ascii="Arial Narrow" w:hAnsi="Arial Narrow" w:cs="Tahoma"/>
        </w:rPr>
        <w:t>organisme</w:t>
      </w:r>
      <w:r w:rsidR="00942AA9" w:rsidRPr="00FF7193">
        <w:rPr>
          <w:rFonts w:ascii="Arial Narrow" w:hAnsi="Arial Narrow" w:cs="Tahoma"/>
        </w:rPr>
        <w:t xml:space="preserve"> </w:t>
      </w:r>
      <w:r w:rsidRPr="00FF7193">
        <w:rPr>
          <w:rFonts w:ascii="Arial Narrow" w:hAnsi="Arial Narrow" w:cs="Tahoma"/>
        </w:rPr>
        <w:t>financier</w:t>
      </w:r>
      <w:r w:rsidR="00942AA9" w:rsidRPr="00FF7193">
        <w:rPr>
          <w:rFonts w:ascii="Arial Narrow" w:hAnsi="Arial Narrow" w:cs="Tahoma"/>
        </w:rPr>
        <w:t xml:space="preserve"> </w:t>
      </w:r>
      <w:r w:rsidRPr="00FF7193">
        <w:rPr>
          <w:rFonts w:ascii="Arial Narrow" w:hAnsi="Arial Narrow" w:cs="Tahoma"/>
        </w:rPr>
        <w:t>agréé</w:t>
      </w:r>
      <w:r w:rsidR="00942AA9" w:rsidRPr="00FF7193">
        <w:rPr>
          <w:rFonts w:ascii="Arial Narrow" w:hAnsi="Arial Narrow" w:cs="Tahoma"/>
        </w:rPr>
        <w:t xml:space="preserve"> </w:t>
      </w:r>
      <w:r w:rsidRPr="00FF7193">
        <w:rPr>
          <w:rFonts w:ascii="Arial Narrow" w:hAnsi="Arial Narrow" w:cs="Tahoma"/>
        </w:rPr>
        <w:t>de</w:t>
      </w:r>
      <w:r w:rsidR="00942AA9" w:rsidRPr="00FF7193">
        <w:rPr>
          <w:rFonts w:ascii="Arial Narrow" w:hAnsi="Arial Narrow" w:cs="Tahoma"/>
        </w:rPr>
        <w:t xml:space="preserve"> </w:t>
      </w:r>
      <w:r w:rsidRPr="00FF7193">
        <w:rPr>
          <w:rFonts w:ascii="Arial Narrow" w:hAnsi="Arial Narrow" w:cs="Tahoma"/>
        </w:rPr>
        <w:t>premier</w:t>
      </w:r>
      <w:r w:rsidR="00942AA9" w:rsidRPr="00FF7193">
        <w:rPr>
          <w:rFonts w:ascii="Arial Narrow" w:hAnsi="Arial Narrow" w:cs="Tahoma"/>
        </w:rPr>
        <w:t xml:space="preserve"> </w:t>
      </w:r>
      <w:r w:rsidRPr="00FF7193">
        <w:rPr>
          <w:rFonts w:ascii="Arial Narrow" w:hAnsi="Arial Narrow" w:cs="Tahoma"/>
        </w:rPr>
        <w:t>rang</w:t>
      </w:r>
      <w:r w:rsidR="00942AA9" w:rsidRPr="00FF7193">
        <w:rPr>
          <w:rFonts w:ascii="Arial Narrow" w:hAnsi="Arial Narrow" w:cs="Tahoma"/>
        </w:rPr>
        <w:t xml:space="preserve"> </w:t>
      </w:r>
      <w:r w:rsidRPr="00FF7193">
        <w:rPr>
          <w:rFonts w:ascii="Arial Narrow" w:hAnsi="Arial Narrow" w:cs="Tahoma"/>
        </w:rPr>
        <w:t>conformément</w:t>
      </w:r>
      <w:r w:rsidR="00942AA9" w:rsidRPr="00FF7193">
        <w:rPr>
          <w:rFonts w:ascii="Arial Narrow" w:hAnsi="Arial Narrow" w:cs="Tahoma"/>
        </w:rPr>
        <w:t xml:space="preserve"> </w:t>
      </w:r>
      <w:r w:rsidRPr="00FF7193">
        <w:rPr>
          <w:rFonts w:ascii="Arial Narrow" w:hAnsi="Arial Narrow" w:cs="Tahoma"/>
        </w:rPr>
        <w:t>aux textes</w:t>
      </w:r>
      <w:r w:rsidR="00942AA9" w:rsidRPr="00FF7193">
        <w:rPr>
          <w:rFonts w:ascii="Arial Narrow" w:hAnsi="Arial Narrow" w:cs="Tahoma"/>
        </w:rPr>
        <w:t xml:space="preserve"> </w:t>
      </w:r>
      <w:r w:rsidRPr="00FF7193">
        <w:rPr>
          <w:rFonts w:ascii="Arial Narrow" w:hAnsi="Arial Narrow" w:cs="Tahoma"/>
        </w:rPr>
        <w:t>en</w:t>
      </w:r>
      <w:r w:rsidR="00942AA9" w:rsidRPr="00FF7193">
        <w:rPr>
          <w:rFonts w:ascii="Arial Narrow" w:hAnsi="Arial Narrow" w:cs="Tahoma"/>
        </w:rPr>
        <w:t xml:space="preserve"> </w:t>
      </w:r>
      <w:r w:rsidRPr="00FF7193">
        <w:rPr>
          <w:rFonts w:ascii="Arial Narrow" w:hAnsi="Arial Narrow" w:cs="Tahoma"/>
        </w:rPr>
        <w:t>vigueur.</w:t>
      </w:r>
    </w:p>
    <w:p w:rsidR="005D5009" w:rsidRPr="00FF7193" w:rsidRDefault="005D5009" w:rsidP="005D5009">
      <w:pPr>
        <w:widowControl w:val="0"/>
        <w:autoSpaceDE w:val="0"/>
        <w:autoSpaceDN w:val="0"/>
        <w:adjustRightInd w:val="0"/>
        <w:rPr>
          <w:rFonts w:ascii="Arial Narrow" w:hAnsi="Arial Narrow" w:cs="Tahoma"/>
        </w:rPr>
      </w:pPr>
    </w:p>
    <w:p w:rsidR="005D5009" w:rsidRPr="00FF7193" w:rsidRDefault="005D5009" w:rsidP="005D5009">
      <w:pPr>
        <w:jc w:val="both"/>
        <w:rPr>
          <w:rFonts w:ascii="Arial Narrow" w:hAnsi="Arial Narrow" w:cs="Tahoma"/>
        </w:rPr>
      </w:pPr>
      <w:r w:rsidRPr="00FF7193">
        <w:rPr>
          <w:rFonts w:ascii="Arial Narrow" w:hAnsi="Arial Narrow" w:cs="Tahoma"/>
          <w:b/>
        </w:rPr>
        <w:t>11.4.</w:t>
      </w:r>
      <w:r w:rsidRPr="00FF7193">
        <w:rPr>
          <w:rFonts w:ascii="Arial Narrow" w:hAnsi="Arial Narrow" w:cs="Tahoma"/>
        </w:rPr>
        <w:t xml:space="preserve"> L’absence de production du cautionnement </w:t>
      </w:r>
      <w:r w:rsidRPr="00FF7193">
        <w:rPr>
          <w:rFonts w:ascii="Arial Narrow" w:hAnsi="Arial Narrow" w:cs="Tahoma"/>
          <w:spacing w:val="5"/>
        </w:rPr>
        <w:t>définiti</w:t>
      </w:r>
      <w:r w:rsidRPr="00FF7193">
        <w:rPr>
          <w:rFonts w:ascii="Arial Narrow" w:hAnsi="Arial Narrow" w:cs="Tahoma"/>
        </w:rPr>
        <w:t xml:space="preserve">f </w:t>
      </w:r>
      <w:r w:rsidRPr="00FF7193">
        <w:rPr>
          <w:rFonts w:ascii="Arial Narrow" w:hAnsi="Arial Narrow" w:cs="Tahoma"/>
          <w:spacing w:val="5"/>
        </w:rPr>
        <w:t>dan</w:t>
      </w:r>
      <w:r w:rsidRPr="00FF7193">
        <w:rPr>
          <w:rFonts w:ascii="Arial Narrow" w:hAnsi="Arial Narrow" w:cs="Tahoma"/>
        </w:rPr>
        <w:t xml:space="preserve">s </w:t>
      </w:r>
      <w:r w:rsidRPr="00FF7193">
        <w:rPr>
          <w:rFonts w:ascii="Arial Narrow" w:hAnsi="Arial Narrow" w:cs="Tahoma"/>
          <w:spacing w:val="5"/>
        </w:rPr>
        <w:t>le</w:t>
      </w:r>
      <w:r w:rsidRPr="00FF7193">
        <w:rPr>
          <w:rFonts w:ascii="Arial Narrow" w:hAnsi="Arial Narrow" w:cs="Tahoma"/>
        </w:rPr>
        <w:t xml:space="preserve">s </w:t>
      </w:r>
      <w:r w:rsidRPr="00FF7193">
        <w:rPr>
          <w:rFonts w:ascii="Arial Narrow" w:hAnsi="Arial Narrow" w:cs="Tahoma"/>
          <w:spacing w:val="5"/>
        </w:rPr>
        <w:t>délai</w:t>
      </w:r>
      <w:r w:rsidRPr="00FF7193">
        <w:rPr>
          <w:rFonts w:ascii="Arial Narrow" w:hAnsi="Arial Narrow" w:cs="Tahoma"/>
        </w:rPr>
        <w:t xml:space="preserve">s </w:t>
      </w:r>
      <w:r w:rsidRPr="00FF7193">
        <w:rPr>
          <w:rFonts w:ascii="Arial Narrow" w:hAnsi="Arial Narrow" w:cs="Tahoma"/>
          <w:spacing w:val="5"/>
        </w:rPr>
        <w:t>prescrit</w:t>
      </w:r>
      <w:r w:rsidRPr="00FF7193">
        <w:rPr>
          <w:rFonts w:ascii="Arial Narrow" w:hAnsi="Arial Narrow" w:cs="Tahoma"/>
        </w:rPr>
        <w:t xml:space="preserve">s </w:t>
      </w:r>
      <w:r w:rsidRPr="00FF7193">
        <w:rPr>
          <w:rFonts w:ascii="Arial Narrow" w:hAnsi="Arial Narrow" w:cs="Tahoma"/>
          <w:spacing w:val="5"/>
        </w:rPr>
        <w:t xml:space="preserve">est </w:t>
      </w:r>
      <w:r w:rsidRPr="00FF7193">
        <w:rPr>
          <w:rFonts w:ascii="Arial Narrow" w:hAnsi="Arial Narrow" w:cs="Tahoma"/>
        </w:rPr>
        <w:t>susceptible</w:t>
      </w:r>
      <w:r w:rsidR="00942AA9" w:rsidRPr="00FF7193">
        <w:rPr>
          <w:rFonts w:ascii="Arial Narrow" w:hAnsi="Arial Narrow" w:cs="Tahoma"/>
        </w:rPr>
        <w:t xml:space="preserve"> </w:t>
      </w:r>
      <w:r w:rsidRPr="00FF7193">
        <w:rPr>
          <w:rFonts w:ascii="Arial Narrow" w:hAnsi="Arial Narrow" w:cs="Tahoma"/>
        </w:rPr>
        <w:t>de</w:t>
      </w:r>
      <w:r w:rsidR="00942AA9" w:rsidRPr="00FF7193">
        <w:rPr>
          <w:rFonts w:ascii="Arial Narrow" w:hAnsi="Arial Narrow" w:cs="Tahoma"/>
        </w:rPr>
        <w:t xml:space="preserve"> </w:t>
      </w:r>
      <w:r w:rsidRPr="00FF7193">
        <w:rPr>
          <w:rFonts w:ascii="Arial Narrow" w:hAnsi="Arial Narrow" w:cs="Tahoma"/>
        </w:rPr>
        <w:t>donner</w:t>
      </w:r>
      <w:r w:rsidR="00942AA9" w:rsidRPr="00FF7193">
        <w:rPr>
          <w:rFonts w:ascii="Arial Narrow" w:hAnsi="Arial Narrow" w:cs="Tahoma"/>
        </w:rPr>
        <w:t xml:space="preserve"> </w:t>
      </w:r>
      <w:r w:rsidRPr="00FF7193">
        <w:rPr>
          <w:rFonts w:ascii="Arial Narrow" w:hAnsi="Arial Narrow" w:cs="Tahoma"/>
        </w:rPr>
        <w:t>lieu</w:t>
      </w:r>
      <w:r w:rsidR="00942AA9" w:rsidRPr="00FF7193">
        <w:rPr>
          <w:rFonts w:ascii="Arial Narrow" w:hAnsi="Arial Narrow" w:cs="Tahoma"/>
        </w:rPr>
        <w:t xml:space="preserve"> </w:t>
      </w:r>
      <w:r w:rsidRPr="00FF7193">
        <w:rPr>
          <w:rFonts w:ascii="Arial Narrow" w:hAnsi="Arial Narrow" w:cs="Tahoma"/>
        </w:rPr>
        <w:t>à</w:t>
      </w:r>
      <w:r w:rsidR="00942AA9" w:rsidRPr="00FF7193">
        <w:rPr>
          <w:rFonts w:ascii="Arial Narrow" w:hAnsi="Arial Narrow" w:cs="Tahoma"/>
        </w:rPr>
        <w:t xml:space="preserve"> </w:t>
      </w:r>
      <w:r w:rsidRPr="00FF7193">
        <w:rPr>
          <w:rFonts w:ascii="Arial Narrow" w:hAnsi="Arial Narrow" w:cs="Tahoma"/>
        </w:rPr>
        <w:t>la</w:t>
      </w:r>
      <w:r w:rsidR="00942AA9" w:rsidRPr="00FF7193">
        <w:rPr>
          <w:rFonts w:ascii="Arial Narrow" w:hAnsi="Arial Narrow" w:cs="Tahoma"/>
        </w:rPr>
        <w:t xml:space="preserve"> </w:t>
      </w:r>
      <w:r w:rsidRPr="00FF7193">
        <w:rPr>
          <w:rFonts w:ascii="Arial Narrow" w:hAnsi="Arial Narrow" w:cs="Tahoma"/>
        </w:rPr>
        <w:t>résiliation</w:t>
      </w:r>
      <w:r w:rsidR="00942AA9" w:rsidRPr="00FF7193">
        <w:rPr>
          <w:rFonts w:ascii="Arial Narrow" w:hAnsi="Arial Narrow" w:cs="Tahoma"/>
        </w:rPr>
        <w:t xml:space="preserve"> </w:t>
      </w:r>
      <w:r w:rsidRPr="00FF7193">
        <w:rPr>
          <w:rFonts w:ascii="Arial Narrow" w:hAnsi="Arial Narrow" w:cs="Tahoma"/>
        </w:rPr>
        <w:t>du marché</w:t>
      </w:r>
      <w:r w:rsidR="00942AA9" w:rsidRPr="00FF7193">
        <w:rPr>
          <w:rFonts w:ascii="Arial Narrow" w:hAnsi="Arial Narrow" w:cs="Tahoma"/>
        </w:rPr>
        <w:t xml:space="preserve"> </w:t>
      </w:r>
      <w:r w:rsidRPr="00FF7193">
        <w:rPr>
          <w:rFonts w:ascii="Arial Narrow" w:hAnsi="Arial Narrow" w:cs="Tahoma"/>
        </w:rPr>
        <w:t>dans</w:t>
      </w:r>
      <w:r w:rsidR="00942AA9" w:rsidRPr="00FF7193">
        <w:rPr>
          <w:rFonts w:ascii="Arial Narrow" w:hAnsi="Arial Narrow" w:cs="Tahoma"/>
        </w:rPr>
        <w:t xml:space="preserve"> </w:t>
      </w:r>
      <w:r w:rsidRPr="00FF7193">
        <w:rPr>
          <w:rFonts w:ascii="Arial Narrow" w:hAnsi="Arial Narrow" w:cs="Tahoma"/>
        </w:rPr>
        <w:t>les</w:t>
      </w:r>
      <w:r w:rsidR="00942AA9" w:rsidRPr="00FF7193">
        <w:rPr>
          <w:rFonts w:ascii="Arial Narrow" w:hAnsi="Arial Narrow" w:cs="Tahoma"/>
        </w:rPr>
        <w:t xml:space="preserve"> </w:t>
      </w:r>
      <w:r w:rsidRPr="00FF7193">
        <w:rPr>
          <w:rFonts w:ascii="Arial Narrow" w:hAnsi="Arial Narrow" w:cs="Tahoma"/>
        </w:rPr>
        <w:t>conditions</w:t>
      </w:r>
      <w:r w:rsidR="00942AA9" w:rsidRPr="00FF7193">
        <w:rPr>
          <w:rFonts w:ascii="Arial Narrow" w:hAnsi="Arial Narrow" w:cs="Tahoma"/>
        </w:rPr>
        <w:t xml:space="preserve"> </w:t>
      </w:r>
      <w:r w:rsidRPr="00FF7193">
        <w:rPr>
          <w:rFonts w:ascii="Arial Narrow" w:hAnsi="Arial Narrow" w:cs="Tahoma"/>
        </w:rPr>
        <w:t>prévues</w:t>
      </w:r>
      <w:r w:rsidR="00942AA9" w:rsidRPr="00FF7193">
        <w:rPr>
          <w:rFonts w:ascii="Arial Narrow" w:hAnsi="Arial Narrow" w:cs="Tahoma"/>
        </w:rPr>
        <w:t xml:space="preserve"> </w:t>
      </w:r>
      <w:r w:rsidRPr="00FF7193">
        <w:rPr>
          <w:rFonts w:ascii="Arial Narrow" w:hAnsi="Arial Narrow" w:cs="Tahoma"/>
        </w:rPr>
        <w:t>dans</w:t>
      </w:r>
      <w:r w:rsidR="00942AA9" w:rsidRPr="00FF7193">
        <w:rPr>
          <w:rFonts w:ascii="Arial Narrow" w:hAnsi="Arial Narrow" w:cs="Tahoma"/>
        </w:rPr>
        <w:t xml:space="preserve"> </w:t>
      </w:r>
      <w:r w:rsidRPr="00FF7193">
        <w:rPr>
          <w:rFonts w:ascii="Arial Narrow" w:hAnsi="Arial Narrow" w:cs="Tahoma"/>
        </w:rPr>
        <w:t>le CCAG.</w:t>
      </w: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rPr>
      </w:pPr>
      <w:r w:rsidRPr="00FF7193">
        <w:rPr>
          <w:rFonts w:ascii="Arial Narrow" w:hAnsi="Arial Narrow"/>
        </w:rPr>
        <w:br w:type="page"/>
      </w: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cs="Tahoma"/>
          <w:bCs/>
          <w:sz w:val="32"/>
        </w:rPr>
      </w:pPr>
    </w:p>
    <w:p w:rsidR="005D5009" w:rsidRPr="00FF7193" w:rsidRDefault="005D5009" w:rsidP="005D5009">
      <w:pPr>
        <w:pStyle w:val="Titre1"/>
        <w:rPr>
          <w:rFonts w:ascii="Arial Narrow" w:hAnsi="Arial Narrow" w:cs="Tahoma"/>
          <w:b w:val="0"/>
          <w:bCs/>
          <w:u w:val="single"/>
        </w:rPr>
      </w:pP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p>
    <w:p w:rsidR="005D5009" w:rsidRPr="00FF7193" w:rsidRDefault="005D5009" w:rsidP="005D5009">
      <w:pPr>
        <w:rPr>
          <w:rFonts w:ascii="Arial Narrow" w:hAnsi="Arial Narrow" w:cs="Tahoma"/>
        </w:rPr>
      </w:pPr>
    </w:p>
    <w:p w:rsidR="005D5009" w:rsidRPr="00FF7193" w:rsidRDefault="001C687F" w:rsidP="00B75A97">
      <w:pPr>
        <w:pStyle w:val="Titre1"/>
        <w:ind w:left="-567" w:right="-427"/>
        <w:jc w:val="center"/>
        <w:rPr>
          <w:rFonts w:ascii="Arial Narrow" w:hAnsi="Arial Narrow" w:cs="Tahoma"/>
          <w:bCs/>
          <w:i/>
          <w:sz w:val="32"/>
          <w:szCs w:val="32"/>
        </w:rPr>
      </w:pPr>
      <w:bookmarkStart w:id="18" w:name="_Toc480177696"/>
      <w:bookmarkStart w:id="19" w:name="_Toc481762584"/>
      <w:bookmarkStart w:id="20" w:name="_Toc481762739"/>
      <w:bookmarkStart w:id="21" w:name="_Toc488662232"/>
      <w:r w:rsidRPr="00FF7193">
        <w:rPr>
          <w:rFonts w:ascii="Arial Narrow" w:hAnsi="Arial Narrow" w:cs="Tahoma"/>
          <w:bCs/>
          <w:i/>
          <w:sz w:val="32"/>
          <w:szCs w:val="24"/>
          <w:u w:val="single"/>
        </w:rPr>
        <w:t>PIÈCE</w:t>
      </w:r>
      <w:r w:rsidR="005D5009" w:rsidRPr="00FF7193">
        <w:rPr>
          <w:rFonts w:ascii="Arial Narrow" w:hAnsi="Arial Narrow" w:cs="Tahoma"/>
          <w:bCs/>
          <w:i/>
          <w:sz w:val="32"/>
          <w:szCs w:val="32"/>
          <w:u w:val="single"/>
        </w:rPr>
        <w:t xml:space="preserve"> N° </w:t>
      </w:r>
      <w:r w:rsidR="001309EC" w:rsidRPr="00FF7193">
        <w:rPr>
          <w:rFonts w:ascii="Arial Narrow" w:hAnsi="Arial Narrow" w:cs="Tahoma"/>
          <w:bCs/>
          <w:i/>
          <w:sz w:val="32"/>
          <w:szCs w:val="32"/>
          <w:u w:val="single"/>
        </w:rPr>
        <w:t>04</w:t>
      </w:r>
      <w:r w:rsidR="005D5009" w:rsidRPr="00FF7193">
        <w:rPr>
          <w:rFonts w:ascii="Arial Narrow" w:hAnsi="Arial Narrow" w:cs="Tahoma"/>
          <w:bCs/>
          <w:i/>
          <w:sz w:val="32"/>
          <w:szCs w:val="32"/>
          <w:u w:val="single"/>
        </w:rPr>
        <w:t xml:space="preserve"> </w:t>
      </w:r>
      <w:r w:rsidR="005D5009" w:rsidRPr="00FF7193">
        <w:rPr>
          <w:rFonts w:ascii="Arial Narrow" w:hAnsi="Arial Narrow" w:cs="Tahoma"/>
          <w:bCs/>
          <w:i/>
          <w:sz w:val="32"/>
          <w:szCs w:val="32"/>
        </w:rPr>
        <w:t xml:space="preserve">: </w:t>
      </w:r>
      <w:bookmarkEnd w:id="18"/>
      <w:r w:rsidR="009B6794" w:rsidRPr="00FF7193">
        <w:rPr>
          <w:rFonts w:ascii="Arial Narrow" w:hAnsi="Arial Narrow" w:cs="Tahoma"/>
          <w:bCs/>
          <w:i/>
          <w:sz w:val="32"/>
          <w:szCs w:val="32"/>
        </w:rPr>
        <w:t>RÈ</w:t>
      </w:r>
      <w:r w:rsidR="005D5009" w:rsidRPr="00FF7193">
        <w:rPr>
          <w:rFonts w:ascii="Arial Narrow" w:hAnsi="Arial Narrow" w:cs="Tahoma"/>
          <w:bCs/>
          <w:i/>
          <w:sz w:val="32"/>
          <w:szCs w:val="32"/>
        </w:rPr>
        <w:t>GLEMENT PARTICULIER DE L'APPEL D’OFFRES (RPAO)</w:t>
      </w:r>
      <w:bookmarkEnd w:id="19"/>
      <w:bookmarkEnd w:id="20"/>
      <w:bookmarkEnd w:id="21"/>
    </w:p>
    <w:p w:rsidR="005D5009" w:rsidRPr="00FF7193" w:rsidRDefault="005D5009" w:rsidP="005D5009">
      <w:pPr>
        <w:widowControl w:val="0"/>
        <w:autoSpaceDE w:val="0"/>
        <w:autoSpaceDN w:val="0"/>
        <w:adjustRightInd w:val="0"/>
        <w:spacing w:before="68"/>
        <w:ind w:right="-50"/>
        <w:rPr>
          <w:rFonts w:ascii="Arial Narrow" w:hAnsi="Arial Narrow" w:cs="Tahoma"/>
          <w:bCs/>
          <w:sz w:val="2"/>
          <w:szCs w:val="2"/>
        </w:rPr>
      </w:pPr>
      <w:r w:rsidRPr="00FF7193">
        <w:rPr>
          <w:rFonts w:ascii="Arial Narrow" w:hAnsi="Arial Narrow" w:cs="Tahoma"/>
          <w:bCs/>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913"/>
      </w:tblGrid>
      <w:tr w:rsidR="00FF7193" w:rsidRPr="00FF7193" w:rsidTr="000339C7">
        <w:trPr>
          <w:tblHeader/>
          <w:jc w:val="center"/>
        </w:trPr>
        <w:tc>
          <w:tcPr>
            <w:tcW w:w="1260" w:type="dxa"/>
            <w:shd w:val="clear" w:color="auto" w:fill="B3B3B3"/>
            <w:vAlign w:val="center"/>
          </w:tcPr>
          <w:p w:rsidR="005D5009" w:rsidRPr="00FF7193" w:rsidRDefault="005D5009" w:rsidP="000D0D6F">
            <w:pPr>
              <w:widowControl w:val="0"/>
              <w:autoSpaceDE w:val="0"/>
              <w:autoSpaceDN w:val="0"/>
              <w:adjustRightInd w:val="0"/>
              <w:jc w:val="center"/>
              <w:rPr>
                <w:rFonts w:ascii="Arial Narrow" w:hAnsi="Arial Narrow" w:cs="Tahoma"/>
                <w:b/>
                <w:bCs/>
              </w:rPr>
            </w:pPr>
            <w:r w:rsidRPr="00FF7193">
              <w:rPr>
                <w:rFonts w:ascii="Arial Narrow" w:hAnsi="Arial Narrow" w:cs="Tahoma"/>
                <w:b/>
                <w:bCs/>
                <w:sz w:val="22"/>
                <w:szCs w:val="22"/>
              </w:rPr>
              <w:lastRenderedPageBreak/>
              <w:t>CLAUSES DU RGAO</w:t>
            </w:r>
          </w:p>
        </w:tc>
        <w:tc>
          <w:tcPr>
            <w:tcW w:w="8913" w:type="dxa"/>
            <w:shd w:val="clear" w:color="auto" w:fill="B3B3B3"/>
            <w:vAlign w:val="center"/>
          </w:tcPr>
          <w:p w:rsidR="005D5009" w:rsidRPr="00FF7193" w:rsidRDefault="005D5009" w:rsidP="000D0D6F">
            <w:pPr>
              <w:widowControl w:val="0"/>
              <w:autoSpaceDE w:val="0"/>
              <w:autoSpaceDN w:val="0"/>
              <w:adjustRightInd w:val="0"/>
              <w:jc w:val="center"/>
              <w:rPr>
                <w:rFonts w:ascii="Arial Narrow" w:hAnsi="Arial Narrow" w:cs="Tahoma"/>
              </w:rPr>
            </w:pPr>
            <w:r w:rsidRPr="00FF7193">
              <w:rPr>
                <w:rFonts w:ascii="Arial Narrow" w:hAnsi="Arial Narrow" w:cs="Tahoma"/>
                <w:b/>
                <w:bCs/>
                <w:sz w:val="22"/>
                <w:szCs w:val="22"/>
              </w:rPr>
              <w:t>DONNEES</w:t>
            </w:r>
            <w:r w:rsidR="004A7E06" w:rsidRPr="00FF7193">
              <w:rPr>
                <w:rFonts w:ascii="Arial Narrow" w:hAnsi="Arial Narrow" w:cs="Tahoma"/>
                <w:b/>
                <w:bCs/>
                <w:sz w:val="22"/>
                <w:szCs w:val="22"/>
              </w:rPr>
              <w:t xml:space="preserve"> </w:t>
            </w:r>
            <w:r w:rsidRPr="00FF7193">
              <w:rPr>
                <w:rFonts w:ascii="Arial Narrow" w:hAnsi="Arial Narrow" w:cs="Tahoma"/>
                <w:b/>
                <w:bCs/>
                <w:sz w:val="22"/>
                <w:szCs w:val="22"/>
              </w:rPr>
              <w:t>PARTICULIERES</w:t>
            </w:r>
          </w:p>
        </w:tc>
      </w:tr>
      <w:tr w:rsidR="00FF7193" w:rsidRPr="00FF7193" w:rsidTr="000339C7">
        <w:trPr>
          <w:trHeight w:val="618"/>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sz w:val="22"/>
                <w:szCs w:val="22"/>
              </w:rPr>
              <w:t>1.1.</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w:t>
            </w:r>
            <w:r w:rsidR="00A03FD8" w:rsidRPr="00FF7193">
              <w:rPr>
                <w:rFonts w:ascii="Arial Narrow" w:hAnsi="Arial Narrow" w:cs="Tahoma"/>
                <w:sz w:val="22"/>
                <w:szCs w:val="22"/>
              </w:rPr>
              <w:t xml:space="preserve"> </w:t>
            </w:r>
            <w:r w:rsidRPr="00FF7193">
              <w:rPr>
                <w:rFonts w:ascii="Arial Narrow" w:hAnsi="Arial Narrow" w:cs="Tahoma"/>
                <w:sz w:val="22"/>
                <w:szCs w:val="22"/>
              </w:rPr>
              <w:t>du</w:t>
            </w:r>
            <w:r w:rsidR="00A03FD8" w:rsidRPr="00FF7193">
              <w:rPr>
                <w:rFonts w:ascii="Arial Narrow" w:hAnsi="Arial Narrow" w:cs="Tahoma"/>
                <w:sz w:val="22"/>
                <w:szCs w:val="22"/>
              </w:rPr>
              <w:t xml:space="preserve"> </w:t>
            </w:r>
            <w:r w:rsidRPr="00FF7193">
              <w:rPr>
                <w:rFonts w:ascii="Arial Narrow" w:hAnsi="Arial Narrow" w:cs="Tahoma"/>
                <w:sz w:val="22"/>
                <w:szCs w:val="22"/>
              </w:rPr>
              <w:t>Maître</w:t>
            </w:r>
            <w:r w:rsidR="00A03FD8" w:rsidRPr="00FF7193">
              <w:rPr>
                <w:rFonts w:ascii="Arial Narrow" w:hAnsi="Arial Narrow" w:cs="Tahoma"/>
                <w:sz w:val="22"/>
                <w:szCs w:val="22"/>
              </w:rPr>
              <w:t xml:space="preserve"> </w:t>
            </w:r>
            <w:r w:rsidRPr="00FF7193">
              <w:rPr>
                <w:rFonts w:ascii="Arial Narrow" w:hAnsi="Arial Narrow" w:cs="Tahoma"/>
                <w:sz w:val="22"/>
                <w:szCs w:val="22"/>
              </w:rPr>
              <w:t>d’Ouvrage</w:t>
            </w:r>
            <w:r w:rsidR="00A03FD8" w:rsidRPr="00FF7193">
              <w:rPr>
                <w:rFonts w:ascii="Arial Narrow" w:hAnsi="Arial Narrow" w:cs="Tahoma"/>
                <w:sz w:val="22"/>
                <w:szCs w:val="22"/>
              </w:rPr>
              <w:t xml:space="preserve"> </w:t>
            </w:r>
            <w:r w:rsidRPr="00FF7193">
              <w:rPr>
                <w:rFonts w:ascii="Arial Narrow" w:hAnsi="Arial Narrow" w:cs="Tahoma"/>
                <w:sz w:val="22"/>
                <w:szCs w:val="22"/>
              </w:rPr>
              <w:t>bénéficiaire</w:t>
            </w:r>
            <w:r w:rsidR="00A03FD8" w:rsidRPr="00FF7193">
              <w:rPr>
                <w:rFonts w:ascii="Arial Narrow" w:hAnsi="Arial Narrow" w:cs="Tahoma"/>
                <w:sz w:val="22"/>
                <w:szCs w:val="22"/>
              </w:rPr>
              <w:t xml:space="preserve"> </w:t>
            </w:r>
            <w:r w:rsidRPr="00FF7193">
              <w:rPr>
                <w:rFonts w:ascii="Arial Narrow" w:hAnsi="Arial Narrow" w:cs="Tahoma"/>
                <w:sz w:val="22"/>
                <w:szCs w:val="22"/>
              </w:rPr>
              <w:t>des</w:t>
            </w:r>
            <w:r w:rsidR="00A03FD8" w:rsidRPr="00FF7193">
              <w:rPr>
                <w:rFonts w:ascii="Arial Narrow" w:hAnsi="Arial Narrow" w:cs="Tahoma"/>
                <w:sz w:val="22"/>
                <w:szCs w:val="22"/>
              </w:rPr>
              <w:t xml:space="preserve"> </w:t>
            </w:r>
            <w:r w:rsidRPr="00FF7193">
              <w:rPr>
                <w:rFonts w:ascii="Arial Narrow" w:hAnsi="Arial Narrow" w:cs="Tahoma"/>
                <w:sz w:val="22"/>
                <w:szCs w:val="22"/>
              </w:rPr>
              <w:t xml:space="preserve">prestations: </w:t>
            </w:r>
            <w:r w:rsidR="00C4539A">
              <w:rPr>
                <w:rFonts w:ascii="Arial Narrow" w:hAnsi="Arial Narrow" w:cs="Tahoma"/>
                <w:b/>
                <w:sz w:val="22"/>
                <w:szCs w:val="22"/>
              </w:rPr>
              <w:t>MINISTRE DE L’ADMINISTRATION TERRITORIALE</w:t>
            </w:r>
          </w:p>
          <w:p w:rsidR="005D5009" w:rsidRPr="00FF7193" w:rsidRDefault="005D5009" w:rsidP="000D0D6F">
            <w:pPr>
              <w:widowControl w:val="0"/>
              <w:autoSpaceDE w:val="0"/>
              <w:autoSpaceDN w:val="0"/>
              <w:adjustRightInd w:val="0"/>
              <w:rPr>
                <w:rFonts w:ascii="Arial Narrow" w:hAnsi="Arial Narrow" w:cs="Tahoma"/>
                <w:bCs/>
              </w:rPr>
            </w:pPr>
            <w:r w:rsidRPr="00FF7193">
              <w:rPr>
                <w:rFonts w:ascii="Arial Narrow" w:hAnsi="Arial Narrow" w:cs="Tahoma"/>
                <w:sz w:val="22"/>
                <w:szCs w:val="22"/>
              </w:rPr>
              <w:t>Mode</w:t>
            </w:r>
            <w:r w:rsidR="00A03FD8" w:rsidRPr="00FF7193">
              <w:rPr>
                <w:rFonts w:ascii="Arial Narrow" w:hAnsi="Arial Narrow" w:cs="Tahoma"/>
                <w:sz w:val="22"/>
                <w:szCs w:val="22"/>
              </w:rPr>
              <w:t xml:space="preserve"> </w:t>
            </w:r>
            <w:r w:rsidRPr="00FF7193">
              <w:rPr>
                <w:rFonts w:ascii="Arial Narrow" w:hAnsi="Arial Narrow" w:cs="Tahoma"/>
                <w:sz w:val="22"/>
                <w:szCs w:val="22"/>
              </w:rPr>
              <w:t>de</w:t>
            </w:r>
            <w:r w:rsidR="00A03FD8" w:rsidRPr="00FF7193">
              <w:rPr>
                <w:rFonts w:ascii="Arial Narrow" w:hAnsi="Arial Narrow" w:cs="Tahoma"/>
                <w:sz w:val="22"/>
                <w:szCs w:val="22"/>
              </w:rPr>
              <w:t xml:space="preserve"> </w:t>
            </w:r>
            <w:r w:rsidRPr="00FF7193">
              <w:rPr>
                <w:rFonts w:ascii="Arial Narrow" w:hAnsi="Arial Narrow" w:cs="Tahoma"/>
                <w:sz w:val="22"/>
                <w:szCs w:val="22"/>
              </w:rPr>
              <w:t>sélection:</w:t>
            </w:r>
            <w:r w:rsidR="00A03FD8" w:rsidRPr="00FF7193">
              <w:rPr>
                <w:rFonts w:ascii="Arial Narrow" w:hAnsi="Arial Narrow" w:cs="Tahoma"/>
                <w:sz w:val="22"/>
                <w:szCs w:val="22"/>
              </w:rPr>
              <w:t xml:space="preserve"> </w:t>
            </w:r>
            <w:r w:rsidRPr="00FF7193">
              <w:rPr>
                <w:rFonts w:ascii="Arial Narrow" w:hAnsi="Arial Narrow" w:cs="Tahoma"/>
                <w:b/>
                <w:sz w:val="22"/>
                <w:szCs w:val="22"/>
              </w:rPr>
              <w:t>Qualité</w:t>
            </w:r>
            <w:r w:rsidR="00454444" w:rsidRPr="00FF7193">
              <w:rPr>
                <w:rFonts w:ascii="Arial Narrow" w:hAnsi="Arial Narrow" w:cs="Tahoma"/>
                <w:b/>
                <w:sz w:val="22"/>
                <w:szCs w:val="22"/>
              </w:rPr>
              <w:t xml:space="preserve"> </w:t>
            </w:r>
            <w:r w:rsidRPr="00FF7193">
              <w:rPr>
                <w:rFonts w:ascii="Arial Narrow" w:hAnsi="Arial Narrow" w:cs="Tahoma"/>
                <w:b/>
                <w:sz w:val="22"/>
                <w:szCs w:val="22"/>
              </w:rPr>
              <w:t>–</w:t>
            </w:r>
            <w:r w:rsidR="00454444" w:rsidRPr="00FF7193">
              <w:rPr>
                <w:rFonts w:ascii="Arial Narrow" w:hAnsi="Arial Narrow" w:cs="Tahoma"/>
                <w:b/>
                <w:sz w:val="22"/>
                <w:szCs w:val="22"/>
              </w:rPr>
              <w:t xml:space="preserve"> </w:t>
            </w:r>
            <w:r w:rsidRPr="00FF7193">
              <w:rPr>
                <w:rFonts w:ascii="Arial Narrow" w:hAnsi="Arial Narrow" w:cs="Tahoma"/>
                <w:b/>
                <w:sz w:val="22"/>
                <w:szCs w:val="22"/>
              </w:rPr>
              <w:t>Coût</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1.2.</w:t>
            </w:r>
          </w:p>
        </w:tc>
        <w:tc>
          <w:tcPr>
            <w:tcW w:w="8913" w:type="dxa"/>
            <w:vAlign w:val="center"/>
          </w:tcPr>
          <w:p w:rsidR="005D5009" w:rsidRPr="00FF7193" w:rsidRDefault="001309EC" w:rsidP="001309EC">
            <w:pPr>
              <w:pStyle w:val="Titre6"/>
              <w:spacing w:before="100"/>
              <w:rPr>
                <w:rFonts w:ascii="Arial Narrow" w:hAnsi="Arial Narrow" w:cs="Tahoma"/>
                <w:sz w:val="22"/>
                <w:szCs w:val="22"/>
              </w:rPr>
            </w:pPr>
            <w:r w:rsidRPr="00FF7193">
              <w:rPr>
                <w:rFonts w:ascii="Arial Narrow" w:hAnsi="Arial Narrow" w:cs="Tahoma"/>
                <w:smallCaps w:val="0"/>
                <w:sz w:val="22"/>
                <w:szCs w:val="22"/>
              </w:rPr>
              <w:t>OBJET</w:t>
            </w:r>
            <w:r w:rsidR="005D5009" w:rsidRPr="00FF7193">
              <w:rPr>
                <w:rFonts w:ascii="Arial Narrow" w:hAnsi="Arial Narrow" w:cs="Tahoma"/>
                <w:b w:val="0"/>
                <w:smallCaps w:val="0"/>
                <w:sz w:val="22"/>
                <w:szCs w:val="22"/>
              </w:rPr>
              <w:t xml:space="preserve"> : </w:t>
            </w:r>
            <w:r w:rsidRPr="00FF7193">
              <w:rPr>
                <w:rFonts w:ascii="Arial Narrow" w:hAnsi="Arial Narrow" w:cs="Tahoma"/>
                <w:bCs/>
                <w:smallCaps w:val="0"/>
                <w:sz w:val="22"/>
                <w:szCs w:val="22"/>
              </w:rPr>
              <w:t xml:space="preserve">MAÎTRISE D’ŒUVRE DES TRAVAUX DE CONSTRUCTION </w:t>
            </w:r>
            <w:r w:rsidR="00C4539A">
              <w:rPr>
                <w:rFonts w:ascii="Arial Narrow" w:hAnsi="Arial Narrow" w:cs="Tahoma"/>
                <w:bCs/>
                <w:smallCaps w:val="0"/>
                <w:sz w:val="22"/>
                <w:szCs w:val="22"/>
              </w:rPr>
              <w:t xml:space="preserve">DE LA RESIDENCE DU GOUVERNEUR DE LA REGION DE </w:t>
            </w:r>
            <w:r w:rsidR="00766305">
              <w:rPr>
                <w:rFonts w:ascii="Arial Narrow" w:hAnsi="Arial Narrow" w:cs="Tahoma"/>
                <w:bCs/>
                <w:smallCaps w:val="0"/>
                <w:sz w:val="22"/>
                <w:szCs w:val="22"/>
              </w:rPr>
              <w:t>L’EST (</w:t>
            </w:r>
            <w:r w:rsidR="00C4539A">
              <w:rPr>
                <w:rFonts w:ascii="Arial Narrow" w:hAnsi="Arial Narrow" w:cs="Tahoma"/>
                <w:bCs/>
                <w:smallCaps w:val="0"/>
                <w:sz w:val="22"/>
                <w:szCs w:val="22"/>
              </w:rPr>
              <w:t>PHASE 1)</w:t>
            </w:r>
          </w:p>
          <w:p w:rsidR="005D5009" w:rsidRPr="00FF7193" w:rsidRDefault="005D5009" w:rsidP="000D0D6F">
            <w:pPr>
              <w:widowControl w:val="0"/>
              <w:autoSpaceDE w:val="0"/>
              <w:autoSpaceDN w:val="0"/>
              <w:adjustRightInd w:val="0"/>
              <w:rPr>
                <w:rFonts w:ascii="Arial Narrow" w:hAnsi="Arial Narrow" w:cs="Tahoma"/>
                <w:sz w:val="22"/>
                <w:szCs w:val="22"/>
              </w:rPr>
            </w:pPr>
          </w:p>
          <w:p w:rsidR="005D5009" w:rsidRPr="00FF7193" w:rsidRDefault="005D5009" w:rsidP="000D0D6F">
            <w:pPr>
              <w:widowControl w:val="0"/>
              <w:autoSpaceDE w:val="0"/>
              <w:autoSpaceDN w:val="0"/>
              <w:adjustRightInd w:val="0"/>
              <w:rPr>
                <w:rFonts w:ascii="Arial Narrow" w:hAnsi="Arial Narrow" w:cs="Tahoma"/>
                <w:b/>
                <w:sz w:val="22"/>
                <w:szCs w:val="22"/>
              </w:rPr>
            </w:pPr>
            <w:r w:rsidRPr="00FF7193">
              <w:rPr>
                <w:rFonts w:ascii="Arial Narrow" w:hAnsi="Arial Narrow" w:cs="Tahoma"/>
                <w:b/>
                <w:sz w:val="22"/>
                <w:szCs w:val="22"/>
              </w:rPr>
              <w:t>Description de la mission :</w:t>
            </w:r>
          </w:p>
          <w:p w:rsidR="00A03FD8"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l</w:t>
            </w:r>
            <w:r w:rsidR="00A03FD8" w:rsidRPr="00FF7193">
              <w:rPr>
                <w:rFonts w:ascii="Arial Narrow" w:hAnsi="Arial Narrow" w:cs="Tahoma"/>
                <w:sz w:val="22"/>
                <w:szCs w:val="22"/>
              </w:rPr>
              <w:t>’</w:t>
            </w:r>
            <w:r w:rsidRPr="00FF7193">
              <w:rPr>
                <w:rFonts w:ascii="Arial Narrow" w:hAnsi="Arial Narrow" w:cs="Tahoma"/>
                <w:sz w:val="22"/>
                <w:szCs w:val="22"/>
              </w:rPr>
              <w:t>a</w:t>
            </w:r>
            <w:r w:rsidR="00A03FD8" w:rsidRPr="00FF7193">
              <w:rPr>
                <w:rFonts w:ascii="Arial Narrow" w:hAnsi="Arial Narrow" w:cs="Tahoma"/>
                <w:sz w:val="22"/>
                <w:szCs w:val="22"/>
              </w:rPr>
              <w:t>nalyse, amélioration et approbation des documents d’exécution des travaux produits par l’entreprise,</w:t>
            </w:r>
          </w:p>
          <w:p w:rsidR="004C3A91"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le c</w:t>
            </w:r>
            <w:r w:rsidR="004C3A91" w:rsidRPr="00FF7193">
              <w:rPr>
                <w:rFonts w:ascii="Arial Narrow" w:hAnsi="Arial Narrow" w:cs="Tahoma"/>
                <w:sz w:val="22"/>
                <w:szCs w:val="22"/>
              </w:rPr>
              <w:t>ontrôle des spécifications du matériel et matériaux fournis qui doivent être conforme aux normes en la matière,</w:t>
            </w:r>
          </w:p>
          <w:p w:rsidR="00A03FD8" w:rsidRPr="00FF7193" w:rsidRDefault="005D5009"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 xml:space="preserve">le contrôle et le suivi </w:t>
            </w:r>
            <w:r w:rsidR="00A03FD8" w:rsidRPr="00FF7193">
              <w:rPr>
                <w:rFonts w:ascii="Arial Narrow" w:hAnsi="Arial Narrow" w:cs="Tahoma"/>
                <w:sz w:val="22"/>
                <w:szCs w:val="22"/>
              </w:rPr>
              <w:t>de l’exécution des travaux qui doivent être conformes aux prescriptions techniques et aux exigences du marché,</w:t>
            </w:r>
          </w:p>
          <w:p w:rsidR="00EE41A2"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 xml:space="preserve">la </w:t>
            </w:r>
            <w:r w:rsidR="00A03FD8" w:rsidRPr="00FF7193">
              <w:rPr>
                <w:rFonts w:ascii="Arial Narrow" w:hAnsi="Arial Narrow" w:cs="Tahoma"/>
                <w:sz w:val="22"/>
                <w:szCs w:val="22"/>
              </w:rPr>
              <w:t xml:space="preserve">tenue régulière des réunions de chantier (au moins hebdomadaires) </w:t>
            </w:r>
            <w:r w:rsidR="005D5009" w:rsidRPr="00FF7193">
              <w:rPr>
                <w:rFonts w:ascii="Arial Narrow" w:hAnsi="Arial Narrow" w:cs="Tahoma"/>
                <w:sz w:val="22"/>
                <w:szCs w:val="22"/>
              </w:rPr>
              <w:t xml:space="preserve"> </w:t>
            </w:r>
            <w:r w:rsidR="00A03FD8" w:rsidRPr="00FF7193">
              <w:rPr>
                <w:rFonts w:ascii="Arial Narrow" w:hAnsi="Arial Narrow" w:cs="Tahoma"/>
                <w:sz w:val="22"/>
                <w:szCs w:val="22"/>
              </w:rPr>
              <w:t>et productio</w:t>
            </w:r>
            <w:r w:rsidR="00E52F7E" w:rsidRPr="00FF7193">
              <w:rPr>
                <w:rFonts w:ascii="Arial Narrow" w:hAnsi="Arial Narrow" w:cs="Tahoma"/>
                <w:sz w:val="22"/>
                <w:szCs w:val="22"/>
              </w:rPr>
              <w:t>n des p</w:t>
            </w:r>
            <w:r w:rsidR="00A03FD8" w:rsidRPr="00FF7193">
              <w:rPr>
                <w:rFonts w:ascii="Arial Narrow" w:hAnsi="Arial Narrow" w:cs="Tahoma"/>
                <w:sz w:val="22"/>
                <w:szCs w:val="22"/>
              </w:rPr>
              <w:t>rocès-verbaux de réunion</w:t>
            </w:r>
            <w:r w:rsidR="00EE41A2" w:rsidRPr="00FF7193">
              <w:rPr>
                <w:rFonts w:ascii="Arial Narrow" w:hAnsi="Arial Narrow" w:cs="Tahoma"/>
                <w:sz w:val="22"/>
                <w:szCs w:val="22"/>
              </w:rPr>
              <w:t>,</w:t>
            </w:r>
          </w:p>
          <w:p w:rsidR="005D5009"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 xml:space="preserve">la </w:t>
            </w:r>
            <w:r w:rsidR="00EE41A2" w:rsidRPr="00FF7193">
              <w:rPr>
                <w:rFonts w:ascii="Arial Narrow" w:hAnsi="Arial Narrow" w:cs="Tahoma"/>
                <w:sz w:val="22"/>
                <w:szCs w:val="22"/>
              </w:rPr>
              <w:t>gestion du projet dans l’enveloppe y afférent,</w:t>
            </w:r>
            <w:r w:rsidR="00A03FD8" w:rsidRPr="00FF7193">
              <w:rPr>
                <w:rFonts w:ascii="Arial Narrow" w:hAnsi="Arial Narrow" w:cs="Tahoma"/>
                <w:sz w:val="22"/>
                <w:szCs w:val="22"/>
              </w:rPr>
              <w:t xml:space="preserve"> </w:t>
            </w:r>
          </w:p>
          <w:p w:rsidR="00A03FD8"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 xml:space="preserve">la </w:t>
            </w:r>
            <w:r w:rsidR="00A03FD8" w:rsidRPr="00FF7193">
              <w:rPr>
                <w:rFonts w:ascii="Arial Narrow" w:hAnsi="Arial Narrow" w:cs="Tahoma"/>
                <w:sz w:val="22"/>
                <w:szCs w:val="22"/>
              </w:rPr>
              <w:t>production des rapports mensuels de suivi des travaux,</w:t>
            </w:r>
          </w:p>
          <w:p w:rsidR="00A03FD8"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l’</w:t>
            </w:r>
            <w:r w:rsidR="00A03FD8" w:rsidRPr="00FF7193">
              <w:rPr>
                <w:rFonts w:ascii="Arial Narrow" w:hAnsi="Arial Narrow" w:cs="Tahoma"/>
                <w:sz w:val="22"/>
                <w:szCs w:val="22"/>
              </w:rPr>
              <w:t xml:space="preserve">établissement des attachements et des décomptes des travaux </w:t>
            </w:r>
            <w:r w:rsidR="00766305">
              <w:rPr>
                <w:rFonts w:ascii="Arial Narrow" w:hAnsi="Arial Narrow" w:cs="Tahoma"/>
                <w:sz w:val="22"/>
                <w:szCs w:val="22"/>
              </w:rPr>
              <w:t>suivant le modèle MINMAP</w:t>
            </w:r>
            <w:r w:rsidR="00EE41A2" w:rsidRPr="00FF7193">
              <w:rPr>
                <w:rFonts w:ascii="Arial Narrow" w:hAnsi="Arial Narrow" w:cs="Tahoma"/>
                <w:sz w:val="22"/>
                <w:szCs w:val="22"/>
              </w:rPr>
              <w:t xml:space="preserve"> </w:t>
            </w:r>
            <w:r w:rsidR="00A03FD8" w:rsidRPr="00FF7193">
              <w:rPr>
                <w:rFonts w:ascii="Arial Narrow" w:hAnsi="Arial Narrow" w:cs="Tahoma"/>
                <w:sz w:val="22"/>
                <w:szCs w:val="22"/>
              </w:rPr>
              <w:t>en étroite collaboration avec l’entreprise sur la base des constats contradictoire des travaux effectués avec toutes les parties prenantes,</w:t>
            </w:r>
          </w:p>
          <w:p w:rsidR="00A03FD8" w:rsidRPr="00FF7193" w:rsidRDefault="00A03FD8" w:rsidP="000E3231">
            <w:pPr>
              <w:numPr>
                <w:ilvl w:val="0"/>
                <w:numId w:val="1"/>
              </w:numPr>
              <w:suppressAutoHyphens/>
              <w:rPr>
                <w:rFonts w:ascii="Arial Narrow" w:hAnsi="Arial Narrow" w:cs="Tahoma"/>
                <w:spacing w:val="-4"/>
                <w:sz w:val="22"/>
                <w:szCs w:val="22"/>
              </w:rPr>
            </w:pPr>
            <w:r w:rsidRPr="00FF7193">
              <w:rPr>
                <w:rFonts w:ascii="Arial Narrow" w:hAnsi="Arial Narrow" w:cs="Tahoma"/>
                <w:spacing w:val="-4"/>
                <w:sz w:val="22"/>
                <w:szCs w:val="22"/>
              </w:rPr>
              <w:t xml:space="preserve">s’assurer de la tenue des documents de chantier (journal de chantier, plan d’exécution, </w:t>
            </w:r>
            <w:proofErr w:type="spellStart"/>
            <w:r w:rsidRPr="00FF7193">
              <w:rPr>
                <w:rFonts w:ascii="Arial Narrow" w:hAnsi="Arial Narrow" w:cs="Tahoma"/>
                <w:spacing w:val="-4"/>
                <w:sz w:val="22"/>
                <w:szCs w:val="22"/>
              </w:rPr>
              <w:t>etc</w:t>
            </w:r>
            <w:proofErr w:type="spellEnd"/>
            <w:r w:rsidRPr="00FF7193">
              <w:rPr>
                <w:rFonts w:ascii="Arial Narrow" w:hAnsi="Arial Narrow" w:cs="Tahoma"/>
                <w:spacing w:val="-4"/>
                <w:sz w:val="22"/>
                <w:szCs w:val="22"/>
              </w:rPr>
              <w:t>)</w:t>
            </w:r>
          </w:p>
          <w:p w:rsidR="00EE41A2" w:rsidRPr="00FF7193" w:rsidRDefault="00EE41A2" w:rsidP="00E52F7E">
            <w:pPr>
              <w:numPr>
                <w:ilvl w:val="0"/>
                <w:numId w:val="1"/>
              </w:numPr>
              <w:suppressAutoHyphens/>
              <w:jc w:val="both"/>
              <w:rPr>
                <w:rFonts w:ascii="Arial Narrow" w:hAnsi="Arial Narrow" w:cs="Tahoma"/>
                <w:sz w:val="22"/>
                <w:szCs w:val="22"/>
              </w:rPr>
            </w:pPr>
            <w:r w:rsidRPr="00FF7193">
              <w:rPr>
                <w:rFonts w:ascii="Arial Narrow" w:hAnsi="Arial Narrow" w:cs="Tahoma"/>
                <w:sz w:val="22"/>
                <w:szCs w:val="22"/>
              </w:rPr>
              <w:t>jouer le rôle d’interface entre les autres acteurs à travers l’organisation des réunions spécifiques de chantier, constats et réception des travaux des travaux avec rédaction des procès-verbaux y afférent,</w:t>
            </w:r>
          </w:p>
          <w:p w:rsidR="00EE41A2" w:rsidRPr="00FF7193" w:rsidRDefault="00EE41A2"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accompagnement et validation des plans de recollement,</w:t>
            </w:r>
          </w:p>
          <w:p w:rsidR="00A03FD8" w:rsidRPr="00FF7193" w:rsidRDefault="00454444" w:rsidP="000E3231">
            <w:pPr>
              <w:numPr>
                <w:ilvl w:val="0"/>
                <w:numId w:val="1"/>
              </w:numPr>
              <w:suppressAutoHyphens/>
              <w:rPr>
                <w:rFonts w:ascii="Arial Narrow" w:hAnsi="Arial Narrow" w:cs="Tahoma"/>
                <w:sz w:val="22"/>
                <w:szCs w:val="22"/>
              </w:rPr>
            </w:pPr>
            <w:r w:rsidRPr="00FF7193">
              <w:rPr>
                <w:rFonts w:ascii="Arial Narrow" w:hAnsi="Arial Narrow" w:cs="Tahoma"/>
                <w:sz w:val="22"/>
                <w:szCs w:val="22"/>
              </w:rPr>
              <w:t>la p</w:t>
            </w:r>
            <w:r w:rsidR="00EE41A2" w:rsidRPr="00FF7193">
              <w:rPr>
                <w:rFonts w:ascii="Arial Narrow" w:hAnsi="Arial Narrow" w:cs="Tahoma"/>
                <w:sz w:val="22"/>
                <w:szCs w:val="22"/>
              </w:rPr>
              <w:t xml:space="preserve">roduction du rapport final. </w:t>
            </w:r>
          </w:p>
          <w:p w:rsidR="005D5009" w:rsidRPr="00FF7193" w:rsidRDefault="002E4713" w:rsidP="00454444">
            <w:pPr>
              <w:spacing w:before="200"/>
              <w:jc w:val="both"/>
              <w:rPr>
                <w:rFonts w:ascii="Arial Narrow" w:hAnsi="Arial Narrow" w:cs="Tahoma"/>
                <w:i/>
                <w:spacing w:val="-4"/>
              </w:rPr>
            </w:pPr>
            <w:r w:rsidRPr="00FF7193">
              <w:rPr>
                <w:rFonts w:ascii="Arial Narrow" w:hAnsi="Arial Narrow" w:cs="Tahoma"/>
                <w:i/>
                <w:spacing w:val="-4"/>
                <w:u w:val="single"/>
              </w:rPr>
              <w:t>NB</w:t>
            </w:r>
            <w:r w:rsidRPr="00FF7193">
              <w:rPr>
                <w:rFonts w:ascii="Arial Narrow" w:hAnsi="Arial Narrow" w:cs="Tahoma"/>
                <w:i/>
                <w:spacing w:val="-4"/>
              </w:rPr>
              <w:t xml:space="preserve"> : le prestataire devra veiller à suivre les travaux dans leur intégralité et en cas d’arrêt du chantier, il sera recommandé au bureau de contrôle de solliciter une suspension de ses </w:t>
            </w:r>
            <w:r w:rsidR="006005C7" w:rsidRPr="00FF7193">
              <w:rPr>
                <w:rFonts w:ascii="Arial Narrow" w:hAnsi="Arial Narrow" w:cs="Tahoma"/>
                <w:i/>
                <w:spacing w:val="-4"/>
              </w:rPr>
              <w:t>délais</w:t>
            </w:r>
            <w:r w:rsidRPr="00FF7193">
              <w:rPr>
                <w:rFonts w:ascii="Arial Narrow" w:hAnsi="Arial Narrow" w:cs="Tahoma"/>
                <w:i/>
                <w:spacing w:val="-4"/>
              </w:rPr>
              <w:t xml:space="preserve"> contractuels</w:t>
            </w:r>
            <w:r w:rsidR="00454444" w:rsidRPr="00FF7193">
              <w:rPr>
                <w:rFonts w:ascii="Arial Narrow" w:hAnsi="Arial Narrow" w:cs="Tahoma"/>
                <w:i/>
                <w:spacing w:val="-4"/>
              </w:rPr>
              <w:t>.</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1.3.</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bCs/>
              </w:rPr>
            </w:pPr>
            <w:r w:rsidRPr="00FF7193">
              <w:rPr>
                <w:rFonts w:ascii="Arial Narrow" w:hAnsi="Arial Narrow" w:cs="Tahoma"/>
                <w:bCs/>
                <w:sz w:val="22"/>
                <w:szCs w:val="22"/>
              </w:rPr>
              <w:t>La mission comporte trois phases avec validation à la fin de chaque phase :</w:t>
            </w:r>
          </w:p>
          <w:p w:rsidR="005D5009" w:rsidRPr="00FF7193" w:rsidRDefault="005D5009" w:rsidP="002C5C3D">
            <w:pPr>
              <w:numPr>
                <w:ilvl w:val="0"/>
                <w:numId w:val="3"/>
              </w:numPr>
              <w:tabs>
                <w:tab w:val="clear" w:pos="435"/>
              </w:tabs>
              <w:ind w:left="252" w:hanging="177"/>
              <w:rPr>
                <w:rFonts w:ascii="Arial Narrow" w:hAnsi="Arial Narrow" w:cs="Tahoma"/>
              </w:rPr>
            </w:pPr>
            <w:r w:rsidRPr="00FF7193">
              <w:rPr>
                <w:rFonts w:ascii="Arial Narrow" w:hAnsi="Arial Narrow" w:cs="Tahoma"/>
                <w:b/>
                <w:sz w:val="22"/>
                <w:szCs w:val="22"/>
              </w:rPr>
              <w:t>1</w:t>
            </w:r>
            <w:r w:rsidRPr="00FF7193">
              <w:rPr>
                <w:rFonts w:ascii="Arial Narrow" w:hAnsi="Arial Narrow" w:cs="Tahoma"/>
                <w:b/>
                <w:sz w:val="22"/>
                <w:szCs w:val="22"/>
                <w:vertAlign w:val="superscript"/>
              </w:rPr>
              <w:t>ère</w:t>
            </w:r>
            <w:r w:rsidRPr="00FF7193">
              <w:rPr>
                <w:rFonts w:ascii="Arial Narrow" w:hAnsi="Arial Narrow" w:cs="Tahoma"/>
                <w:b/>
                <w:sz w:val="22"/>
                <w:szCs w:val="22"/>
              </w:rPr>
              <w:t xml:space="preserve"> phase : </w:t>
            </w:r>
            <w:r w:rsidRPr="00FF7193">
              <w:rPr>
                <w:rFonts w:ascii="Arial Narrow" w:hAnsi="Arial Narrow" w:cs="Tahoma"/>
                <w:sz w:val="22"/>
                <w:szCs w:val="22"/>
              </w:rPr>
              <w:t>Remise du rapport préliminaire (</w:t>
            </w:r>
            <w:r w:rsidR="00637E07" w:rsidRPr="00FF7193">
              <w:rPr>
                <w:rFonts w:ascii="Arial Narrow" w:hAnsi="Arial Narrow" w:cs="Tahoma"/>
                <w:sz w:val="22"/>
                <w:szCs w:val="22"/>
              </w:rPr>
              <w:t>08</w:t>
            </w:r>
            <w:r w:rsidRPr="00FF7193">
              <w:rPr>
                <w:rFonts w:ascii="Arial Narrow" w:hAnsi="Arial Narrow" w:cs="Tahoma"/>
                <w:sz w:val="22"/>
                <w:szCs w:val="22"/>
              </w:rPr>
              <w:t xml:space="preserve"> exemplaires) </w:t>
            </w:r>
            <w:r w:rsidR="00BD501D" w:rsidRPr="00FF7193">
              <w:rPr>
                <w:rFonts w:ascii="Arial Narrow" w:hAnsi="Arial Narrow" w:cs="Tahoma"/>
                <w:sz w:val="22"/>
                <w:szCs w:val="22"/>
              </w:rPr>
              <w:t>notamment la validation de tous les documents d’exécution de l’entreprise ainsi que le plan d’action de suivi de la mission de contrôle</w:t>
            </w:r>
            <w:r w:rsidRPr="00FF7193">
              <w:rPr>
                <w:rFonts w:ascii="Arial Narrow" w:hAnsi="Arial Narrow" w:cs="Tahoma"/>
                <w:sz w:val="22"/>
                <w:szCs w:val="22"/>
              </w:rPr>
              <w:t>.</w:t>
            </w:r>
          </w:p>
          <w:p w:rsidR="005D5009" w:rsidRPr="00FF7193" w:rsidRDefault="005D5009" w:rsidP="002C5C3D">
            <w:pPr>
              <w:numPr>
                <w:ilvl w:val="0"/>
                <w:numId w:val="3"/>
              </w:numPr>
              <w:tabs>
                <w:tab w:val="clear" w:pos="435"/>
              </w:tabs>
              <w:ind w:left="252" w:hanging="177"/>
              <w:rPr>
                <w:rFonts w:ascii="Arial Narrow" w:hAnsi="Arial Narrow" w:cs="Tahoma"/>
              </w:rPr>
            </w:pPr>
            <w:r w:rsidRPr="00FF7193">
              <w:rPr>
                <w:rFonts w:ascii="Arial Narrow" w:hAnsi="Arial Narrow" w:cs="Tahoma"/>
                <w:b/>
                <w:sz w:val="22"/>
                <w:szCs w:val="22"/>
              </w:rPr>
              <w:t>2</w:t>
            </w:r>
            <w:r w:rsidRPr="00FF7193">
              <w:rPr>
                <w:rFonts w:ascii="Arial Narrow" w:hAnsi="Arial Narrow" w:cs="Tahoma"/>
                <w:b/>
                <w:sz w:val="22"/>
                <w:szCs w:val="22"/>
                <w:vertAlign w:val="superscript"/>
              </w:rPr>
              <w:t>ème</w:t>
            </w:r>
            <w:r w:rsidRPr="00FF7193">
              <w:rPr>
                <w:rFonts w:ascii="Arial Narrow" w:hAnsi="Arial Narrow" w:cs="Tahoma"/>
                <w:b/>
                <w:sz w:val="22"/>
                <w:szCs w:val="22"/>
              </w:rPr>
              <w:t xml:space="preserve"> phase : </w:t>
            </w:r>
            <w:r w:rsidR="00BD501D" w:rsidRPr="00FF7193">
              <w:rPr>
                <w:rFonts w:ascii="Arial Narrow" w:hAnsi="Arial Narrow" w:cs="Tahoma"/>
                <w:sz w:val="22"/>
                <w:szCs w:val="22"/>
              </w:rPr>
              <w:t>Remise des</w:t>
            </w:r>
            <w:r w:rsidRPr="00FF7193">
              <w:rPr>
                <w:rFonts w:ascii="Arial Narrow" w:hAnsi="Arial Narrow" w:cs="Tahoma"/>
                <w:sz w:val="22"/>
                <w:szCs w:val="22"/>
              </w:rPr>
              <w:t xml:space="preserve"> rapport</w:t>
            </w:r>
            <w:r w:rsidR="00BD501D" w:rsidRPr="00FF7193">
              <w:rPr>
                <w:rFonts w:ascii="Arial Narrow" w:hAnsi="Arial Narrow" w:cs="Tahoma"/>
                <w:sz w:val="22"/>
                <w:szCs w:val="22"/>
              </w:rPr>
              <w:t xml:space="preserve">s mensuels de suivi </w:t>
            </w:r>
            <w:r w:rsidRPr="00FF7193">
              <w:rPr>
                <w:rFonts w:ascii="Arial Narrow" w:hAnsi="Arial Narrow" w:cs="Tahoma"/>
                <w:sz w:val="22"/>
                <w:szCs w:val="22"/>
              </w:rPr>
              <w:t xml:space="preserve"> </w:t>
            </w:r>
            <w:r w:rsidR="00BD501D" w:rsidRPr="00FF7193">
              <w:rPr>
                <w:rFonts w:ascii="Arial Narrow" w:hAnsi="Arial Narrow" w:cs="Tahoma"/>
                <w:sz w:val="22"/>
                <w:szCs w:val="22"/>
              </w:rPr>
              <w:t>accompagnés de tous les documents attestant le suivi effectif des travaux par la mission de contrôle</w:t>
            </w:r>
            <w:r w:rsidRPr="00FF7193">
              <w:rPr>
                <w:rFonts w:ascii="Arial Narrow" w:hAnsi="Arial Narrow" w:cs="Tahoma"/>
                <w:sz w:val="22"/>
                <w:szCs w:val="22"/>
              </w:rPr>
              <w:t xml:space="preserve"> (</w:t>
            </w:r>
            <w:r w:rsidR="00637E07" w:rsidRPr="00FF7193">
              <w:rPr>
                <w:rFonts w:ascii="Arial Narrow" w:hAnsi="Arial Narrow" w:cs="Tahoma"/>
                <w:sz w:val="22"/>
                <w:szCs w:val="22"/>
              </w:rPr>
              <w:t>08</w:t>
            </w:r>
            <w:r w:rsidRPr="00FF7193">
              <w:rPr>
                <w:rFonts w:ascii="Arial Narrow" w:hAnsi="Arial Narrow" w:cs="Tahoma"/>
                <w:sz w:val="22"/>
                <w:szCs w:val="22"/>
              </w:rPr>
              <w:t xml:space="preserve"> exemplaires). </w:t>
            </w:r>
          </w:p>
          <w:p w:rsidR="005D5009" w:rsidRPr="00FF7193" w:rsidRDefault="005D5009" w:rsidP="002C5C3D">
            <w:pPr>
              <w:numPr>
                <w:ilvl w:val="0"/>
                <w:numId w:val="3"/>
              </w:numPr>
              <w:tabs>
                <w:tab w:val="clear" w:pos="435"/>
              </w:tabs>
              <w:ind w:left="252" w:hanging="177"/>
              <w:rPr>
                <w:rFonts w:ascii="Arial Narrow" w:hAnsi="Arial Narrow" w:cs="Tahoma"/>
              </w:rPr>
            </w:pPr>
            <w:r w:rsidRPr="00FF7193">
              <w:rPr>
                <w:rFonts w:ascii="Arial Narrow" w:hAnsi="Arial Narrow" w:cs="Tahoma"/>
                <w:b/>
                <w:sz w:val="22"/>
                <w:szCs w:val="22"/>
              </w:rPr>
              <w:t>3</w:t>
            </w:r>
            <w:r w:rsidRPr="00FF7193">
              <w:rPr>
                <w:rFonts w:ascii="Arial Narrow" w:hAnsi="Arial Narrow" w:cs="Tahoma"/>
                <w:b/>
                <w:sz w:val="22"/>
                <w:szCs w:val="22"/>
                <w:vertAlign w:val="superscript"/>
              </w:rPr>
              <w:t>ème</w:t>
            </w:r>
            <w:r w:rsidRPr="00FF7193">
              <w:rPr>
                <w:rFonts w:ascii="Arial Narrow" w:hAnsi="Arial Narrow" w:cs="Tahoma"/>
                <w:b/>
                <w:sz w:val="22"/>
                <w:szCs w:val="22"/>
              </w:rPr>
              <w:t xml:space="preserve"> phase :</w:t>
            </w:r>
            <w:r w:rsidRPr="00FF7193">
              <w:rPr>
                <w:rFonts w:ascii="Arial Narrow" w:hAnsi="Arial Narrow" w:cs="Tahoma"/>
                <w:sz w:val="22"/>
                <w:szCs w:val="22"/>
              </w:rPr>
              <w:t xml:space="preserve"> </w:t>
            </w:r>
            <w:r w:rsidR="00BD501D" w:rsidRPr="00FF7193">
              <w:rPr>
                <w:rFonts w:ascii="Arial Narrow" w:hAnsi="Arial Narrow" w:cs="Tahoma"/>
                <w:sz w:val="22"/>
                <w:szCs w:val="22"/>
              </w:rPr>
              <w:t xml:space="preserve">organisation de la réception provisoire et </w:t>
            </w:r>
            <w:r w:rsidR="00E52F7E" w:rsidRPr="00FF7193">
              <w:rPr>
                <w:rFonts w:ascii="Arial Narrow" w:hAnsi="Arial Narrow" w:cs="Tahoma"/>
                <w:sz w:val="22"/>
                <w:szCs w:val="22"/>
              </w:rPr>
              <w:t>r</w:t>
            </w:r>
            <w:r w:rsidRPr="00FF7193">
              <w:rPr>
                <w:rFonts w:ascii="Arial Narrow" w:hAnsi="Arial Narrow" w:cs="Tahoma"/>
                <w:sz w:val="22"/>
                <w:szCs w:val="22"/>
              </w:rPr>
              <w:t xml:space="preserve">emise du rapport </w:t>
            </w:r>
            <w:r w:rsidR="00BD501D" w:rsidRPr="00FF7193">
              <w:rPr>
                <w:rFonts w:ascii="Arial Narrow" w:hAnsi="Arial Narrow" w:cs="Tahoma"/>
                <w:sz w:val="22"/>
                <w:szCs w:val="22"/>
              </w:rPr>
              <w:t>final</w:t>
            </w:r>
            <w:r w:rsidRPr="00FF7193">
              <w:rPr>
                <w:rFonts w:ascii="Arial Narrow" w:hAnsi="Arial Narrow" w:cs="Tahoma"/>
                <w:sz w:val="22"/>
                <w:szCs w:val="22"/>
              </w:rPr>
              <w:t xml:space="preserve"> (</w:t>
            </w:r>
            <w:r w:rsidR="00637E07" w:rsidRPr="00FF7193">
              <w:rPr>
                <w:rFonts w:ascii="Arial Narrow" w:hAnsi="Arial Narrow" w:cs="Tahoma"/>
                <w:sz w:val="22"/>
                <w:szCs w:val="22"/>
              </w:rPr>
              <w:t>08</w:t>
            </w:r>
            <w:r w:rsidRPr="00FF7193">
              <w:rPr>
                <w:rFonts w:ascii="Arial Narrow" w:hAnsi="Arial Narrow" w:cs="Tahoma"/>
                <w:sz w:val="22"/>
                <w:szCs w:val="22"/>
              </w:rPr>
              <w:t xml:space="preserve"> exemplaires).</w:t>
            </w:r>
          </w:p>
        </w:tc>
      </w:tr>
      <w:tr w:rsidR="00FF7193" w:rsidRPr="00FF7193" w:rsidTr="000339C7">
        <w:trPr>
          <w:trHeight w:val="43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1.4.</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bCs/>
              </w:rPr>
            </w:pPr>
            <w:r w:rsidRPr="00FF7193">
              <w:rPr>
                <w:rFonts w:ascii="Arial Narrow" w:hAnsi="Arial Narrow" w:cs="Tahoma"/>
                <w:bCs/>
                <w:sz w:val="22"/>
                <w:szCs w:val="22"/>
              </w:rPr>
              <w:t>Aucune conférence préalable à l’établissement des propositions n’est prévue.</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1.5.</w:t>
            </w:r>
          </w:p>
        </w:tc>
        <w:tc>
          <w:tcPr>
            <w:tcW w:w="8913" w:type="dxa"/>
            <w:vAlign w:val="center"/>
          </w:tcPr>
          <w:p w:rsidR="005D5009" w:rsidRPr="00FF7193" w:rsidRDefault="005D5009" w:rsidP="00BD501D">
            <w:pPr>
              <w:widowControl w:val="0"/>
              <w:autoSpaceDE w:val="0"/>
              <w:autoSpaceDN w:val="0"/>
              <w:adjustRightInd w:val="0"/>
              <w:rPr>
                <w:rFonts w:ascii="Arial Narrow" w:hAnsi="Arial Narrow" w:cs="Tahoma"/>
                <w:bCs/>
              </w:rPr>
            </w:pPr>
            <w:r w:rsidRPr="00FF7193">
              <w:rPr>
                <w:rFonts w:ascii="Arial Narrow" w:hAnsi="Arial Narrow" w:cs="Tahoma"/>
                <w:sz w:val="22"/>
                <w:szCs w:val="22"/>
              </w:rPr>
              <w:t>Le</w:t>
            </w:r>
            <w:r w:rsidR="00BD501D" w:rsidRPr="00FF7193">
              <w:rPr>
                <w:rFonts w:ascii="Arial Narrow" w:hAnsi="Arial Narrow" w:cs="Tahoma"/>
                <w:sz w:val="22"/>
                <w:szCs w:val="22"/>
              </w:rPr>
              <w:t xml:space="preserve"> </w:t>
            </w:r>
            <w:r w:rsidRPr="00FF7193">
              <w:rPr>
                <w:rFonts w:ascii="Arial Narrow" w:hAnsi="Arial Narrow" w:cs="Tahoma"/>
                <w:sz w:val="22"/>
                <w:szCs w:val="22"/>
              </w:rPr>
              <w:t>Maître</w:t>
            </w:r>
            <w:r w:rsidR="00BD501D" w:rsidRPr="00FF7193">
              <w:rPr>
                <w:rFonts w:ascii="Arial Narrow" w:hAnsi="Arial Narrow" w:cs="Tahoma"/>
                <w:sz w:val="22"/>
                <w:szCs w:val="22"/>
              </w:rPr>
              <w:t xml:space="preserve"> </w:t>
            </w:r>
            <w:r w:rsidRPr="00FF7193">
              <w:rPr>
                <w:rFonts w:ascii="Arial Narrow" w:hAnsi="Arial Narrow" w:cs="Tahoma"/>
                <w:sz w:val="22"/>
                <w:szCs w:val="22"/>
              </w:rPr>
              <w:t>d’Ouvrage</w:t>
            </w:r>
            <w:r w:rsidR="00BD501D" w:rsidRPr="00FF7193">
              <w:rPr>
                <w:rFonts w:ascii="Arial Narrow" w:hAnsi="Arial Narrow" w:cs="Tahoma"/>
                <w:sz w:val="22"/>
                <w:szCs w:val="22"/>
              </w:rPr>
              <w:t xml:space="preserve"> </w:t>
            </w:r>
            <w:r w:rsidRPr="00FF7193">
              <w:rPr>
                <w:rFonts w:ascii="Arial Narrow" w:hAnsi="Arial Narrow" w:cs="Tahoma"/>
                <w:sz w:val="22"/>
                <w:szCs w:val="22"/>
              </w:rPr>
              <w:t>fournit</w:t>
            </w:r>
            <w:r w:rsidR="00BD501D" w:rsidRPr="00FF7193">
              <w:rPr>
                <w:rFonts w:ascii="Arial Narrow" w:hAnsi="Arial Narrow" w:cs="Tahoma"/>
                <w:sz w:val="22"/>
                <w:szCs w:val="22"/>
              </w:rPr>
              <w:t xml:space="preserve"> </w:t>
            </w:r>
            <w:r w:rsidRPr="00FF7193">
              <w:rPr>
                <w:rFonts w:ascii="Arial Narrow" w:hAnsi="Arial Narrow" w:cs="Tahoma"/>
                <w:sz w:val="22"/>
                <w:szCs w:val="22"/>
              </w:rPr>
              <w:t>les</w:t>
            </w:r>
            <w:r w:rsidR="00BD501D" w:rsidRPr="00FF7193">
              <w:rPr>
                <w:rFonts w:ascii="Arial Narrow" w:hAnsi="Arial Narrow" w:cs="Tahoma"/>
                <w:sz w:val="22"/>
                <w:szCs w:val="22"/>
              </w:rPr>
              <w:t xml:space="preserve"> </w:t>
            </w:r>
            <w:r w:rsidRPr="00FF7193">
              <w:rPr>
                <w:rFonts w:ascii="Arial Narrow" w:hAnsi="Arial Narrow" w:cs="Tahoma"/>
                <w:sz w:val="22"/>
                <w:szCs w:val="22"/>
              </w:rPr>
              <w:t>intrants</w:t>
            </w:r>
            <w:r w:rsidR="00BD501D" w:rsidRPr="00FF7193">
              <w:rPr>
                <w:rFonts w:ascii="Arial Narrow" w:hAnsi="Arial Narrow" w:cs="Tahoma"/>
                <w:sz w:val="22"/>
                <w:szCs w:val="22"/>
              </w:rPr>
              <w:t xml:space="preserve"> </w:t>
            </w:r>
            <w:r w:rsidRPr="00FF7193">
              <w:rPr>
                <w:rFonts w:ascii="Arial Narrow" w:hAnsi="Arial Narrow" w:cs="Tahoma"/>
                <w:sz w:val="22"/>
                <w:szCs w:val="22"/>
              </w:rPr>
              <w:t>suivants:</w:t>
            </w:r>
            <w:r w:rsidR="00BD501D" w:rsidRPr="00FF7193">
              <w:rPr>
                <w:rFonts w:ascii="Arial Narrow" w:hAnsi="Arial Narrow" w:cs="Tahoma"/>
                <w:sz w:val="22"/>
                <w:szCs w:val="22"/>
              </w:rPr>
              <w:t xml:space="preserve"> </w:t>
            </w:r>
            <w:r w:rsidR="00BD501D" w:rsidRPr="00FF7193">
              <w:rPr>
                <w:rFonts w:ascii="Arial Narrow" w:hAnsi="Arial Narrow" w:cs="Tahoma"/>
                <w:b/>
                <w:spacing w:val="6"/>
                <w:sz w:val="22"/>
                <w:szCs w:val="22"/>
              </w:rPr>
              <w:t xml:space="preserve">DAO des travaux avec plans d’ensemble incorporés, marché de l’entreprise en charge des travaux </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1.7.2.</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bCs/>
              </w:rPr>
            </w:pPr>
            <w:r w:rsidRPr="00FF7193">
              <w:rPr>
                <w:rFonts w:ascii="Arial Narrow" w:hAnsi="Arial Narrow" w:cs="Tahoma"/>
                <w:sz w:val="22"/>
                <w:szCs w:val="22"/>
              </w:rPr>
              <w:t>Le Maître d’Ouvrage envisage la</w:t>
            </w:r>
            <w:r w:rsidR="00BD501D" w:rsidRPr="00FF7193">
              <w:rPr>
                <w:rFonts w:ascii="Arial Narrow" w:hAnsi="Arial Narrow" w:cs="Tahoma"/>
                <w:sz w:val="22"/>
                <w:szCs w:val="22"/>
              </w:rPr>
              <w:t xml:space="preserve"> </w:t>
            </w:r>
            <w:r w:rsidRPr="00FF7193">
              <w:rPr>
                <w:rFonts w:ascii="Arial Narrow" w:hAnsi="Arial Narrow" w:cs="Tahoma"/>
                <w:sz w:val="22"/>
                <w:szCs w:val="22"/>
              </w:rPr>
              <w:t>nécessité</w:t>
            </w:r>
            <w:r w:rsidR="00BD501D" w:rsidRPr="00FF7193">
              <w:rPr>
                <w:rFonts w:ascii="Arial Narrow" w:hAnsi="Arial Narrow" w:cs="Tahoma"/>
                <w:sz w:val="22"/>
                <w:szCs w:val="22"/>
              </w:rPr>
              <w:t xml:space="preserve"> </w:t>
            </w:r>
            <w:r w:rsidRPr="00FF7193">
              <w:rPr>
                <w:rFonts w:ascii="Arial Narrow" w:hAnsi="Arial Narrow" w:cs="Tahoma"/>
                <w:sz w:val="22"/>
                <w:szCs w:val="22"/>
              </w:rPr>
              <w:t>d’assurer une</w:t>
            </w:r>
            <w:r w:rsidR="00BD501D" w:rsidRPr="00FF7193">
              <w:rPr>
                <w:rFonts w:ascii="Arial Narrow" w:hAnsi="Arial Narrow" w:cs="Tahoma"/>
                <w:sz w:val="22"/>
                <w:szCs w:val="22"/>
              </w:rPr>
              <w:t xml:space="preserve"> </w:t>
            </w:r>
            <w:r w:rsidRPr="00FF7193">
              <w:rPr>
                <w:rFonts w:ascii="Arial Narrow" w:hAnsi="Arial Narrow" w:cs="Tahoma"/>
                <w:sz w:val="22"/>
                <w:szCs w:val="22"/>
              </w:rPr>
              <w:t>certaine continuité pour</w:t>
            </w:r>
            <w:r w:rsidR="00BD501D" w:rsidRPr="00FF7193">
              <w:rPr>
                <w:rFonts w:ascii="Arial Narrow" w:hAnsi="Arial Narrow" w:cs="Tahoma"/>
                <w:sz w:val="22"/>
                <w:szCs w:val="22"/>
              </w:rPr>
              <w:t xml:space="preserve"> </w:t>
            </w:r>
            <w:r w:rsidRPr="00FF7193">
              <w:rPr>
                <w:rFonts w:ascii="Arial Narrow" w:hAnsi="Arial Narrow" w:cs="Tahoma"/>
                <w:sz w:val="22"/>
                <w:szCs w:val="22"/>
              </w:rPr>
              <w:t>les</w:t>
            </w:r>
            <w:r w:rsidR="00BD501D" w:rsidRPr="00FF7193">
              <w:rPr>
                <w:rFonts w:ascii="Arial Narrow" w:hAnsi="Arial Narrow" w:cs="Tahoma"/>
                <w:sz w:val="22"/>
                <w:szCs w:val="22"/>
              </w:rPr>
              <w:t xml:space="preserve"> </w:t>
            </w:r>
            <w:r w:rsidRPr="00FF7193">
              <w:rPr>
                <w:rFonts w:ascii="Arial Narrow" w:hAnsi="Arial Narrow" w:cs="Tahoma"/>
                <w:sz w:val="22"/>
                <w:szCs w:val="22"/>
              </w:rPr>
              <w:t>activités</w:t>
            </w:r>
            <w:r w:rsidR="00BD501D" w:rsidRPr="00FF7193">
              <w:rPr>
                <w:rFonts w:ascii="Arial Narrow" w:hAnsi="Arial Narrow" w:cs="Tahoma"/>
                <w:sz w:val="22"/>
                <w:szCs w:val="22"/>
              </w:rPr>
              <w:t xml:space="preserve"> </w:t>
            </w:r>
            <w:r w:rsidRPr="00FF7193">
              <w:rPr>
                <w:rFonts w:ascii="Arial Narrow" w:hAnsi="Arial Narrow" w:cs="Tahoma"/>
                <w:sz w:val="22"/>
                <w:szCs w:val="22"/>
              </w:rPr>
              <w:t>en aval</w:t>
            </w:r>
            <w:r w:rsidR="00E52F7E" w:rsidRPr="00FF7193">
              <w:rPr>
                <w:rFonts w:ascii="Arial Narrow" w:hAnsi="Arial Narrow" w:cs="Tahoma"/>
                <w:sz w:val="22"/>
                <w:szCs w:val="22"/>
              </w:rPr>
              <w:t xml:space="preserve"> </w:t>
            </w:r>
            <w:r w:rsidRPr="00FF7193">
              <w:rPr>
                <w:rFonts w:ascii="Arial Narrow" w:hAnsi="Arial Narrow" w:cs="Tahoma"/>
                <w:sz w:val="22"/>
                <w:szCs w:val="22"/>
              </w:rPr>
              <w:t>:</w:t>
            </w:r>
            <w:r w:rsidR="00BD501D" w:rsidRPr="00FF7193">
              <w:rPr>
                <w:rFonts w:ascii="Arial Narrow" w:hAnsi="Arial Narrow" w:cs="Tahoma"/>
                <w:sz w:val="22"/>
                <w:szCs w:val="22"/>
              </w:rPr>
              <w:t xml:space="preserve"> </w:t>
            </w:r>
            <w:r w:rsidRPr="00FF7193">
              <w:rPr>
                <w:rFonts w:ascii="Arial Narrow" w:hAnsi="Arial Narrow" w:cs="Tahoma"/>
                <w:b/>
                <w:sz w:val="22"/>
                <w:szCs w:val="22"/>
              </w:rPr>
              <w:t>Non</w:t>
            </w:r>
          </w:p>
        </w:tc>
      </w:tr>
      <w:tr w:rsidR="00FF7193" w:rsidRPr="00FF7193" w:rsidTr="000339C7">
        <w:trPr>
          <w:trHeight w:val="38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1.8.</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bCs/>
              </w:rPr>
            </w:pPr>
            <w:r w:rsidRPr="00FF7193">
              <w:rPr>
                <w:rFonts w:ascii="Arial Narrow" w:hAnsi="Arial Narrow" w:cs="Tahoma"/>
                <w:sz w:val="22"/>
                <w:szCs w:val="22"/>
              </w:rPr>
              <w:t>Les</w:t>
            </w:r>
            <w:r w:rsidR="00BD501D" w:rsidRPr="00FF7193">
              <w:rPr>
                <w:rFonts w:ascii="Arial Narrow" w:hAnsi="Arial Narrow" w:cs="Tahoma"/>
                <w:sz w:val="22"/>
                <w:szCs w:val="22"/>
              </w:rPr>
              <w:t xml:space="preserve"> </w:t>
            </w:r>
            <w:r w:rsidRPr="00FF7193">
              <w:rPr>
                <w:rFonts w:ascii="Arial Narrow" w:hAnsi="Arial Narrow" w:cs="Tahoma"/>
                <w:sz w:val="22"/>
                <w:szCs w:val="22"/>
              </w:rPr>
              <w:t>clauses</w:t>
            </w:r>
            <w:r w:rsidR="00BD501D" w:rsidRPr="00FF7193">
              <w:rPr>
                <w:rFonts w:ascii="Arial Narrow" w:hAnsi="Arial Narrow" w:cs="Tahoma"/>
                <w:sz w:val="22"/>
                <w:szCs w:val="22"/>
              </w:rPr>
              <w:t xml:space="preserve"> </w:t>
            </w:r>
            <w:r w:rsidRPr="00FF7193">
              <w:rPr>
                <w:rFonts w:ascii="Arial Narrow" w:hAnsi="Arial Narrow" w:cs="Tahoma"/>
                <w:sz w:val="22"/>
                <w:szCs w:val="22"/>
              </w:rPr>
              <w:t>du</w:t>
            </w:r>
            <w:r w:rsidR="00BD501D" w:rsidRPr="00FF7193">
              <w:rPr>
                <w:rFonts w:ascii="Arial Narrow" w:hAnsi="Arial Narrow" w:cs="Tahoma"/>
                <w:sz w:val="22"/>
                <w:szCs w:val="22"/>
              </w:rPr>
              <w:t xml:space="preserve"> </w:t>
            </w:r>
            <w:r w:rsidRPr="00FF7193">
              <w:rPr>
                <w:rFonts w:ascii="Arial Narrow" w:hAnsi="Arial Narrow" w:cs="Tahoma"/>
                <w:sz w:val="22"/>
                <w:szCs w:val="22"/>
              </w:rPr>
              <w:t>contrat</w:t>
            </w:r>
            <w:r w:rsidR="00BD501D" w:rsidRPr="00FF7193">
              <w:rPr>
                <w:rFonts w:ascii="Arial Narrow" w:hAnsi="Arial Narrow" w:cs="Tahoma"/>
                <w:sz w:val="22"/>
                <w:szCs w:val="22"/>
              </w:rPr>
              <w:t xml:space="preserve"> </w:t>
            </w:r>
            <w:r w:rsidRPr="00FF7193">
              <w:rPr>
                <w:rFonts w:ascii="Arial Narrow" w:hAnsi="Arial Narrow" w:cs="Tahoma"/>
                <w:sz w:val="22"/>
                <w:szCs w:val="22"/>
              </w:rPr>
              <w:t>relatives</w:t>
            </w:r>
            <w:r w:rsidR="00BD501D" w:rsidRPr="00FF7193">
              <w:rPr>
                <w:rFonts w:ascii="Arial Narrow" w:hAnsi="Arial Narrow" w:cs="Tahoma"/>
                <w:sz w:val="22"/>
                <w:szCs w:val="22"/>
              </w:rPr>
              <w:t xml:space="preserve"> </w:t>
            </w:r>
            <w:r w:rsidRPr="00FF7193">
              <w:rPr>
                <w:rFonts w:ascii="Arial Narrow" w:hAnsi="Arial Narrow" w:cs="Tahoma"/>
                <w:sz w:val="22"/>
                <w:szCs w:val="22"/>
              </w:rPr>
              <w:t>aux</w:t>
            </w:r>
            <w:r w:rsidR="00BD501D" w:rsidRPr="00FF7193">
              <w:rPr>
                <w:rFonts w:ascii="Arial Narrow" w:hAnsi="Arial Narrow" w:cs="Tahoma"/>
                <w:sz w:val="22"/>
                <w:szCs w:val="22"/>
              </w:rPr>
              <w:t xml:space="preserve"> manœuvres </w:t>
            </w:r>
            <w:r w:rsidRPr="00FF7193">
              <w:rPr>
                <w:rFonts w:ascii="Arial Narrow" w:hAnsi="Arial Narrow" w:cs="Tahoma"/>
                <w:sz w:val="22"/>
                <w:szCs w:val="22"/>
              </w:rPr>
              <w:t>frauduleuses</w:t>
            </w:r>
            <w:r w:rsidR="00BD501D" w:rsidRPr="00FF7193">
              <w:rPr>
                <w:rFonts w:ascii="Arial Narrow" w:hAnsi="Arial Narrow" w:cs="Tahoma"/>
                <w:sz w:val="22"/>
                <w:szCs w:val="22"/>
              </w:rPr>
              <w:t xml:space="preserve"> </w:t>
            </w:r>
            <w:r w:rsidRPr="00FF7193">
              <w:rPr>
                <w:rFonts w:ascii="Arial Narrow" w:hAnsi="Arial Narrow" w:cs="Tahoma"/>
                <w:sz w:val="22"/>
                <w:szCs w:val="22"/>
              </w:rPr>
              <w:t>et</w:t>
            </w:r>
            <w:r w:rsidR="00BD501D" w:rsidRPr="00FF7193">
              <w:rPr>
                <w:rFonts w:ascii="Arial Narrow" w:hAnsi="Arial Narrow" w:cs="Tahoma"/>
                <w:sz w:val="22"/>
                <w:szCs w:val="22"/>
              </w:rPr>
              <w:t xml:space="preserve"> </w:t>
            </w:r>
            <w:r w:rsidRPr="00FF7193">
              <w:rPr>
                <w:rFonts w:ascii="Arial Narrow" w:hAnsi="Arial Narrow" w:cs="Tahoma"/>
                <w:sz w:val="22"/>
                <w:szCs w:val="22"/>
              </w:rPr>
              <w:t>à</w:t>
            </w:r>
            <w:r w:rsidR="00BD501D" w:rsidRPr="00FF7193">
              <w:rPr>
                <w:rFonts w:ascii="Arial Narrow" w:hAnsi="Arial Narrow" w:cs="Tahoma"/>
                <w:sz w:val="22"/>
                <w:szCs w:val="22"/>
              </w:rPr>
              <w:t xml:space="preserve"> </w:t>
            </w:r>
            <w:r w:rsidRPr="00FF7193">
              <w:rPr>
                <w:rFonts w:ascii="Arial Narrow" w:hAnsi="Arial Narrow" w:cs="Tahoma"/>
                <w:sz w:val="22"/>
                <w:szCs w:val="22"/>
              </w:rPr>
              <w:t>la</w:t>
            </w:r>
            <w:r w:rsidR="00BD501D" w:rsidRPr="00FF7193">
              <w:rPr>
                <w:rFonts w:ascii="Arial Narrow" w:hAnsi="Arial Narrow" w:cs="Tahoma"/>
                <w:sz w:val="22"/>
                <w:szCs w:val="22"/>
              </w:rPr>
              <w:t xml:space="preserve"> </w:t>
            </w:r>
            <w:r w:rsidRPr="00FF7193">
              <w:rPr>
                <w:rFonts w:ascii="Arial Narrow" w:hAnsi="Arial Narrow" w:cs="Tahoma"/>
                <w:sz w:val="22"/>
                <w:szCs w:val="22"/>
              </w:rPr>
              <w:t>corruption</w:t>
            </w:r>
            <w:r w:rsidR="00BD501D" w:rsidRPr="00FF7193">
              <w:rPr>
                <w:rFonts w:ascii="Arial Narrow" w:hAnsi="Arial Narrow" w:cs="Tahoma"/>
                <w:sz w:val="22"/>
                <w:szCs w:val="22"/>
              </w:rPr>
              <w:t xml:space="preserve"> </w:t>
            </w:r>
            <w:r w:rsidRPr="00FF7193">
              <w:rPr>
                <w:rFonts w:ascii="Arial Narrow" w:hAnsi="Arial Narrow" w:cs="Tahoma"/>
                <w:sz w:val="22"/>
                <w:szCs w:val="22"/>
              </w:rPr>
              <w:t>sont</w:t>
            </w:r>
            <w:r w:rsidR="00BD501D" w:rsidRPr="00FF7193">
              <w:rPr>
                <w:rFonts w:ascii="Arial Narrow" w:hAnsi="Arial Narrow" w:cs="Tahoma"/>
                <w:sz w:val="22"/>
                <w:szCs w:val="22"/>
              </w:rPr>
              <w:t xml:space="preserve"> </w:t>
            </w:r>
            <w:r w:rsidRPr="00FF7193">
              <w:rPr>
                <w:rFonts w:ascii="Arial Narrow" w:hAnsi="Arial Narrow" w:cs="Tahoma"/>
                <w:sz w:val="22"/>
                <w:szCs w:val="22"/>
              </w:rPr>
              <w:t>les suivantes</w:t>
            </w:r>
            <w:r w:rsidR="00E52F7E" w:rsidRPr="00FF7193">
              <w:rPr>
                <w:rFonts w:ascii="Arial Narrow" w:hAnsi="Arial Narrow" w:cs="Tahoma"/>
                <w:sz w:val="22"/>
                <w:szCs w:val="22"/>
              </w:rPr>
              <w:t xml:space="preserve"> : </w:t>
            </w:r>
            <w:r w:rsidR="00E52F7E" w:rsidRPr="00FF7193">
              <w:rPr>
                <w:rFonts w:ascii="Arial Narrow" w:hAnsi="Arial Narrow" w:cs="Tahoma"/>
                <w:b/>
                <w:sz w:val="22"/>
                <w:szCs w:val="22"/>
              </w:rPr>
              <w:t>RAS</w:t>
            </w:r>
          </w:p>
        </w:tc>
      </w:tr>
      <w:tr w:rsidR="00FF7193" w:rsidRPr="00FF7193" w:rsidTr="000339C7">
        <w:trPr>
          <w:trHeight w:val="415"/>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2.1.</w:t>
            </w:r>
          </w:p>
        </w:tc>
        <w:tc>
          <w:tcPr>
            <w:tcW w:w="8913" w:type="dxa"/>
            <w:vAlign w:val="center"/>
          </w:tcPr>
          <w:p w:rsidR="005D5009" w:rsidRPr="00FF7193" w:rsidRDefault="005D5009" w:rsidP="00E52F7E">
            <w:pPr>
              <w:widowControl w:val="0"/>
              <w:tabs>
                <w:tab w:val="left" w:pos="5000"/>
              </w:tabs>
              <w:autoSpaceDE w:val="0"/>
              <w:autoSpaceDN w:val="0"/>
              <w:adjustRightInd w:val="0"/>
              <w:spacing w:line="250" w:lineRule="auto"/>
              <w:ind w:right="-9"/>
              <w:rPr>
                <w:rFonts w:ascii="Arial Narrow" w:hAnsi="Arial Narrow" w:cs="Tahoma"/>
              </w:rPr>
            </w:pPr>
            <w:r w:rsidRPr="00FF7193">
              <w:rPr>
                <w:rFonts w:ascii="Arial Narrow" w:hAnsi="Arial Narrow" w:cs="Tahoma"/>
                <w:sz w:val="22"/>
                <w:szCs w:val="22"/>
              </w:rPr>
              <w:t xml:space="preserve">Des éclaircissements peuvent être demandés </w:t>
            </w:r>
            <w:r w:rsidRPr="00FF7193">
              <w:rPr>
                <w:rFonts w:ascii="Arial Narrow" w:hAnsi="Arial Narrow" w:cs="Tahoma"/>
                <w:b/>
                <w:sz w:val="22"/>
                <w:szCs w:val="22"/>
              </w:rPr>
              <w:t>15 jours</w:t>
            </w:r>
            <w:r w:rsidR="00E52F7E" w:rsidRPr="00FF7193">
              <w:rPr>
                <w:rFonts w:ascii="Arial Narrow" w:hAnsi="Arial Narrow" w:cs="Tahoma"/>
                <w:sz w:val="22"/>
                <w:szCs w:val="22"/>
              </w:rPr>
              <w:t xml:space="preserve"> avant la date limite de dépôt des offres</w:t>
            </w:r>
            <w:r w:rsidRPr="00FF7193">
              <w:rPr>
                <w:rFonts w:ascii="Arial Narrow" w:hAnsi="Arial Narrow" w:cs="Tahoma"/>
                <w:sz w:val="22"/>
                <w:szCs w:val="22"/>
              </w:rPr>
              <w:t>.</w:t>
            </w:r>
          </w:p>
          <w:p w:rsidR="005D5009" w:rsidRPr="00FF7193" w:rsidRDefault="005D5009" w:rsidP="00D9582E">
            <w:pPr>
              <w:rPr>
                <w:rFonts w:ascii="Arial Narrow" w:hAnsi="Arial Narrow" w:cs="Tahoma"/>
              </w:rPr>
            </w:pPr>
            <w:r w:rsidRPr="00FF7193">
              <w:rPr>
                <w:rFonts w:ascii="Arial Narrow" w:hAnsi="Arial Narrow" w:cs="Tahoma"/>
                <w:sz w:val="22"/>
                <w:szCs w:val="22"/>
              </w:rPr>
              <w:t>Les</w:t>
            </w:r>
            <w:r w:rsidR="00E52F7E" w:rsidRPr="00FF7193">
              <w:rPr>
                <w:rFonts w:ascii="Arial Narrow" w:hAnsi="Arial Narrow" w:cs="Tahoma"/>
                <w:sz w:val="22"/>
                <w:szCs w:val="22"/>
              </w:rPr>
              <w:t xml:space="preserve"> </w:t>
            </w:r>
            <w:r w:rsidRPr="00FF7193">
              <w:rPr>
                <w:rFonts w:ascii="Arial Narrow" w:hAnsi="Arial Narrow" w:cs="Tahoma"/>
                <w:sz w:val="22"/>
                <w:szCs w:val="22"/>
              </w:rPr>
              <w:t>demandes</w:t>
            </w:r>
            <w:r w:rsidR="00E52F7E" w:rsidRPr="00FF7193">
              <w:rPr>
                <w:rFonts w:ascii="Arial Narrow" w:hAnsi="Arial Narrow" w:cs="Tahoma"/>
                <w:sz w:val="22"/>
                <w:szCs w:val="22"/>
              </w:rPr>
              <w:t xml:space="preserve"> </w:t>
            </w:r>
            <w:r w:rsidRPr="00FF7193">
              <w:rPr>
                <w:rFonts w:ascii="Arial Narrow" w:hAnsi="Arial Narrow" w:cs="Tahoma"/>
                <w:sz w:val="22"/>
                <w:szCs w:val="22"/>
              </w:rPr>
              <w:t>d’éclaircissement</w:t>
            </w:r>
            <w:r w:rsidR="00E52F7E" w:rsidRPr="00FF7193">
              <w:rPr>
                <w:rFonts w:ascii="Arial Narrow" w:hAnsi="Arial Narrow" w:cs="Tahoma"/>
                <w:sz w:val="22"/>
                <w:szCs w:val="22"/>
              </w:rPr>
              <w:t xml:space="preserve"> </w:t>
            </w:r>
            <w:r w:rsidRPr="00FF7193">
              <w:rPr>
                <w:rFonts w:ascii="Arial Narrow" w:hAnsi="Arial Narrow" w:cs="Tahoma"/>
                <w:sz w:val="22"/>
                <w:szCs w:val="22"/>
              </w:rPr>
              <w:t>doivent</w:t>
            </w:r>
            <w:r w:rsidR="00E52F7E" w:rsidRPr="00FF7193">
              <w:rPr>
                <w:rFonts w:ascii="Arial Narrow" w:hAnsi="Arial Narrow" w:cs="Tahoma"/>
                <w:sz w:val="22"/>
                <w:szCs w:val="22"/>
              </w:rPr>
              <w:t xml:space="preserve"> </w:t>
            </w:r>
            <w:r w:rsidRPr="00FF7193">
              <w:rPr>
                <w:rFonts w:ascii="Arial Narrow" w:hAnsi="Arial Narrow" w:cs="Tahoma"/>
                <w:sz w:val="22"/>
                <w:szCs w:val="22"/>
              </w:rPr>
              <w:t>ê</w:t>
            </w:r>
            <w:r w:rsidR="00E52F7E" w:rsidRPr="00FF7193">
              <w:rPr>
                <w:rFonts w:ascii="Arial Narrow" w:hAnsi="Arial Narrow" w:cs="Tahoma"/>
                <w:sz w:val="22"/>
                <w:szCs w:val="22"/>
              </w:rPr>
              <w:t>tre expédiées à l’adresse suivante</w:t>
            </w:r>
            <w:r w:rsidR="000339C7" w:rsidRPr="00FF7193">
              <w:rPr>
                <w:rFonts w:ascii="Arial Narrow" w:hAnsi="Arial Narrow" w:cs="Tahoma"/>
                <w:sz w:val="22"/>
                <w:szCs w:val="22"/>
              </w:rPr>
              <w:t xml:space="preserve"> </w:t>
            </w:r>
            <w:r w:rsidR="00E52F7E" w:rsidRPr="00FF7193">
              <w:rPr>
                <w:rFonts w:ascii="Arial Narrow" w:hAnsi="Arial Narrow" w:cs="Tahoma"/>
                <w:sz w:val="22"/>
                <w:szCs w:val="22"/>
              </w:rPr>
              <w:t>:</w:t>
            </w:r>
            <w:r w:rsidR="000339C7" w:rsidRPr="00FF7193">
              <w:rPr>
                <w:rFonts w:ascii="Arial Narrow" w:hAnsi="Arial Narrow" w:cs="Tahoma"/>
                <w:sz w:val="22"/>
                <w:szCs w:val="22"/>
              </w:rPr>
              <w:t xml:space="preserve"> Cellule d’Appui au Lancement des Appels d’Offres (CALAO), </w:t>
            </w:r>
            <w:r w:rsidR="00D9582E">
              <w:rPr>
                <w:rFonts w:ascii="Arial Narrow" w:hAnsi="Arial Narrow" w:cs="Tahoma"/>
                <w:sz w:val="22"/>
                <w:szCs w:val="22"/>
              </w:rPr>
              <w:t>au Service des Marchés des Approvisionnements et des Services à la Délégation Régionale des Marchés Publics de l’EST, Tél : 693634008</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sz w:val="22"/>
                <w:szCs w:val="22"/>
              </w:rPr>
              <w:t>3.1</w:t>
            </w:r>
          </w:p>
        </w:tc>
        <w:tc>
          <w:tcPr>
            <w:tcW w:w="8913" w:type="dxa"/>
            <w:vAlign w:val="center"/>
          </w:tcPr>
          <w:p w:rsidR="005D5009" w:rsidRPr="00FF7193" w:rsidRDefault="005D5009" w:rsidP="00E52F7E">
            <w:pPr>
              <w:widowControl w:val="0"/>
              <w:autoSpaceDE w:val="0"/>
              <w:autoSpaceDN w:val="0"/>
              <w:adjustRightInd w:val="0"/>
              <w:rPr>
                <w:rFonts w:ascii="Arial Narrow" w:hAnsi="Arial Narrow" w:cs="Tahoma"/>
                <w:b/>
                <w:bCs/>
              </w:rPr>
            </w:pPr>
            <w:r w:rsidRPr="00FF7193">
              <w:rPr>
                <w:rFonts w:ascii="Arial Narrow" w:hAnsi="Arial Narrow" w:cs="Tahoma"/>
                <w:sz w:val="22"/>
                <w:szCs w:val="22"/>
              </w:rPr>
              <w:t>Les</w:t>
            </w:r>
            <w:r w:rsidR="002E4713" w:rsidRPr="00FF7193">
              <w:rPr>
                <w:rFonts w:ascii="Arial Narrow" w:hAnsi="Arial Narrow" w:cs="Tahoma"/>
                <w:sz w:val="22"/>
                <w:szCs w:val="22"/>
              </w:rPr>
              <w:t xml:space="preserve"> </w:t>
            </w:r>
            <w:r w:rsidRPr="00FF7193">
              <w:rPr>
                <w:rFonts w:ascii="Arial Narrow" w:hAnsi="Arial Narrow" w:cs="Tahoma"/>
                <w:sz w:val="22"/>
                <w:szCs w:val="22"/>
              </w:rPr>
              <w:t>propositions</w:t>
            </w:r>
            <w:r w:rsidR="002E4713" w:rsidRPr="00FF7193">
              <w:rPr>
                <w:rFonts w:ascii="Arial Narrow" w:hAnsi="Arial Narrow" w:cs="Tahoma"/>
                <w:sz w:val="22"/>
                <w:szCs w:val="22"/>
              </w:rPr>
              <w:t xml:space="preserve"> </w:t>
            </w:r>
            <w:r w:rsidRPr="00FF7193">
              <w:rPr>
                <w:rFonts w:ascii="Arial Narrow" w:hAnsi="Arial Narrow" w:cs="Tahoma"/>
                <w:sz w:val="22"/>
                <w:szCs w:val="22"/>
              </w:rPr>
              <w:t>doivent</w:t>
            </w:r>
            <w:r w:rsidR="002E4713" w:rsidRPr="00FF7193">
              <w:rPr>
                <w:rFonts w:ascii="Arial Narrow" w:hAnsi="Arial Narrow" w:cs="Tahoma"/>
                <w:sz w:val="22"/>
                <w:szCs w:val="22"/>
              </w:rPr>
              <w:t xml:space="preserve"> </w:t>
            </w:r>
            <w:r w:rsidRPr="00FF7193">
              <w:rPr>
                <w:rFonts w:ascii="Arial Narrow" w:hAnsi="Arial Narrow" w:cs="Tahoma"/>
                <w:sz w:val="22"/>
                <w:szCs w:val="22"/>
              </w:rPr>
              <w:t>être</w:t>
            </w:r>
            <w:r w:rsidR="002E4713" w:rsidRPr="00FF7193">
              <w:rPr>
                <w:rFonts w:ascii="Arial Narrow" w:hAnsi="Arial Narrow" w:cs="Tahoma"/>
                <w:sz w:val="22"/>
                <w:szCs w:val="22"/>
              </w:rPr>
              <w:t xml:space="preserve"> </w:t>
            </w:r>
            <w:r w:rsidRPr="00FF7193">
              <w:rPr>
                <w:rFonts w:ascii="Arial Narrow" w:hAnsi="Arial Narrow" w:cs="Tahoma"/>
                <w:sz w:val="22"/>
                <w:szCs w:val="22"/>
              </w:rPr>
              <w:t>soumises</w:t>
            </w:r>
            <w:r w:rsidR="002E4713" w:rsidRPr="00FF7193">
              <w:rPr>
                <w:rFonts w:ascii="Arial Narrow" w:hAnsi="Arial Narrow" w:cs="Tahoma"/>
                <w:sz w:val="22"/>
                <w:szCs w:val="22"/>
              </w:rPr>
              <w:t xml:space="preserve"> </w:t>
            </w:r>
            <w:r w:rsidRPr="00FF7193">
              <w:rPr>
                <w:rFonts w:ascii="Arial Narrow" w:hAnsi="Arial Narrow" w:cs="Tahoma"/>
                <w:sz w:val="22"/>
                <w:szCs w:val="22"/>
              </w:rPr>
              <w:t>dans</w:t>
            </w:r>
            <w:r w:rsidR="002E4713" w:rsidRPr="00FF7193">
              <w:rPr>
                <w:rFonts w:ascii="Arial Narrow" w:hAnsi="Arial Narrow" w:cs="Tahoma"/>
                <w:sz w:val="22"/>
                <w:szCs w:val="22"/>
              </w:rPr>
              <w:t xml:space="preserve"> </w:t>
            </w:r>
            <w:r w:rsidRPr="00FF7193">
              <w:rPr>
                <w:rFonts w:ascii="Arial Narrow" w:hAnsi="Arial Narrow" w:cs="Tahoma"/>
                <w:sz w:val="22"/>
                <w:szCs w:val="22"/>
              </w:rPr>
              <w:t>la</w:t>
            </w:r>
            <w:r w:rsidR="002E4713" w:rsidRPr="00FF7193">
              <w:rPr>
                <w:rFonts w:ascii="Arial Narrow" w:hAnsi="Arial Narrow" w:cs="Tahoma"/>
                <w:sz w:val="22"/>
                <w:szCs w:val="22"/>
              </w:rPr>
              <w:t xml:space="preserve"> </w:t>
            </w:r>
            <w:r w:rsidRPr="00FF7193">
              <w:rPr>
                <w:rFonts w:ascii="Arial Narrow" w:hAnsi="Arial Narrow" w:cs="Tahoma"/>
                <w:sz w:val="22"/>
                <w:szCs w:val="22"/>
              </w:rPr>
              <w:t>(les</w:t>
            </w:r>
            <w:r w:rsidR="002E4713" w:rsidRPr="00FF7193">
              <w:rPr>
                <w:rFonts w:ascii="Arial Narrow" w:hAnsi="Arial Narrow" w:cs="Tahoma"/>
                <w:sz w:val="22"/>
                <w:szCs w:val="22"/>
              </w:rPr>
              <w:t xml:space="preserve">) </w:t>
            </w:r>
            <w:r w:rsidRPr="00FF7193">
              <w:rPr>
                <w:rFonts w:ascii="Arial Narrow" w:hAnsi="Arial Narrow" w:cs="Tahoma"/>
                <w:sz w:val="22"/>
                <w:szCs w:val="22"/>
              </w:rPr>
              <w:t>langue(s)suivante</w:t>
            </w:r>
            <w:r w:rsidR="002E4713" w:rsidRPr="00FF7193">
              <w:rPr>
                <w:rFonts w:ascii="Arial Narrow" w:hAnsi="Arial Narrow" w:cs="Tahoma"/>
                <w:sz w:val="22"/>
                <w:szCs w:val="22"/>
              </w:rPr>
              <w:t xml:space="preserve"> </w:t>
            </w:r>
            <w:r w:rsidRPr="00FF7193">
              <w:rPr>
                <w:rFonts w:ascii="Arial Narrow" w:hAnsi="Arial Narrow" w:cs="Tahoma"/>
                <w:sz w:val="22"/>
                <w:szCs w:val="22"/>
              </w:rPr>
              <w:t>(s)</w:t>
            </w:r>
            <w:r w:rsidRPr="00FF7193">
              <w:rPr>
                <w:rFonts w:ascii="Arial Narrow" w:hAnsi="Arial Narrow" w:cs="Tahoma"/>
                <w:spacing w:val="6"/>
                <w:sz w:val="22"/>
                <w:szCs w:val="22"/>
              </w:rPr>
              <w:t> </w:t>
            </w:r>
            <w:r w:rsidRPr="00FF7193">
              <w:rPr>
                <w:rFonts w:ascii="Arial Narrow" w:hAnsi="Arial Narrow" w:cs="Tahoma"/>
                <w:sz w:val="22"/>
                <w:szCs w:val="22"/>
              </w:rPr>
              <w:t>:</w:t>
            </w:r>
            <w:r w:rsidR="00E52F7E" w:rsidRPr="00FF7193">
              <w:rPr>
                <w:rFonts w:ascii="Arial Narrow" w:hAnsi="Arial Narrow" w:cs="Tahoma"/>
                <w:sz w:val="22"/>
                <w:szCs w:val="22"/>
              </w:rPr>
              <w:t xml:space="preserve"> </w:t>
            </w:r>
            <w:r w:rsidRPr="00FF7193">
              <w:rPr>
                <w:rFonts w:ascii="Arial Narrow" w:hAnsi="Arial Narrow" w:cs="Tahoma"/>
                <w:b/>
                <w:sz w:val="22"/>
                <w:szCs w:val="22"/>
              </w:rPr>
              <w:t>Français / Anglais</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3.2.</w:t>
            </w:r>
          </w:p>
        </w:tc>
        <w:tc>
          <w:tcPr>
            <w:tcW w:w="8913" w:type="dxa"/>
            <w:vAlign w:val="center"/>
          </w:tcPr>
          <w:p w:rsidR="005D5009" w:rsidRPr="00FF7193" w:rsidRDefault="005D5009" w:rsidP="00BD501D">
            <w:pPr>
              <w:widowControl w:val="0"/>
              <w:autoSpaceDE w:val="0"/>
              <w:autoSpaceDN w:val="0"/>
              <w:adjustRightInd w:val="0"/>
              <w:rPr>
                <w:rFonts w:ascii="Arial Narrow" w:hAnsi="Arial Narrow" w:cs="Tahoma"/>
                <w:bCs/>
              </w:rPr>
            </w:pPr>
            <w:r w:rsidRPr="00FF7193">
              <w:rPr>
                <w:rFonts w:ascii="Arial Narrow" w:hAnsi="Arial Narrow" w:cs="Tahoma"/>
                <w:sz w:val="22"/>
                <w:szCs w:val="22"/>
              </w:rPr>
              <w:t>Deux</w:t>
            </w:r>
            <w:r w:rsidR="00BD501D" w:rsidRPr="00FF7193">
              <w:rPr>
                <w:rFonts w:ascii="Arial Narrow" w:hAnsi="Arial Narrow" w:cs="Tahoma"/>
                <w:sz w:val="22"/>
                <w:szCs w:val="22"/>
              </w:rPr>
              <w:t xml:space="preserve"> cabinets </w:t>
            </w:r>
            <w:r w:rsidRPr="00FF7193">
              <w:rPr>
                <w:rFonts w:ascii="Arial Narrow" w:hAnsi="Arial Narrow" w:cs="Tahoma"/>
                <w:sz w:val="22"/>
                <w:szCs w:val="22"/>
              </w:rPr>
              <w:t>peuvent</w:t>
            </w:r>
            <w:r w:rsidR="00BD501D" w:rsidRPr="00FF7193">
              <w:rPr>
                <w:rFonts w:ascii="Arial Narrow" w:hAnsi="Arial Narrow" w:cs="Tahoma"/>
                <w:sz w:val="22"/>
                <w:szCs w:val="22"/>
              </w:rPr>
              <w:t xml:space="preserve"> </w:t>
            </w:r>
            <w:r w:rsidRPr="00FF7193">
              <w:rPr>
                <w:rFonts w:ascii="Arial Narrow" w:hAnsi="Arial Narrow" w:cs="Tahoma"/>
                <w:sz w:val="22"/>
                <w:szCs w:val="22"/>
              </w:rPr>
              <w:t>s’associer</w:t>
            </w:r>
            <w:r w:rsidRPr="00FF7193">
              <w:rPr>
                <w:rFonts w:ascii="Arial Narrow" w:hAnsi="Arial Narrow" w:cs="Tahoma"/>
                <w:spacing w:val="6"/>
                <w:sz w:val="22"/>
                <w:szCs w:val="22"/>
              </w:rPr>
              <w:t> </w:t>
            </w:r>
            <w:r w:rsidRPr="00FF7193">
              <w:rPr>
                <w:rFonts w:ascii="Arial Narrow" w:hAnsi="Arial Narrow" w:cs="Tahoma"/>
                <w:sz w:val="22"/>
                <w:szCs w:val="22"/>
              </w:rPr>
              <w:t xml:space="preserve">: </w:t>
            </w:r>
            <w:r w:rsidRPr="00FF7193">
              <w:rPr>
                <w:rFonts w:ascii="Arial Narrow" w:hAnsi="Arial Narrow" w:cs="Tahoma"/>
                <w:b/>
                <w:sz w:val="22"/>
                <w:szCs w:val="22"/>
              </w:rPr>
              <w:t>Oui</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3.3.</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Langue(s)</w:t>
            </w:r>
            <w:r w:rsidR="00E52F7E" w:rsidRPr="00FF7193">
              <w:rPr>
                <w:rFonts w:ascii="Arial Narrow" w:hAnsi="Arial Narrow" w:cs="Tahoma"/>
                <w:sz w:val="22"/>
                <w:szCs w:val="22"/>
              </w:rPr>
              <w:t xml:space="preserve"> </w:t>
            </w:r>
            <w:r w:rsidRPr="00FF7193">
              <w:rPr>
                <w:rFonts w:ascii="Arial Narrow" w:hAnsi="Arial Narrow" w:cs="Tahoma"/>
                <w:sz w:val="22"/>
                <w:szCs w:val="22"/>
              </w:rPr>
              <w:t>de</w:t>
            </w:r>
            <w:r w:rsidR="00BD501D" w:rsidRPr="00FF7193">
              <w:rPr>
                <w:rFonts w:ascii="Arial Narrow" w:hAnsi="Arial Narrow" w:cs="Tahoma"/>
                <w:sz w:val="22"/>
                <w:szCs w:val="22"/>
              </w:rPr>
              <w:t xml:space="preserve"> </w:t>
            </w:r>
            <w:r w:rsidRPr="00FF7193">
              <w:rPr>
                <w:rFonts w:ascii="Arial Narrow" w:hAnsi="Arial Narrow" w:cs="Tahoma"/>
                <w:sz w:val="22"/>
                <w:szCs w:val="22"/>
              </w:rPr>
              <w:t>rédaction</w:t>
            </w:r>
            <w:r w:rsidR="00BD501D" w:rsidRPr="00FF7193">
              <w:rPr>
                <w:rFonts w:ascii="Arial Narrow" w:hAnsi="Arial Narrow" w:cs="Tahoma"/>
                <w:sz w:val="22"/>
                <w:szCs w:val="22"/>
              </w:rPr>
              <w:t xml:space="preserve"> </w:t>
            </w:r>
            <w:r w:rsidRPr="00FF7193">
              <w:rPr>
                <w:rFonts w:ascii="Arial Narrow" w:hAnsi="Arial Narrow" w:cs="Tahoma"/>
                <w:sz w:val="22"/>
                <w:szCs w:val="22"/>
              </w:rPr>
              <w:t>des</w:t>
            </w:r>
            <w:r w:rsidR="00BD501D" w:rsidRPr="00FF7193">
              <w:rPr>
                <w:rFonts w:ascii="Arial Narrow" w:hAnsi="Arial Narrow" w:cs="Tahoma"/>
                <w:sz w:val="22"/>
                <w:szCs w:val="22"/>
              </w:rPr>
              <w:t xml:space="preserve"> </w:t>
            </w:r>
            <w:r w:rsidRPr="00FF7193">
              <w:rPr>
                <w:rFonts w:ascii="Arial Narrow" w:hAnsi="Arial Narrow" w:cs="Tahoma"/>
                <w:sz w:val="22"/>
                <w:szCs w:val="22"/>
              </w:rPr>
              <w:t>rapports</w:t>
            </w:r>
            <w:r w:rsidR="00BD501D" w:rsidRPr="00FF7193">
              <w:rPr>
                <w:rFonts w:ascii="Arial Narrow" w:hAnsi="Arial Narrow" w:cs="Tahoma"/>
                <w:sz w:val="22"/>
                <w:szCs w:val="22"/>
              </w:rPr>
              <w:t xml:space="preserve"> </w:t>
            </w:r>
            <w:r w:rsidRPr="00FF7193">
              <w:rPr>
                <w:rFonts w:ascii="Arial Narrow" w:hAnsi="Arial Narrow" w:cs="Tahoma"/>
                <w:sz w:val="22"/>
                <w:szCs w:val="22"/>
              </w:rPr>
              <w:t>afférents</w:t>
            </w:r>
            <w:r w:rsidR="00BD501D" w:rsidRPr="00FF7193">
              <w:rPr>
                <w:rFonts w:ascii="Arial Narrow" w:hAnsi="Arial Narrow" w:cs="Tahoma"/>
                <w:sz w:val="22"/>
                <w:szCs w:val="22"/>
              </w:rPr>
              <w:t xml:space="preserve"> </w:t>
            </w:r>
            <w:r w:rsidRPr="00FF7193">
              <w:rPr>
                <w:rFonts w:ascii="Arial Narrow" w:hAnsi="Arial Narrow" w:cs="Tahoma"/>
                <w:sz w:val="22"/>
                <w:szCs w:val="22"/>
              </w:rPr>
              <w:t>à</w:t>
            </w:r>
            <w:r w:rsidR="00BD501D" w:rsidRPr="00FF7193">
              <w:rPr>
                <w:rFonts w:ascii="Arial Narrow" w:hAnsi="Arial Narrow" w:cs="Tahoma"/>
                <w:sz w:val="22"/>
                <w:szCs w:val="22"/>
              </w:rPr>
              <w:t xml:space="preserve"> </w:t>
            </w:r>
            <w:r w:rsidRPr="00FF7193">
              <w:rPr>
                <w:rFonts w:ascii="Arial Narrow" w:hAnsi="Arial Narrow" w:cs="Tahoma"/>
                <w:sz w:val="22"/>
                <w:szCs w:val="22"/>
              </w:rPr>
              <w:t>la</w:t>
            </w:r>
            <w:r w:rsidR="00BD501D" w:rsidRPr="00FF7193">
              <w:rPr>
                <w:rFonts w:ascii="Arial Narrow" w:hAnsi="Arial Narrow" w:cs="Tahoma"/>
                <w:sz w:val="22"/>
                <w:szCs w:val="22"/>
              </w:rPr>
              <w:t xml:space="preserve"> </w:t>
            </w:r>
            <w:r w:rsidRPr="00FF7193">
              <w:rPr>
                <w:rFonts w:ascii="Arial Narrow" w:hAnsi="Arial Narrow" w:cs="Tahoma"/>
                <w:sz w:val="22"/>
                <w:szCs w:val="22"/>
              </w:rPr>
              <w:t>mission</w:t>
            </w:r>
            <w:r w:rsidRPr="00FF7193">
              <w:rPr>
                <w:rFonts w:ascii="Arial Narrow" w:hAnsi="Arial Narrow" w:cs="Tahoma"/>
                <w:spacing w:val="3"/>
                <w:sz w:val="22"/>
                <w:szCs w:val="22"/>
              </w:rPr>
              <w:t> </w:t>
            </w:r>
            <w:r w:rsidRPr="00FF7193">
              <w:rPr>
                <w:rFonts w:ascii="Arial Narrow" w:hAnsi="Arial Narrow" w:cs="Tahoma"/>
                <w:sz w:val="22"/>
                <w:szCs w:val="22"/>
              </w:rPr>
              <w:t xml:space="preserve">: </w:t>
            </w:r>
            <w:r w:rsidRPr="00FF7193">
              <w:rPr>
                <w:rFonts w:ascii="Arial Narrow" w:hAnsi="Arial Narrow" w:cs="Tahoma"/>
                <w:b/>
                <w:sz w:val="22"/>
                <w:szCs w:val="22"/>
              </w:rPr>
              <w:t>Français</w:t>
            </w:r>
            <w:r w:rsidR="00E52F7E" w:rsidRPr="00FF7193">
              <w:rPr>
                <w:rFonts w:ascii="Arial Narrow" w:hAnsi="Arial Narrow" w:cs="Tahoma"/>
                <w:b/>
                <w:sz w:val="22"/>
                <w:szCs w:val="22"/>
              </w:rPr>
              <w:t xml:space="preserve"> ou anglais</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3.4.</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b/>
              </w:rPr>
            </w:pPr>
            <w:r w:rsidRPr="00FF7193">
              <w:rPr>
                <w:rFonts w:ascii="Arial Narrow" w:hAnsi="Arial Narrow" w:cs="Tahoma"/>
                <w:sz w:val="22"/>
                <w:szCs w:val="22"/>
              </w:rPr>
              <w:t>La</w:t>
            </w:r>
            <w:r w:rsidR="00BD501D" w:rsidRPr="00FF7193">
              <w:rPr>
                <w:rFonts w:ascii="Arial Narrow" w:hAnsi="Arial Narrow" w:cs="Tahoma"/>
                <w:sz w:val="22"/>
                <w:szCs w:val="22"/>
              </w:rPr>
              <w:t xml:space="preserve"> </w:t>
            </w:r>
            <w:r w:rsidRPr="00FF7193">
              <w:rPr>
                <w:rFonts w:ascii="Arial Narrow" w:hAnsi="Arial Narrow" w:cs="Tahoma"/>
                <w:sz w:val="22"/>
                <w:szCs w:val="22"/>
              </w:rPr>
              <w:t>formation</w:t>
            </w:r>
            <w:r w:rsidR="00BD501D" w:rsidRPr="00FF7193">
              <w:rPr>
                <w:rFonts w:ascii="Arial Narrow" w:hAnsi="Arial Narrow" w:cs="Tahoma"/>
                <w:sz w:val="22"/>
                <w:szCs w:val="22"/>
              </w:rPr>
              <w:t xml:space="preserve"> </w:t>
            </w:r>
            <w:r w:rsidRPr="00FF7193">
              <w:rPr>
                <w:rFonts w:ascii="Arial Narrow" w:hAnsi="Arial Narrow" w:cs="Tahoma"/>
                <w:sz w:val="22"/>
                <w:szCs w:val="22"/>
              </w:rPr>
              <w:t>constitue</w:t>
            </w:r>
            <w:r w:rsidR="00BD501D" w:rsidRPr="00FF7193">
              <w:rPr>
                <w:rFonts w:ascii="Arial Narrow" w:hAnsi="Arial Narrow" w:cs="Tahoma"/>
                <w:sz w:val="22"/>
                <w:szCs w:val="22"/>
              </w:rPr>
              <w:t xml:space="preserve"> </w:t>
            </w:r>
            <w:r w:rsidRPr="00FF7193">
              <w:rPr>
                <w:rFonts w:ascii="Arial Narrow" w:hAnsi="Arial Narrow" w:cs="Tahoma"/>
                <w:sz w:val="22"/>
                <w:szCs w:val="22"/>
              </w:rPr>
              <w:t>un</w:t>
            </w:r>
            <w:r w:rsidR="00BD501D" w:rsidRPr="00FF7193">
              <w:rPr>
                <w:rFonts w:ascii="Arial Narrow" w:hAnsi="Arial Narrow" w:cs="Tahoma"/>
                <w:sz w:val="22"/>
                <w:szCs w:val="22"/>
              </w:rPr>
              <w:t xml:space="preserve"> </w:t>
            </w:r>
            <w:r w:rsidRPr="00FF7193">
              <w:rPr>
                <w:rFonts w:ascii="Arial Narrow" w:hAnsi="Arial Narrow" w:cs="Tahoma"/>
                <w:sz w:val="22"/>
                <w:szCs w:val="22"/>
              </w:rPr>
              <w:t>élément</w:t>
            </w:r>
            <w:r w:rsidR="00BD501D" w:rsidRPr="00FF7193">
              <w:rPr>
                <w:rFonts w:ascii="Arial Narrow" w:hAnsi="Arial Narrow" w:cs="Tahoma"/>
                <w:sz w:val="22"/>
                <w:szCs w:val="22"/>
              </w:rPr>
              <w:t xml:space="preserve"> </w:t>
            </w:r>
            <w:r w:rsidRPr="00FF7193">
              <w:rPr>
                <w:rFonts w:ascii="Arial Narrow" w:hAnsi="Arial Narrow" w:cs="Tahoma"/>
                <w:sz w:val="22"/>
                <w:szCs w:val="22"/>
              </w:rPr>
              <w:t>majeur</w:t>
            </w:r>
            <w:r w:rsidR="00BD501D" w:rsidRPr="00FF7193">
              <w:rPr>
                <w:rFonts w:ascii="Arial Narrow" w:hAnsi="Arial Narrow" w:cs="Tahoma"/>
                <w:sz w:val="22"/>
                <w:szCs w:val="22"/>
              </w:rPr>
              <w:t xml:space="preserve"> </w:t>
            </w:r>
            <w:r w:rsidRPr="00FF7193">
              <w:rPr>
                <w:rFonts w:ascii="Arial Narrow" w:hAnsi="Arial Narrow" w:cs="Tahoma"/>
                <w:sz w:val="22"/>
                <w:szCs w:val="22"/>
              </w:rPr>
              <w:t>de</w:t>
            </w:r>
            <w:r w:rsidR="00BD501D" w:rsidRPr="00FF7193">
              <w:rPr>
                <w:rFonts w:ascii="Arial Narrow" w:hAnsi="Arial Narrow" w:cs="Tahoma"/>
                <w:sz w:val="22"/>
                <w:szCs w:val="22"/>
              </w:rPr>
              <w:t xml:space="preserve"> </w:t>
            </w:r>
            <w:r w:rsidRPr="00FF7193">
              <w:rPr>
                <w:rFonts w:ascii="Arial Narrow" w:hAnsi="Arial Narrow" w:cs="Tahoma"/>
                <w:sz w:val="22"/>
                <w:szCs w:val="22"/>
              </w:rPr>
              <w:t>cette</w:t>
            </w:r>
            <w:r w:rsidR="00BD501D" w:rsidRPr="00FF7193">
              <w:rPr>
                <w:rFonts w:ascii="Arial Narrow" w:hAnsi="Arial Narrow" w:cs="Tahoma"/>
                <w:sz w:val="22"/>
                <w:szCs w:val="22"/>
              </w:rPr>
              <w:t xml:space="preserve"> </w:t>
            </w:r>
            <w:r w:rsidRPr="00FF7193">
              <w:rPr>
                <w:rFonts w:ascii="Arial Narrow" w:hAnsi="Arial Narrow" w:cs="Tahoma"/>
                <w:sz w:val="22"/>
                <w:szCs w:val="22"/>
              </w:rPr>
              <w:t>mission</w:t>
            </w:r>
            <w:r w:rsidRPr="00FF7193">
              <w:rPr>
                <w:rFonts w:ascii="Arial Narrow" w:hAnsi="Arial Narrow" w:cs="Tahoma"/>
                <w:spacing w:val="6"/>
                <w:sz w:val="22"/>
                <w:szCs w:val="22"/>
              </w:rPr>
              <w:t> </w:t>
            </w:r>
            <w:r w:rsidRPr="00FF7193">
              <w:rPr>
                <w:rFonts w:ascii="Arial Narrow" w:hAnsi="Arial Narrow" w:cs="Tahoma"/>
                <w:sz w:val="22"/>
                <w:szCs w:val="22"/>
              </w:rPr>
              <w:t xml:space="preserve">: </w:t>
            </w:r>
            <w:r w:rsidRPr="00FF7193">
              <w:rPr>
                <w:rFonts w:ascii="Arial Narrow" w:hAnsi="Arial Narrow" w:cs="Tahoma"/>
                <w:b/>
                <w:sz w:val="22"/>
                <w:szCs w:val="22"/>
              </w:rPr>
              <w:t>Non</w:t>
            </w:r>
          </w:p>
          <w:p w:rsidR="005D5009" w:rsidRPr="00FF7193" w:rsidRDefault="005D5009" w:rsidP="000D0D6F">
            <w:pPr>
              <w:widowControl w:val="0"/>
              <w:autoSpaceDE w:val="0"/>
              <w:autoSpaceDN w:val="0"/>
              <w:adjustRightInd w:val="0"/>
              <w:rPr>
                <w:rFonts w:ascii="Arial Narrow" w:hAnsi="Arial Narrow" w:cs="Tahoma"/>
                <w:spacing w:val="4"/>
              </w:rPr>
            </w:pPr>
            <w:r w:rsidRPr="00FF7193">
              <w:rPr>
                <w:rFonts w:ascii="Arial Narrow" w:hAnsi="Arial Narrow" w:cs="Tahoma"/>
                <w:sz w:val="22"/>
                <w:szCs w:val="22"/>
              </w:rPr>
              <w:t>Autres</w:t>
            </w:r>
            <w:r w:rsidR="00BD501D" w:rsidRPr="00FF7193">
              <w:rPr>
                <w:rFonts w:ascii="Arial Narrow" w:hAnsi="Arial Narrow" w:cs="Tahoma"/>
                <w:sz w:val="22"/>
                <w:szCs w:val="22"/>
              </w:rPr>
              <w:t xml:space="preserve"> </w:t>
            </w:r>
            <w:r w:rsidRPr="00FF7193">
              <w:rPr>
                <w:rFonts w:ascii="Arial Narrow" w:hAnsi="Arial Narrow" w:cs="Tahoma"/>
                <w:sz w:val="22"/>
                <w:szCs w:val="22"/>
              </w:rPr>
              <w:t>renseignements</w:t>
            </w:r>
            <w:r w:rsidR="00BD501D" w:rsidRPr="00FF7193">
              <w:rPr>
                <w:rFonts w:ascii="Arial Narrow" w:hAnsi="Arial Narrow" w:cs="Tahoma"/>
                <w:sz w:val="22"/>
                <w:szCs w:val="22"/>
              </w:rPr>
              <w:t xml:space="preserve"> </w:t>
            </w:r>
            <w:r w:rsidRPr="00FF7193">
              <w:rPr>
                <w:rFonts w:ascii="Arial Narrow" w:hAnsi="Arial Narrow" w:cs="Tahoma"/>
                <w:sz w:val="22"/>
                <w:szCs w:val="22"/>
              </w:rPr>
              <w:t>à</w:t>
            </w:r>
            <w:r w:rsidR="00BD501D" w:rsidRPr="00FF7193">
              <w:rPr>
                <w:rFonts w:ascii="Arial Narrow" w:hAnsi="Arial Narrow" w:cs="Tahoma"/>
                <w:sz w:val="22"/>
                <w:szCs w:val="22"/>
              </w:rPr>
              <w:t xml:space="preserve"> </w:t>
            </w:r>
            <w:r w:rsidRPr="00FF7193">
              <w:rPr>
                <w:rFonts w:ascii="Arial Narrow" w:hAnsi="Arial Narrow" w:cs="Tahoma"/>
                <w:sz w:val="22"/>
                <w:szCs w:val="22"/>
              </w:rPr>
              <w:t>fournir</w:t>
            </w:r>
            <w:r w:rsidR="00BD501D" w:rsidRPr="00FF7193">
              <w:rPr>
                <w:rFonts w:ascii="Arial Narrow" w:hAnsi="Arial Narrow" w:cs="Tahoma"/>
                <w:sz w:val="22"/>
                <w:szCs w:val="22"/>
              </w:rPr>
              <w:t xml:space="preserve"> </w:t>
            </w:r>
            <w:r w:rsidRPr="00FF7193">
              <w:rPr>
                <w:rFonts w:ascii="Arial Narrow" w:hAnsi="Arial Narrow" w:cs="Tahoma"/>
                <w:sz w:val="22"/>
                <w:szCs w:val="22"/>
              </w:rPr>
              <w:t>dans</w:t>
            </w:r>
            <w:r w:rsidR="00BD501D" w:rsidRPr="00FF7193">
              <w:rPr>
                <w:rFonts w:ascii="Arial Narrow" w:hAnsi="Arial Narrow" w:cs="Tahoma"/>
                <w:sz w:val="22"/>
                <w:szCs w:val="22"/>
              </w:rPr>
              <w:t xml:space="preserve"> </w:t>
            </w:r>
            <w:r w:rsidRPr="00FF7193">
              <w:rPr>
                <w:rFonts w:ascii="Arial Narrow" w:hAnsi="Arial Narrow" w:cs="Tahoma"/>
                <w:sz w:val="22"/>
                <w:szCs w:val="22"/>
              </w:rPr>
              <w:t>la</w:t>
            </w:r>
            <w:r w:rsidR="00BD501D" w:rsidRPr="00FF7193">
              <w:rPr>
                <w:rFonts w:ascii="Arial Narrow" w:hAnsi="Arial Narrow" w:cs="Tahoma"/>
                <w:sz w:val="22"/>
                <w:szCs w:val="22"/>
              </w:rPr>
              <w:t xml:space="preserve"> </w:t>
            </w:r>
            <w:r w:rsidRPr="00FF7193">
              <w:rPr>
                <w:rFonts w:ascii="Arial Narrow" w:hAnsi="Arial Narrow" w:cs="Tahoma"/>
                <w:sz w:val="22"/>
                <w:szCs w:val="22"/>
              </w:rPr>
              <w:t>proposition</w:t>
            </w:r>
            <w:r w:rsidR="00C47196" w:rsidRPr="00FF7193">
              <w:rPr>
                <w:rFonts w:ascii="Arial Narrow" w:hAnsi="Arial Narrow" w:cs="Tahoma"/>
                <w:sz w:val="22"/>
                <w:szCs w:val="22"/>
              </w:rPr>
              <w:t xml:space="preserve"> </w:t>
            </w:r>
            <w:r w:rsidRPr="00FF7193">
              <w:rPr>
                <w:rFonts w:ascii="Arial Narrow" w:hAnsi="Arial Narrow" w:cs="Tahoma"/>
                <w:sz w:val="22"/>
                <w:szCs w:val="22"/>
              </w:rPr>
              <w:t>technique</w:t>
            </w:r>
            <w:r w:rsidRPr="00FF7193">
              <w:rPr>
                <w:rFonts w:ascii="Arial Narrow" w:hAnsi="Arial Narrow" w:cs="Tahoma"/>
                <w:spacing w:val="4"/>
                <w:sz w:val="22"/>
                <w:szCs w:val="22"/>
              </w:rPr>
              <w:t> </w:t>
            </w:r>
            <w:r w:rsidRPr="00FF7193">
              <w:rPr>
                <w:rFonts w:ascii="Arial Narrow" w:hAnsi="Arial Narrow" w:cs="Tahoma"/>
                <w:sz w:val="22"/>
                <w:szCs w:val="22"/>
              </w:rPr>
              <w:t>:</w:t>
            </w:r>
            <w:r w:rsidR="00E52F7E" w:rsidRPr="00FF7193">
              <w:rPr>
                <w:rFonts w:ascii="Arial Narrow" w:hAnsi="Arial Narrow" w:cs="Tahoma"/>
                <w:sz w:val="22"/>
                <w:szCs w:val="22"/>
              </w:rPr>
              <w:t xml:space="preserve"> </w:t>
            </w:r>
            <w:r w:rsidRPr="00FF7193">
              <w:rPr>
                <w:rFonts w:ascii="Arial Narrow" w:hAnsi="Arial Narrow" w:cs="Tahoma"/>
                <w:b/>
                <w:spacing w:val="4"/>
                <w:sz w:val="22"/>
                <w:szCs w:val="22"/>
              </w:rPr>
              <w:t>RAS</w:t>
            </w:r>
          </w:p>
        </w:tc>
      </w:tr>
      <w:tr w:rsidR="00FF7193" w:rsidRPr="00FF7193" w:rsidTr="000339C7">
        <w:trPr>
          <w:trHeight w:val="34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3.7.</w:t>
            </w:r>
          </w:p>
        </w:tc>
        <w:tc>
          <w:tcPr>
            <w:tcW w:w="8913" w:type="dxa"/>
            <w:vAlign w:val="center"/>
          </w:tcPr>
          <w:p w:rsidR="005D5009" w:rsidRPr="00FF7193" w:rsidRDefault="005D5009" w:rsidP="000D0D6F">
            <w:pPr>
              <w:widowControl w:val="0"/>
              <w:autoSpaceDE w:val="0"/>
              <w:autoSpaceDN w:val="0"/>
              <w:adjustRightInd w:val="0"/>
              <w:ind w:left="972" w:hanging="972"/>
              <w:rPr>
                <w:rFonts w:ascii="Arial Narrow" w:hAnsi="Arial Narrow" w:cs="Tahoma"/>
              </w:rPr>
            </w:pPr>
            <w:r w:rsidRPr="00FF7193">
              <w:rPr>
                <w:rFonts w:ascii="Arial Narrow" w:hAnsi="Arial Narrow" w:cs="Tahoma"/>
                <w:b/>
                <w:sz w:val="22"/>
                <w:szCs w:val="22"/>
              </w:rPr>
              <w:t>Impôts</w:t>
            </w:r>
            <w:r w:rsidRPr="00FF7193">
              <w:rPr>
                <w:rFonts w:ascii="Arial Narrow" w:hAnsi="Arial Narrow" w:cs="Tahoma"/>
                <w:spacing w:val="6"/>
                <w:sz w:val="22"/>
                <w:szCs w:val="22"/>
              </w:rPr>
              <w:t> </w:t>
            </w:r>
            <w:r w:rsidRPr="00FF7193">
              <w:rPr>
                <w:rFonts w:ascii="Arial Narrow" w:hAnsi="Arial Narrow" w:cs="Tahoma"/>
                <w:sz w:val="22"/>
                <w:szCs w:val="22"/>
              </w:rPr>
              <w:t>:</w:t>
            </w:r>
            <w:r w:rsidRPr="00FF7193">
              <w:rPr>
                <w:rFonts w:ascii="Arial Narrow" w:hAnsi="Arial Narrow" w:cs="Tahoma"/>
                <w:spacing w:val="6"/>
                <w:sz w:val="22"/>
                <w:szCs w:val="22"/>
              </w:rPr>
              <w:t xml:space="preserve"> Le Consultant est assujetti aux </w:t>
            </w:r>
            <w:r w:rsidRPr="00FF7193">
              <w:rPr>
                <w:rFonts w:ascii="Arial Narrow" w:hAnsi="Arial Narrow" w:cs="Tahoma"/>
                <w:b/>
                <w:iCs/>
                <w:sz w:val="22"/>
                <w:szCs w:val="22"/>
              </w:rPr>
              <w:t>impôts et taxes en vigueur en République du Cameroun</w:t>
            </w:r>
            <w:r w:rsidRPr="00FF7193">
              <w:rPr>
                <w:rFonts w:ascii="Arial Narrow" w:hAnsi="Arial Narrow" w:cs="Tahoma"/>
                <w:iCs/>
                <w:sz w:val="22"/>
                <w:szCs w:val="22"/>
              </w:rPr>
              <w:t>.</w:t>
            </w:r>
          </w:p>
        </w:tc>
      </w:tr>
      <w:tr w:rsidR="00FF7193" w:rsidRPr="00FF7193" w:rsidTr="000339C7">
        <w:trPr>
          <w:trHeight w:val="34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lastRenderedPageBreak/>
              <w:t>3.8.</w:t>
            </w:r>
          </w:p>
        </w:tc>
        <w:tc>
          <w:tcPr>
            <w:tcW w:w="8913" w:type="dxa"/>
            <w:vAlign w:val="center"/>
          </w:tcPr>
          <w:p w:rsidR="005D5009" w:rsidRPr="00FF7193" w:rsidRDefault="005D5009" w:rsidP="00E52F7E">
            <w:pPr>
              <w:widowControl w:val="0"/>
              <w:autoSpaceDE w:val="0"/>
              <w:autoSpaceDN w:val="0"/>
              <w:adjustRightInd w:val="0"/>
              <w:rPr>
                <w:rFonts w:ascii="Arial Narrow" w:hAnsi="Arial Narrow" w:cs="Tahoma"/>
                <w:b/>
              </w:rPr>
            </w:pPr>
            <w:r w:rsidRPr="00FF7193">
              <w:rPr>
                <w:rFonts w:ascii="Arial Narrow" w:hAnsi="Arial Narrow" w:cs="Tahoma"/>
                <w:sz w:val="22"/>
                <w:szCs w:val="22"/>
              </w:rPr>
              <w:t>L’élément</w:t>
            </w:r>
            <w:r w:rsidR="00C47196" w:rsidRPr="00FF7193">
              <w:rPr>
                <w:rFonts w:ascii="Arial Narrow" w:hAnsi="Arial Narrow" w:cs="Tahoma"/>
                <w:sz w:val="22"/>
                <w:szCs w:val="22"/>
              </w:rPr>
              <w:t xml:space="preserve"> </w:t>
            </w:r>
            <w:r w:rsidRPr="00FF7193">
              <w:rPr>
                <w:rFonts w:ascii="Arial Narrow" w:hAnsi="Arial Narrow" w:cs="Tahoma"/>
                <w:sz w:val="22"/>
                <w:szCs w:val="22"/>
              </w:rPr>
              <w:t>dépenses</w:t>
            </w:r>
            <w:r w:rsidR="00C47196" w:rsidRPr="00FF7193">
              <w:rPr>
                <w:rFonts w:ascii="Arial Narrow" w:hAnsi="Arial Narrow" w:cs="Tahoma"/>
                <w:sz w:val="22"/>
                <w:szCs w:val="22"/>
              </w:rPr>
              <w:t xml:space="preserve"> </w:t>
            </w:r>
            <w:r w:rsidRPr="00FF7193">
              <w:rPr>
                <w:rFonts w:ascii="Arial Narrow" w:hAnsi="Arial Narrow" w:cs="Tahoma"/>
                <w:sz w:val="22"/>
                <w:szCs w:val="22"/>
              </w:rPr>
              <w:t>locales</w:t>
            </w:r>
            <w:r w:rsidR="00C47196" w:rsidRPr="00FF7193">
              <w:rPr>
                <w:rFonts w:ascii="Arial Narrow" w:hAnsi="Arial Narrow" w:cs="Tahoma"/>
                <w:sz w:val="22"/>
                <w:szCs w:val="22"/>
              </w:rPr>
              <w:t xml:space="preserve"> </w:t>
            </w:r>
            <w:r w:rsidRPr="00FF7193">
              <w:rPr>
                <w:rFonts w:ascii="Arial Narrow" w:hAnsi="Arial Narrow" w:cs="Tahoma"/>
                <w:sz w:val="22"/>
                <w:szCs w:val="22"/>
              </w:rPr>
              <w:t>doit</w:t>
            </w:r>
            <w:r w:rsidR="00C47196" w:rsidRPr="00FF7193">
              <w:rPr>
                <w:rFonts w:ascii="Arial Narrow" w:hAnsi="Arial Narrow" w:cs="Tahoma"/>
                <w:sz w:val="22"/>
                <w:szCs w:val="22"/>
              </w:rPr>
              <w:t xml:space="preserve"> </w:t>
            </w:r>
            <w:r w:rsidRPr="00FF7193">
              <w:rPr>
                <w:rFonts w:ascii="Arial Narrow" w:hAnsi="Arial Narrow" w:cs="Tahoma"/>
                <w:sz w:val="22"/>
                <w:szCs w:val="22"/>
              </w:rPr>
              <w:t>être</w:t>
            </w:r>
            <w:r w:rsidR="00C47196" w:rsidRPr="00FF7193">
              <w:rPr>
                <w:rFonts w:ascii="Arial Narrow" w:hAnsi="Arial Narrow" w:cs="Tahoma"/>
                <w:sz w:val="22"/>
                <w:szCs w:val="22"/>
              </w:rPr>
              <w:t xml:space="preserve"> </w:t>
            </w:r>
            <w:r w:rsidRPr="00FF7193">
              <w:rPr>
                <w:rFonts w:ascii="Arial Narrow" w:hAnsi="Arial Narrow" w:cs="Tahoma"/>
                <w:sz w:val="22"/>
                <w:szCs w:val="22"/>
              </w:rPr>
              <w:t>libellé</w:t>
            </w:r>
            <w:r w:rsidR="00C47196" w:rsidRPr="00FF7193">
              <w:rPr>
                <w:rFonts w:ascii="Arial Narrow" w:hAnsi="Arial Narrow" w:cs="Tahoma"/>
                <w:sz w:val="22"/>
                <w:szCs w:val="22"/>
              </w:rPr>
              <w:t xml:space="preserve"> </w:t>
            </w:r>
            <w:r w:rsidRPr="00FF7193">
              <w:rPr>
                <w:rFonts w:ascii="Arial Narrow" w:hAnsi="Arial Narrow" w:cs="Tahoma"/>
                <w:sz w:val="22"/>
                <w:szCs w:val="22"/>
              </w:rPr>
              <w:t>dans</w:t>
            </w:r>
            <w:r w:rsidR="00C47196" w:rsidRPr="00FF7193">
              <w:rPr>
                <w:rFonts w:ascii="Arial Narrow" w:hAnsi="Arial Narrow" w:cs="Tahoma"/>
                <w:sz w:val="22"/>
                <w:szCs w:val="22"/>
              </w:rPr>
              <w:t xml:space="preserve"> </w:t>
            </w:r>
            <w:r w:rsidRPr="00FF7193">
              <w:rPr>
                <w:rFonts w:ascii="Arial Narrow" w:hAnsi="Arial Narrow" w:cs="Tahoma"/>
                <w:sz w:val="22"/>
                <w:szCs w:val="22"/>
              </w:rPr>
              <w:t>la</w:t>
            </w:r>
            <w:r w:rsidR="00C47196" w:rsidRPr="00FF7193">
              <w:rPr>
                <w:rFonts w:ascii="Arial Narrow" w:hAnsi="Arial Narrow" w:cs="Tahoma"/>
                <w:sz w:val="22"/>
                <w:szCs w:val="22"/>
              </w:rPr>
              <w:t xml:space="preserve"> </w:t>
            </w:r>
            <w:r w:rsidRPr="00FF7193">
              <w:rPr>
                <w:rFonts w:ascii="Arial Narrow" w:hAnsi="Arial Narrow" w:cs="Tahoma"/>
                <w:sz w:val="22"/>
                <w:szCs w:val="22"/>
              </w:rPr>
              <w:t>monnaie</w:t>
            </w:r>
            <w:r w:rsidR="00C47196" w:rsidRPr="00FF7193">
              <w:rPr>
                <w:rFonts w:ascii="Arial Narrow" w:hAnsi="Arial Narrow" w:cs="Tahoma"/>
                <w:sz w:val="22"/>
                <w:szCs w:val="22"/>
              </w:rPr>
              <w:t xml:space="preserve"> </w:t>
            </w:r>
            <w:r w:rsidRPr="00FF7193">
              <w:rPr>
                <w:rFonts w:ascii="Arial Narrow" w:hAnsi="Arial Narrow" w:cs="Tahoma"/>
                <w:sz w:val="22"/>
                <w:szCs w:val="22"/>
              </w:rPr>
              <w:t>nationale</w:t>
            </w:r>
            <w:r w:rsidRPr="00FF7193">
              <w:rPr>
                <w:rFonts w:ascii="Arial Narrow" w:hAnsi="Arial Narrow" w:cs="Tahoma"/>
                <w:spacing w:val="6"/>
                <w:sz w:val="22"/>
                <w:szCs w:val="22"/>
              </w:rPr>
              <w:t> </w:t>
            </w:r>
            <w:r w:rsidRPr="00FF7193">
              <w:rPr>
                <w:rFonts w:ascii="Arial Narrow" w:hAnsi="Arial Narrow" w:cs="Tahoma"/>
                <w:sz w:val="22"/>
                <w:szCs w:val="22"/>
              </w:rPr>
              <w:t xml:space="preserve">: </w:t>
            </w:r>
            <w:r w:rsidRPr="00FF7193">
              <w:rPr>
                <w:rFonts w:ascii="Arial Narrow" w:hAnsi="Arial Narrow" w:cs="Tahoma"/>
                <w:b/>
                <w:sz w:val="22"/>
                <w:szCs w:val="22"/>
              </w:rPr>
              <w:t>Oui</w:t>
            </w:r>
            <w:r w:rsidRPr="00FF7193">
              <w:rPr>
                <w:rFonts w:ascii="Arial Narrow" w:hAnsi="Arial Narrow" w:cs="Tahoma"/>
                <w:b/>
                <w:spacing w:val="6"/>
                <w:sz w:val="22"/>
                <w:szCs w:val="22"/>
              </w:rPr>
              <w:t xml:space="preserve"> (en </w:t>
            </w:r>
            <w:r w:rsidRPr="00FF7193">
              <w:rPr>
                <w:rFonts w:ascii="Arial Narrow" w:hAnsi="Arial Narrow" w:cs="Tahoma"/>
                <w:b/>
                <w:sz w:val="22"/>
                <w:szCs w:val="22"/>
              </w:rPr>
              <w:t>Francs CFA)</w:t>
            </w:r>
          </w:p>
        </w:tc>
      </w:tr>
      <w:tr w:rsidR="00FF7193" w:rsidRPr="00FF7193" w:rsidTr="000339C7">
        <w:trPr>
          <w:trHeight w:val="34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3.10.</w:t>
            </w:r>
          </w:p>
        </w:tc>
        <w:tc>
          <w:tcPr>
            <w:tcW w:w="8913" w:type="dxa"/>
            <w:vAlign w:val="center"/>
          </w:tcPr>
          <w:p w:rsidR="005D5009" w:rsidRPr="00FF7193" w:rsidRDefault="005D5009" w:rsidP="00E52F7E">
            <w:pPr>
              <w:widowControl w:val="0"/>
              <w:autoSpaceDE w:val="0"/>
              <w:autoSpaceDN w:val="0"/>
              <w:adjustRightInd w:val="0"/>
              <w:rPr>
                <w:rFonts w:ascii="Arial Narrow" w:hAnsi="Arial Narrow" w:cs="Tahoma"/>
              </w:rPr>
            </w:pPr>
            <w:r w:rsidRPr="00FF7193">
              <w:rPr>
                <w:rFonts w:ascii="Arial Narrow" w:hAnsi="Arial Narrow" w:cs="Tahoma"/>
                <w:sz w:val="22"/>
                <w:szCs w:val="22"/>
              </w:rPr>
              <w:t xml:space="preserve">Les propositions doivent demeurer valides </w:t>
            </w:r>
            <w:r w:rsidRPr="00FF7193">
              <w:rPr>
                <w:rFonts w:ascii="Arial Narrow" w:hAnsi="Arial Narrow" w:cs="Tahoma"/>
                <w:b/>
                <w:sz w:val="22"/>
                <w:szCs w:val="22"/>
              </w:rPr>
              <w:t>90 jours</w:t>
            </w:r>
            <w:r w:rsidRPr="00FF7193">
              <w:rPr>
                <w:rFonts w:ascii="Arial Narrow" w:hAnsi="Arial Narrow" w:cs="Tahoma"/>
                <w:sz w:val="22"/>
                <w:szCs w:val="22"/>
              </w:rPr>
              <w:t xml:space="preserve"> après</w:t>
            </w:r>
            <w:r w:rsidR="00C47196" w:rsidRPr="00FF7193">
              <w:rPr>
                <w:rFonts w:ascii="Arial Narrow" w:hAnsi="Arial Narrow" w:cs="Tahoma"/>
                <w:sz w:val="22"/>
                <w:szCs w:val="22"/>
              </w:rPr>
              <w:t xml:space="preserve"> </w:t>
            </w:r>
            <w:r w:rsidRPr="00FF7193">
              <w:rPr>
                <w:rFonts w:ascii="Arial Narrow" w:hAnsi="Arial Narrow" w:cs="Tahoma"/>
                <w:sz w:val="22"/>
                <w:szCs w:val="22"/>
              </w:rPr>
              <w:t>la</w:t>
            </w:r>
            <w:r w:rsidR="00C47196" w:rsidRPr="00FF7193">
              <w:rPr>
                <w:rFonts w:ascii="Arial Narrow" w:hAnsi="Arial Narrow" w:cs="Tahoma"/>
                <w:sz w:val="22"/>
                <w:szCs w:val="22"/>
              </w:rPr>
              <w:t xml:space="preserve"> </w:t>
            </w:r>
            <w:r w:rsidRPr="00FF7193">
              <w:rPr>
                <w:rFonts w:ascii="Arial Narrow" w:hAnsi="Arial Narrow" w:cs="Tahoma"/>
                <w:sz w:val="22"/>
                <w:szCs w:val="22"/>
              </w:rPr>
              <w:t>date</w:t>
            </w:r>
            <w:r w:rsidR="00C47196" w:rsidRPr="00FF7193">
              <w:rPr>
                <w:rFonts w:ascii="Arial Narrow" w:hAnsi="Arial Narrow" w:cs="Tahoma"/>
                <w:sz w:val="22"/>
                <w:szCs w:val="22"/>
              </w:rPr>
              <w:t xml:space="preserve"> </w:t>
            </w:r>
            <w:r w:rsidRPr="00FF7193">
              <w:rPr>
                <w:rFonts w:ascii="Arial Narrow" w:hAnsi="Arial Narrow" w:cs="Tahoma"/>
                <w:sz w:val="22"/>
                <w:szCs w:val="22"/>
              </w:rPr>
              <w:t>de</w:t>
            </w:r>
            <w:r w:rsidR="00C47196" w:rsidRPr="00FF7193">
              <w:rPr>
                <w:rFonts w:ascii="Arial Narrow" w:hAnsi="Arial Narrow" w:cs="Tahoma"/>
                <w:sz w:val="22"/>
                <w:szCs w:val="22"/>
              </w:rPr>
              <w:t xml:space="preserve"> </w:t>
            </w:r>
            <w:r w:rsidRPr="00FF7193">
              <w:rPr>
                <w:rFonts w:ascii="Arial Narrow" w:hAnsi="Arial Narrow" w:cs="Tahoma"/>
                <w:sz w:val="22"/>
                <w:szCs w:val="22"/>
              </w:rPr>
              <w:t>soumission,</w:t>
            </w:r>
            <w:r w:rsidR="00C47196" w:rsidRPr="00FF7193">
              <w:rPr>
                <w:rFonts w:ascii="Arial Narrow" w:hAnsi="Arial Narrow" w:cs="Tahoma"/>
                <w:sz w:val="22"/>
                <w:szCs w:val="22"/>
              </w:rPr>
              <w:t xml:space="preserve"> </w:t>
            </w:r>
            <w:r w:rsidRPr="00FF7193">
              <w:rPr>
                <w:rFonts w:ascii="Arial Narrow" w:hAnsi="Arial Narrow" w:cs="Tahoma"/>
                <w:sz w:val="22"/>
                <w:szCs w:val="22"/>
              </w:rPr>
              <w:t>soit</w:t>
            </w:r>
            <w:r w:rsidR="00C47196" w:rsidRPr="00FF7193">
              <w:rPr>
                <w:rFonts w:ascii="Arial Narrow" w:hAnsi="Arial Narrow" w:cs="Tahoma"/>
                <w:sz w:val="22"/>
                <w:szCs w:val="22"/>
              </w:rPr>
              <w:t xml:space="preserve"> </w:t>
            </w:r>
            <w:r w:rsidRPr="00FF7193">
              <w:rPr>
                <w:rFonts w:ascii="Arial Narrow" w:hAnsi="Arial Narrow" w:cs="Tahoma"/>
                <w:sz w:val="22"/>
                <w:szCs w:val="22"/>
              </w:rPr>
              <w:t>jusqu’au</w:t>
            </w:r>
            <w:r w:rsidRPr="00FF7193">
              <w:rPr>
                <w:rFonts w:ascii="Arial Narrow" w:hAnsi="Arial Narrow" w:cs="Tahoma"/>
                <w:spacing w:val="6"/>
                <w:sz w:val="22"/>
                <w:szCs w:val="22"/>
              </w:rPr>
              <w:t> </w:t>
            </w:r>
            <w:r w:rsidR="00E52F7E" w:rsidRPr="00FF7193">
              <w:rPr>
                <w:rFonts w:ascii="Arial Narrow" w:hAnsi="Arial Narrow" w:cs="Tahoma"/>
                <w:sz w:val="22"/>
                <w:szCs w:val="22"/>
              </w:rPr>
              <w:t>---------------</w:t>
            </w:r>
          </w:p>
        </w:tc>
      </w:tr>
      <w:tr w:rsidR="00FF7193" w:rsidRPr="00FF7193" w:rsidTr="000339C7">
        <w:trPr>
          <w:trHeight w:val="340"/>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4.3.</w:t>
            </w:r>
          </w:p>
        </w:tc>
        <w:tc>
          <w:tcPr>
            <w:tcW w:w="8913" w:type="dxa"/>
            <w:vAlign w:val="center"/>
          </w:tcPr>
          <w:p w:rsidR="005D5009" w:rsidRPr="00FF7193" w:rsidRDefault="005D5009" w:rsidP="003A6133">
            <w:pPr>
              <w:widowControl w:val="0"/>
              <w:autoSpaceDE w:val="0"/>
              <w:autoSpaceDN w:val="0"/>
              <w:adjustRightInd w:val="0"/>
              <w:rPr>
                <w:rFonts w:ascii="Arial Narrow" w:hAnsi="Arial Narrow" w:cs="Tahoma"/>
              </w:rPr>
            </w:pPr>
            <w:r w:rsidRPr="00FF7193">
              <w:rPr>
                <w:rFonts w:ascii="Arial Narrow" w:hAnsi="Arial Narrow" w:cs="Tahoma"/>
                <w:sz w:val="22"/>
                <w:szCs w:val="22"/>
              </w:rPr>
              <w:t>Les</w:t>
            </w:r>
            <w:r w:rsidR="00C47196" w:rsidRPr="00FF7193">
              <w:rPr>
                <w:rFonts w:ascii="Arial Narrow" w:hAnsi="Arial Narrow" w:cs="Tahoma"/>
                <w:sz w:val="22"/>
                <w:szCs w:val="22"/>
              </w:rPr>
              <w:t xml:space="preserve"> prestataires </w:t>
            </w:r>
            <w:r w:rsidRPr="00FF7193">
              <w:rPr>
                <w:rFonts w:ascii="Arial Narrow" w:hAnsi="Arial Narrow" w:cs="Tahoma"/>
                <w:sz w:val="22"/>
                <w:szCs w:val="22"/>
              </w:rPr>
              <w:t>doivent</w:t>
            </w:r>
            <w:r w:rsidR="00C47196" w:rsidRPr="00FF7193">
              <w:rPr>
                <w:rFonts w:ascii="Arial Narrow" w:hAnsi="Arial Narrow" w:cs="Tahoma"/>
                <w:sz w:val="22"/>
                <w:szCs w:val="22"/>
              </w:rPr>
              <w:t xml:space="preserve"> </w:t>
            </w:r>
            <w:r w:rsidRPr="00FF7193">
              <w:rPr>
                <w:rFonts w:ascii="Arial Narrow" w:hAnsi="Arial Narrow" w:cs="Tahoma"/>
                <w:sz w:val="22"/>
                <w:szCs w:val="22"/>
              </w:rPr>
              <w:t>soumettre</w:t>
            </w:r>
            <w:r w:rsidR="00C47196" w:rsidRPr="00FF7193">
              <w:rPr>
                <w:rFonts w:ascii="Arial Narrow" w:hAnsi="Arial Narrow" w:cs="Tahoma"/>
                <w:sz w:val="22"/>
                <w:szCs w:val="22"/>
              </w:rPr>
              <w:t xml:space="preserve"> </w:t>
            </w:r>
            <w:r w:rsidRPr="00FF7193">
              <w:rPr>
                <w:rFonts w:ascii="Arial Narrow" w:hAnsi="Arial Narrow" w:cs="Tahoma"/>
                <w:b/>
                <w:sz w:val="22"/>
                <w:szCs w:val="22"/>
              </w:rPr>
              <w:t>un (01)</w:t>
            </w:r>
            <w:r w:rsidR="00C47196" w:rsidRPr="00FF7193">
              <w:rPr>
                <w:rFonts w:ascii="Arial Narrow" w:hAnsi="Arial Narrow" w:cs="Tahoma"/>
                <w:b/>
                <w:sz w:val="22"/>
                <w:szCs w:val="22"/>
              </w:rPr>
              <w:t xml:space="preserve"> </w:t>
            </w:r>
            <w:r w:rsidRPr="00FF7193">
              <w:rPr>
                <w:rFonts w:ascii="Arial Narrow" w:hAnsi="Arial Narrow" w:cs="Tahoma"/>
                <w:b/>
                <w:sz w:val="22"/>
                <w:szCs w:val="22"/>
              </w:rPr>
              <w:t>original</w:t>
            </w:r>
            <w:r w:rsidR="00C47196" w:rsidRPr="00FF7193">
              <w:rPr>
                <w:rFonts w:ascii="Arial Narrow" w:hAnsi="Arial Narrow" w:cs="Tahoma"/>
                <w:b/>
                <w:sz w:val="22"/>
                <w:szCs w:val="22"/>
              </w:rPr>
              <w:t xml:space="preserve"> </w:t>
            </w:r>
            <w:r w:rsidRPr="00FF7193">
              <w:rPr>
                <w:rFonts w:ascii="Arial Narrow" w:hAnsi="Arial Narrow" w:cs="Tahoma"/>
                <w:b/>
                <w:sz w:val="22"/>
                <w:szCs w:val="22"/>
              </w:rPr>
              <w:t>et</w:t>
            </w:r>
            <w:r w:rsidR="00C47196" w:rsidRPr="00FF7193">
              <w:rPr>
                <w:rFonts w:ascii="Arial Narrow" w:hAnsi="Arial Narrow" w:cs="Tahoma"/>
                <w:b/>
                <w:sz w:val="22"/>
                <w:szCs w:val="22"/>
              </w:rPr>
              <w:t xml:space="preserve"> </w:t>
            </w:r>
            <w:r w:rsidR="003A6133" w:rsidRPr="00FF7193">
              <w:rPr>
                <w:rFonts w:ascii="Arial Narrow" w:hAnsi="Arial Narrow" w:cs="Tahoma"/>
                <w:b/>
                <w:sz w:val="22"/>
                <w:szCs w:val="22"/>
              </w:rPr>
              <w:t>six</w:t>
            </w:r>
            <w:r w:rsidR="00637E07" w:rsidRPr="00FF7193">
              <w:rPr>
                <w:rFonts w:ascii="Arial Narrow" w:hAnsi="Arial Narrow" w:cs="Tahoma"/>
                <w:b/>
                <w:sz w:val="22"/>
                <w:szCs w:val="22"/>
              </w:rPr>
              <w:t xml:space="preserve"> (</w:t>
            </w:r>
            <w:r w:rsidR="003A6133" w:rsidRPr="00FF7193">
              <w:rPr>
                <w:rFonts w:ascii="Arial Narrow" w:hAnsi="Arial Narrow" w:cs="Tahoma"/>
                <w:b/>
                <w:sz w:val="22"/>
                <w:szCs w:val="22"/>
              </w:rPr>
              <w:t>06</w:t>
            </w:r>
            <w:r w:rsidRPr="00FF7193">
              <w:rPr>
                <w:rFonts w:ascii="Arial Narrow" w:hAnsi="Arial Narrow" w:cs="Tahoma"/>
                <w:b/>
                <w:sz w:val="22"/>
                <w:szCs w:val="22"/>
              </w:rPr>
              <w:t>)</w:t>
            </w:r>
            <w:r w:rsidR="00767979" w:rsidRPr="00FF7193">
              <w:rPr>
                <w:rFonts w:ascii="Arial Narrow" w:hAnsi="Arial Narrow" w:cs="Tahoma"/>
                <w:b/>
                <w:sz w:val="22"/>
                <w:szCs w:val="22"/>
              </w:rPr>
              <w:t xml:space="preserve"> </w:t>
            </w:r>
            <w:r w:rsidRPr="00FF7193">
              <w:rPr>
                <w:rFonts w:ascii="Arial Narrow" w:hAnsi="Arial Narrow" w:cs="Tahoma"/>
                <w:b/>
                <w:iCs/>
                <w:sz w:val="22"/>
                <w:szCs w:val="22"/>
              </w:rPr>
              <w:t>copies</w:t>
            </w:r>
            <w:r w:rsidR="00C47196" w:rsidRPr="00FF7193">
              <w:rPr>
                <w:rFonts w:ascii="Arial Narrow" w:hAnsi="Arial Narrow" w:cs="Tahoma"/>
                <w:b/>
                <w:iCs/>
                <w:sz w:val="22"/>
                <w:szCs w:val="22"/>
              </w:rPr>
              <w:t xml:space="preserve"> </w:t>
            </w:r>
            <w:r w:rsidRPr="00FF7193">
              <w:rPr>
                <w:rFonts w:ascii="Arial Narrow" w:hAnsi="Arial Narrow" w:cs="Tahoma"/>
                <w:sz w:val="22"/>
                <w:szCs w:val="22"/>
              </w:rPr>
              <w:t>de chaque</w:t>
            </w:r>
            <w:r w:rsidR="00C47196" w:rsidRPr="00FF7193">
              <w:rPr>
                <w:rFonts w:ascii="Arial Narrow" w:hAnsi="Arial Narrow" w:cs="Tahoma"/>
                <w:sz w:val="22"/>
                <w:szCs w:val="22"/>
              </w:rPr>
              <w:t xml:space="preserve"> </w:t>
            </w:r>
            <w:r w:rsidRPr="00FF7193">
              <w:rPr>
                <w:rFonts w:ascii="Arial Narrow" w:hAnsi="Arial Narrow" w:cs="Tahoma"/>
                <w:sz w:val="22"/>
                <w:szCs w:val="22"/>
              </w:rPr>
              <w:t>proposition</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4.4.</w:t>
            </w:r>
          </w:p>
        </w:tc>
        <w:tc>
          <w:tcPr>
            <w:tcW w:w="8913" w:type="dxa"/>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Adresse</w:t>
            </w:r>
            <w:r w:rsidR="00C47196" w:rsidRPr="00FF7193">
              <w:rPr>
                <w:rFonts w:ascii="Arial Narrow" w:hAnsi="Arial Narrow" w:cs="Tahoma"/>
                <w:sz w:val="22"/>
                <w:szCs w:val="22"/>
              </w:rPr>
              <w:t xml:space="preserve"> </w:t>
            </w:r>
            <w:r w:rsidRPr="00FF7193">
              <w:rPr>
                <w:rFonts w:ascii="Arial Narrow" w:hAnsi="Arial Narrow" w:cs="Tahoma"/>
                <w:sz w:val="22"/>
                <w:szCs w:val="22"/>
              </w:rPr>
              <w:t>de</w:t>
            </w:r>
            <w:r w:rsidR="00C47196" w:rsidRPr="00FF7193">
              <w:rPr>
                <w:rFonts w:ascii="Arial Narrow" w:hAnsi="Arial Narrow" w:cs="Tahoma"/>
                <w:sz w:val="22"/>
                <w:szCs w:val="22"/>
              </w:rPr>
              <w:t xml:space="preserve"> </w:t>
            </w:r>
            <w:r w:rsidRPr="00FF7193">
              <w:rPr>
                <w:rFonts w:ascii="Arial Narrow" w:hAnsi="Arial Narrow" w:cs="Tahoma"/>
                <w:sz w:val="22"/>
                <w:szCs w:val="22"/>
              </w:rPr>
              <w:t>soumission</w:t>
            </w:r>
            <w:r w:rsidR="00C47196" w:rsidRPr="00FF7193">
              <w:rPr>
                <w:rFonts w:ascii="Arial Narrow" w:hAnsi="Arial Narrow" w:cs="Tahoma"/>
                <w:sz w:val="22"/>
                <w:szCs w:val="22"/>
              </w:rPr>
              <w:t xml:space="preserve"> </w:t>
            </w:r>
            <w:r w:rsidRPr="00FF7193">
              <w:rPr>
                <w:rFonts w:ascii="Arial Narrow" w:hAnsi="Arial Narrow" w:cs="Tahoma"/>
                <w:sz w:val="22"/>
                <w:szCs w:val="22"/>
              </w:rPr>
              <w:t>des</w:t>
            </w:r>
            <w:r w:rsidR="00C47196" w:rsidRPr="00FF7193">
              <w:rPr>
                <w:rFonts w:ascii="Arial Narrow" w:hAnsi="Arial Narrow" w:cs="Tahoma"/>
                <w:sz w:val="22"/>
                <w:szCs w:val="22"/>
              </w:rPr>
              <w:t xml:space="preserve"> </w:t>
            </w:r>
            <w:r w:rsidRPr="00FF7193">
              <w:rPr>
                <w:rFonts w:ascii="Arial Narrow" w:hAnsi="Arial Narrow" w:cs="Tahoma"/>
                <w:sz w:val="22"/>
                <w:szCs w:val="22"/>
              </w:rPr>
              <w:t>propositions:</w:t>
            </w:r>
          </w:p>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Renseignements</w:t>
            </w:r>
            <w:r w:rsidR="00C47196" w:rsidRPr="00FF7193">
              <w:rPr>
                <w:rFonts w:ascii="Arial Narrow" w:hAnsi="Arial Narrow" w:cs="Tahoma"/>
                <w:sz w:val="22"/>
                <w:szCs w:val="22"/>
              </w:rPr>
              <w:t xml:space="preserve"> </w:t>
            </w:r>
            <w:r w:rsidRPr="00FF7193">
              <w:rPr>
                <w:rFonts w:ascii="Arial Narrow" w:hAnsi="Arial Narrow" w:cs="Tahoma"/>
                <w:sz w:val="22"/>
                <w:szCs w:val="22"/>
              </w:rPr>
              <w:t>à</w:t>
            </w:r>
            <w:r w:rsidR="00C47196" w:rsidRPr="00FF7193">
              <w:rPr>
                <w:rFonts w:ascii="Arial Narrow" w:hAnsi="Arial Narrow" w:cs="Tahoma"/>
                <w:sz w:val="22"/>
                <w:szCs w:val="22"/>
              </w:rPr>
              <w:t xml:space="preserve"> </w:t>
            </w:r>
            <w:r w:rsidRPr="00FF7193">
              <w:rPr>
                <w:rFonts w:ascii="Arial Narrow" w:hAnsi="Arial Narrow" w:cs="Tahoma"/>
                <w:sz w:val="22"/>
                <w:szCs w:val="22"/>
              </w:rPr>
              <w:t>ajouter</w:t>
            </w:r>
            <w:r w:rsidR="00C47196" w:rsidRPr="00FF7193">
              <w:rPr>
                <w:rFonts w:ascii="Arial Narrow" w:hAnsi="Arial Narrow" w:cs="Tahoma"/>
                <w:sz w:val="22"/>
                <w:szCs w:val="22"/>
              </w:rPr>
              <w:t xml:space="preserve"> </w:t>
            </w:r>
            <w:r w:rsidRPr="00FF7193">
              <w:rPr>
                <w:rFonts w:ascii="Arial Narrow" w:hAnsi="Arial Narrow" w:cs="Tahoma"/>
                <w:sz w:val="22"/>
                <w:szCs w:val="22"/>
              </w:rPr>
              <w:t>sur</w:t>
            </w:r>
            <w:r w:rsidR="00C47196" w:rsidRPr="00FF7193">
              <w:rPr>
                <w:rFonts w:ascii="Arial Narrow" w:hAnsi="Arial Narrow" w:cs="Tahoma"/>
                <w:sz w:val="22"/>
                <w:szCs w:val="22"/>
              </w:rPr>
              <w:t xml:space="preserve"> </w:t>
            </w:r>
            <w:r w:rsidRPr="00FF7193">
              <w:rPr>
                <w:rFonts w:ascii="Arial Narrow" w:hAnsi="Arial Narrow" w:cs="Tahoma"/>
                <w:sz w:val="22"/>
                <w:szCs w:val="22"/>
              </w:rPr>
              <w:t>l’enveloppe</w:t>
            </w:r>
            <w:r w:rsidR="00C47196" w:rsidRPr="00FF7193">
              <w:rPr>
                <w:rFonts w:ascii="Arial Narrow" w:hAnsi="Arial Narrow" w:cs="Tahoma"/>
                <w:sz w:val="22"/>
                <w:szCs w:val="22"/>
              </w:rPr>
              <w:t xml:space="preserve"> </w:t>
            </w:r>
            <w:r w:rsidRPr="00FF7193">
              <w:rPr>
                <w:rFonts w:ascii="Arial Narrow" w:hAnsi="Arial Narrow" w:cs="Tahoma"/>
                <w:sz w:val="22"/>
                <w:szCs w:val="22"/>
              </w:rPr>
              <w:t>extérieure:</w:t>
            </w:r>
          </w:p>
          <w:p w:rsidR="009205DA" w:rsidRPr="00FF7193" w:rsidRDefault="009205DA" w:rsidP="009205DA">
            <w:pPr>
              <w:jc w:val="center"/>
              <w:rPr>
                <w:rFonts w:ascii="Arial Narrow" w:hAnsi="Arial Narrow" w:cs="Arial"/>
                <w:b/>
                <w:caps/>
                <w:sz w:val="22"/>
              </w:rPr>
            </w:pPr>
            <w:r w:rsidRPr="00FF7193">
              <w:rPr>
                <w:rFonts w:ascii="Arial Narrow" w:hAnsi="Arial Narrow" w:cs="Arial"/>
                <w:b/>
                <w:caps/>
                <w:sz w:val="22"/>
              </w:rPr>
              <w:t>« AVIS D'APPEL D'OFFRES NATIONAL RESTREINT EN PROCÉDURE D’URGENCE</w:t>
            </w:r>
          </w:p>
          <w:p w:rsidR="0084674F" w:rsidRPr="00FF7193" w:rsidRDefault="0084674F" w:rsidP="0084674F">
            <w:pPr>
              <w:jc w:val="center"/>
              <w:rPr>
                <w:rFonts w:ascii="Arial Narrow" w:hAnsi="Arial Narrow" w:cs="Arial"/>
                <w:b/>
                <w:caps/>
                <w:sz w:val="22"/>
              </w:rPr>
            </w:pPr>
            <w:r w:rsidRPr="00FF7193">
              <w:rPr>
                <w:rFonts w:ascii="Arial Narrow" w:hAnsi="Arial Narrow" w:cs="Arial"/>
                <w:b/>
                <w:caps/>
                <w:sz w:val="22"/>
              </w:rPr>
              <w:t>N°_______/AONR/PR</w:t>
            </w:r>
            <w:r w:rsidR="006270EE">
              <w:rPr>
                <w:rFonts w:ascii="Arial Narrow" w:hAnsi="Arial Narrow" w:cs="Arial"/>
                <w:b/>
                <w:caps/>
                <w:sz w:val="22"/>
              </w:rPr>
              <w:t>/MINMAP/SG/DRMINMAP-ES/CRPM/2018</w:t>
            </w:r>
            <w:r w:rsidRPr="00FF7193">
              <w:rPr>
                <w:rFonts w:ascii="Arial Narrow" w:hAnsi="Arial Narrow" w:cs="Arial"/>
                <w:b/>
                <w:caps/>
                <w:sz w:val="22"/>
              </w:rPr>
              <w:t xml:space="preserve"> DU _________</w:t>
            </w:r>
          </w:p>
          <w:p w:rsidR="009205DA" w:rsidRPr="00FF7193" w:rsidRDefault="0084674F" w:rsidP="0084674F">
            <w:pPr>
              <w:jc w:val="center"/>
              <w:rPr>
                <w:rFonts w:ascii="Arial Narrow" w:hAnsi="Arial Narrow" w:cs="Arial"/>
                <w:b/>
                <w:caps/>
                <w:sz w:val="22"/>
              </w:rPr>
            </w:pPr>
            <w:r w:rsidRPr="00FF7193">
              <w:rPr>
                <w:rFonts w:ascii="Arial Narrow" w:hAnsi="Arial Narrow" w:cs="Arial"/>
                <w:b/>
                <w:caps/>
                <w:sz w:val="22"/>
              </w:rPr>
              <w:t xml:space="preserve">POUR LA MAÎTRISE D’ŒUVRE DES TRAVAUX DE CONSTRUCTION DE </w:t>
            </w:r>
            <w:r w:rsidR="006270EE">
              <w:rPr>
                <w:rFonts w:ascii="Arial Narrow" w:hAnsi="Arial Narrow" w:cs="Arial"/>
                <w:b/>
                <w:caps/>
                <w:sz w:val="22"/>
              </w:rPr>
              <w:t xml:space="preserve">LA RESIDENCE DU GOUVERNEUR DE LA REGION DE </w:t>
            </w:r>
            <w:r w:rsidR="00166362">
              <w:rPr>
                <w:rFonts w:ascii="Arial Narrow" w:hAnsi="Arial Narrow" w:cs="Arial"/>
                <w:b/>
                <w:caps/>
                <w:sz w:val="22"/>
              </w:rPr>
              <w:t>L’EST (</w:t>
            </w:r>
            <w:r w:rsidR="006270EE">
              <w:rPr>
                <w:rFonts w:ascii="Arial Narrow" w:hAnsi="Arial Narrow" w:cs="Arial"/>
                <w:b/>
                <w:caps/>
                <w:sz w:val="22"/>
              </w:rPr>
              <w:t>PHASE 1)</w:t>
            </w:r>
          </w:p>
          <w:p w:rsidR="005D5009" w:rsidRPr="00FF7193" w:rsidRDefault="009205DA" w:rsidP="009205DA">
            <w:pPr>
              <w:jc w:val="center"/>
              <w:rPr>
                <w:rFonts w:ascii="Arial Narrow" w:hAnsi="Arial Narrow" w:cs="Arial"/>
                <w:b/>
                <w:caps/>
              </w:rPr>
            </w:pPr>
            <w:r w:rsidRPr="00FF7193">
              <w:rPr>
                <w:rFonts w:ascii="Arial Narrow" w:hAnsi="Arial Narrow" w:cs="Arial"/>
                <w:b/>
                <w:caps/>
                <w:sz w:val="22"/>
              </w:rPr>
              <w:t>« A N’OUVRIR QU’EN SEANCE DE DEPOUILLEMENT »</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4.6.1.</w:t>
            </w:r>
          </w:p>
        </w:tc>
        <w:tc>
          <w:tcPr>
            <w:tcW w:w="8913" w:type="dxa"/>
            <w:vAlign w:val="center"/>
          </w:tcPr>
          <w:p w:rsidR="005D5009" w:rsidRPr="00FF7193" w:rsidRDefault="005D5009" w:rsidP="000D0D6F">
            <w:pPr>
              <w:widowControl w:val="0"/>
              <w:autoSpaceDE w:val="0"/>
              <w:autoSpaceDN w:val="0"/>
              <w:adjustRightInd w:val="0"/>
              <w:ind w:right="-20"/>
              <w:rPr>
                <w:rFonts w:ascii="Arial Narrow" w:hAnsi="Arial Narrow" w:cs="Tahoma"/>
              </w:rPr>
            </w:pPr>
            <w:r w:rsidRPr="00FF7193">
              <w:rPr>
                <w:rFonts w:ascii="Arial Narrow" w:hAnsi="Arial Narrow" w:cs="Tahoma"/>
                <w:b/>
                <w:bCs/>
                <w:sz w:val="22"/>
                <w:szCs w:val="22"/>
              </w:rPr>
              <w:t xml:space="preserve">1. VOLUME 1 </w:t>
            </w:r>
            <w:r w:rsidRPr="00FF7193">
              <w:rPr>
                <w:rFonts w:ascii="Arial Narrow" w:hAnsi="Arial Narrow" w:cs="Tahoma"/>
                <w:b/>
                <w:sz w:val="22"/>
                <w:szCs w:val="22"/>
              </w:rPr>
              <w:t xml:space="preserve">: </w:t>
            </w:r>
            <w:r w:rsidRPr="00FF7193">
              <w:rPr>
                <w:rFonts w:ascii="Arial Narrow" w:hAnsi="Arial Narrow" w:cs="Tahoma"/>
                <w:sz w:val="22"/>
                <w:szCs w:val="22"/>
              </w:rPr>
              <w:t>Le dossier administratif contiendra les pièces suivantes :</w:t>
            </w:r>
          </w:p>
          <w:p w:rsidR="005D5009" w:rsidRPr="00FF7193" w:rsidRDefault="005D5009" w:rsidP="002C5C3D">
            <w:pPr>
              <w:widowControl w:val="0"/>
              <w:numPr>
                <w:ilvl w:val="0"/>
                <w:numId w:val="4"/>
              </w:numPr>
              <w:tabs>
                <w:tab w:val="clear" w:pos="720"/>
              </w:tabs>
              <w:autoSpaceDE w:val="0"/>
              <w:autoSpaceDN w:val="0"/>
              <w:adjustRightInd w:val="0"/>
              <w:spacing w:before="200" w:after="60"/>
              <w:ind w:left="459" w:right="-23" w:hanging="357"/>
              <w:jc w:val="both"/>
              <w:rPr>
                <w:rFonts w:ascii="Arial Narrow" w:hAnsi="Arial Narrow" w:cs="Tahoma"/>
                <w:i/>
                <w:iCs/>
              </w:rPr>
            </w:pPr>
            <w:r w:rsidRPr="00FF7193">
              <w:rPr>
                <w:rFonts w:ascii="Arial Narrow" w:hAnsi="Arial Narrow" w:cs="Tahoma"/>
                <w:sz w:val="22"/>
                <w:szCs w:val="22"/>
              </w:rPr>
              <w:t xml:space="preserve">La déclaration d’intention de soumissionner  </w:t>
            </w:r>
            <w:r w:rsidRPr="00FF7193">
              <w:rPr>
                <w:rFonts w:ascii="Arial Narrow" w:hAnsi="Arial Narrow" w:cs="Tahoma"/>
                <w:i/>
                <w:iCs/>
                <w:sz w:val="22"/>
                <w:szCs w:val="22"/>
              </w:rPr>
              <w:t>(suivant modèle joint)</w:t>
            </w:r>
          </w:p>
          <w:p w:rsidR="00850D47" w:rsidRPr="00FF7193" w:rsidRDefault="00850D47"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Une attestation de non redevance certifiant que le soumissionnaire a effectué les déclarations réglementaires en matière d'impôts pour l'exercice en cours, datant de moins de trois mois.</w:t>
            </w:r>
          </w:p>
          <w:p w:rsidR="00850D47" w:rsidRPr="00FF7193" w:rsidRDefault="00850D47"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la copie certifiée de la carte de contribuable ;</w:t>
            </w:r>
          </w:p>
          <w:p w:rsidR="00850D47" w:rsidRPr="00FF7193" w:rsidRDefault="00850D47"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l</w:t>
            </w:r>
            <w:r w:rsidR="00763DD8">
              <w:rPr>
                <w:rFonts w:ascii="Arial Narrow" w:hAnsi="Arial Narrow" w:cs="Tahoma"/>
                <w:sz w:val="22"/>
                <w:szCs w:val="22"/>
              </w:rPr>
              <w:t>a copie du titre de patente 2018</w:t>
            </w:r>
            <w:r w:rsidRPr="00FF7193">
              <w:rPr>
                <w:rFonts w:ascii="Arial Narrow" w:hAnsi="Arial Narrow" w:cs="Tahoma"/>
                <w:sz w:val="22"/>
                <w:szCs w:val="22"/>
              </w:rPr>
              <w:t> ;</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Une attestation de non-faillite établie par le Tribunal de Grande Instance ou par la Chambre d'Industrie et du Commerce du lieu de résidence du soumissionnaire datant de moins de trois (3) mois précédant la date de remise des offres ;</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Une attestation de domiciliation bancaire du soumissionnaire, délivrée par une banque agréée par le Ministère des Finances du Cameroun.</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La quittance d’achat du dossier d’appel d’offres.</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 xml:space="preserve">La caution de soumission (suivant modèle joint) d’une durée de validité de </w:t>
            </w:r>
            <w:r w:rsidRPr="00FF7193">
              <w:rPr>
                <w:rFonts w:ascii="Arial Narrow" w:hAnsi="Arial Narrow" w:cs="Tahoma"/>
                <w:b/>
                <w:sz w:val="22"/>
                <w:szCs w:val="22"/>
              </w:rPr>
              <w:t>120 jours</w:t>
            </w:r>
            <w:r w:rsidRPr="00FF7193">
              <w:rPr>
                <w:rFonts w:ascii="Arial Narrow" w:hAnsi="Arial Narrow" w:cs="Tahoma"/>
                <w:sz w:val="22"/>
                <w:szCs w:val="22"/>
              </w:rPr>
              <w:t xml:space="preserve"> et </w:t>
            </w:r>
            <w:r w:rsidR="002E4713" w:rsidRPr="00FF7193">
              <w:rPr>
                <w:rFonts w:ascii="Arial Narrow" w:hAnsi="Arial Narrow" w:cs="Tahoma"/>
                <w:sz w:val="22"/>
                <w:szCs w:val="22"/>
              </w:rPr>
              <w:t>d’un montant de</w:t>
            </w:r>
            <w:r w:rsidR="00767979" w:rsidRPr="00FF7193">
              <w:rPr>
                <w:rFonts w:ascii="Arial Narrow" w:hAnsi="Arial Narrow" w:cs="Tahoma"/>
                <w:sz w:val="22"/>
                <w:szCs w:val="22"/>
              </w:rPr>
              <w:t xml:space="preserve"> </w:t>
            </w:r>
            <w:r w:rsidR="00166362">
              <w:rPr>
                <w:rFonts w:ascii="Arial Narrow" w:hAnsi="Arial Narrow" w:cs="Tahoma"/>
                <w:b/>
                <w:sz w:val="22"/>
                <w:szCs w:val="22"/>
              </w:rPr>
              <w:t>Neuf</w:t>
            </w:r>
            <w:r w:rsidR="00850D47" w:rsidRPr="00FF7193">
              <w:rPr>
                <w:rFonts w:ascii="Arial Narrow" w:hAnsi="Arial Narrow" w:cs="Tahoma"/>
                <w:b/>
                <w:sz w:val="22"/>
                <w:szCs w:val="22"/>
              </w:rPr>
              <w:t xml:space="preserve"> cent mille </w:t>
            </w:r>
            <w:r w:rsidR="003A6133" w:rsidRPr="00FF7193">
              <w:rPr>
                <w:rFonts w:ascii="Arial Narrow" w:hAnsi="Arial Narrow" w:cs="Tahoma"/>
                <w:b/>
                <w:sz w:val="22"/>
                <w:szCs w:val="22"/>
              </w:rPr>
              <w:t>(</w:t>
            </w:r>
            <w:r w:rsidR="00166362">
              <w:rPr>
                <w:rFonts w:ascii="Arial Narrow" w:hAnsi="Arial Narrow" w:cs="Tahoma"/>
                <w:b/>
                <w:sz w:val="22"/>
                <w:szCs w:val="22"/>
              </w:rPr>
              <w:t>9</w:t>
            </w:r>
            <w:r w:rsidR="00D53907" w:rsidRPr="00FF7193">
              <w:rPr>
                <w:rFonts w:ascii="Arial Narrow" w:hAnsi="Arial Narrow" w:cs="Tahoma"/>
                <w:b/>
                <w:sz w:val="22"/>
                <w:szCs w:val="22"/>
              </w:rPr>
              <w:t>0</w:t>
            </w:r>
            <w:r w:rsidR="00432017" w:rsidRPr="00FF7193">
              <w:rPr>
                <w:rFonts w:ascii="Arial Narrow" w:hAnsi="Arial Narrow" w:cs="Tahoma"/>
                <w:b/>
                <w:sz w:val="22"/>
                <w:szCs w:val="22"/>
              </w:rPr>
              <w:t>0</w:t>
            </w:r>
            <w:r w:rsidR="00767979" w:rsidRPr="00FF7193">
              <w:rPr>
                <w:rFonts w:ascii="Arial Narrow" w:hAnsi="Arial Narrow" w:cs="Tahoma"/>
                <w:b/>
                <w:sz w:val="22"/>
                <w:szCs w:val="22"/>
              </w:rPr>
              <w:t> 000) FCFA.</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 xml:space="preserve">Une attestation de non exclusion des Marchés Publics délivrée par le </w:t>
            </w:r>
            <w:r w:rsidR="00850D47" w:rsidRPr="00FF7193">
              <w:rPr>
                <w:rFonts w:ascii="Arial Narrow" w:hAnsi="Arial Narrow" w:cs="Tahoma"/>
                <w:sz w:val="22"/>
                <w:szCs w:val="22"/>
              </w:rPr>
              <w:t>l’ARMP</w:t>
            </w:r>
            <w:r w:rsidR="002E4713" w:rsidRPr="00FF7193">
              <w:rPr>
                <w:rFonts w:ascii="Arial Narrow" w:hAnsi="Arial Narrow" w:cs="Tahoma"/>
                <w:sz w:val="22"/>
                <w:szCs w:val="22"/>
              </w:rPr>
              <w:t>.</w:t>
            </w:r>
          </w:p>
          <w:p w:rsidR="005D5009" w:rsidRPr="00FF7193" w:rsidRDefault="005D5009" w:rsidP="002C5C3D">
            <w:pPr>
              <w:widowControl w:val="0"/>
              <w:numPr>
                <w:ilvl w:val="0"/>
                <w:numId w:val="4"/>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 xml:space="preserve">Une attestation </w:t>
            </w:r>
            <w:r w:rsidR="00850D47" w:rsidRPr="00FF7193">
              <w:rPr>
                <w:rFonts w:ascii="Arial Narrow" w:hAnsi="Arial Narrow" w:cs="Tahoma"/>
                <w:sz w:val="22"/>
                <w:szCs w:val="22"/>
              </w:rPr>
              <w:t>délivrée par</w:t>
            </w:r>
            <w:r w:rsidRPr="00FF7193">
              <w:rPr>
                <w:rFonts w:ascii="Arial Narrow" w:hAnsi="Arial Narrow" w:cs="Tahoma"/>
                <w:sz w:val="22"/>
                <w:szCs w:val="22"/>
              </w:rPr>
              <w:t xml:space="preserve"> la Caisse Nationale de Prévoyance Sociale certifiant que le soumissionnaire a satisfait à ses obligations vis-à-vis de ladite caisse datant de moins de trois mois ;</w:t>
            </w:r>
          </w:p>
          <w:p w:rsidR="005D5009" w:rsidRPr="00FF7193" w:rsidRDefault="005D5009" w:rsidP="00850D47">
            <w:pPr>
              <w:widowControl w:val="0"/>
              <w:autoSpaceDE w:val="0"/>
              <w:autoSpaceDN w:val="0"/>
              <w:adjustRightInd w:val="0"/>
              <w:spacing w:before="400"/>
              <w:ind w:left="1696" w:right="-23" w:hanging="1622"/>
              <w:jc w:val="both"/>
              <w:rPr>
                <w:rFonts w:ascii="Arial Narrow" w:hAnsi="Arial Narrow" w:cs="Tahoma"/>
              </w:rPr>
            </w:pPr>
            <w:r w:rsidRPr="00FF7193">
              <w:rPr>
                <w:rFonts w:ascii="Arial Narrow" w:hAnsi="Arial Narrow" w:cs="Tahoma"/>
                <w:b/>
                <w:bCs/>
                <w:sz w:val="22"/>
                <w:szCs w:val="22"/>
              </w:rPr>
              <w:t>2. VOLUME 2</w:t>
            </w:r>
            <w:r w:rsidRPr="00FF7193">
              <w:rPr>
                <w:rFonts w:ascii="Arial Narrow" w:hAnsi="Arial Narrow" w:cs="Tahoma"/>
                <w:sz w:val="22"/>
                <w:szCs w:val="22"/>
              </w:rPr>
              <w:t>: Le dossier technique contiendra les pièces ci-après visées dans le 3.4 du RGAO :</w:t>
            </w:r>
          </w:p>
          <w:p w:rsidR="005D5009" w:rsidRPr="00FF7193" w:rsidRDefault="00850D47" w:rsidP="002C5C3D">
            <w:pPr>
              <w:widowControl w:val="0"/>
              <w:numPr>
                <w:ilvl w:val="0"/>
                <w:numId w:val="28"/>
              </w:numPr>
              <w:tabs>
                <w:tab w:val="clear" w:pos="720"/>
              </w:tabs>
              <w:autoSpaceDE w:val="0"/>
              <w:autoSpaceDN w:val="0"/>
              <w:adjustRightInd w:val="0"/>
              <w:spacing w:before="100" w:after="60"/>
              <w:ind w:left="459" w:right="-23" w:hanging="357"/>
              <w:jc w:val="both"/>
              <w:rPr>
                <w:rFonts w:ascii="Arial Narrow" w:hAnsi="Arial Narrow" w:cs="Tahoma"/>
                <w:spacing w:val="-4"/>
                <w:sz w:val="22"/>
                <w:szCs w:val="22"/>
              </w:rPr>
            </w:pPr>
            <w:r w:rsidRPr="00FF7193">
              <w:rPr>
                <w:rFonts w:ascii="Arial Narrow" w:hAnsi="Arial Narrow" w:cs="Tahoma"/>
                <w:spacing w:val="-4"/>
                <w:sz w:val="22"/>
                <w:szCs w:val="22"/>
              </w:rPr>
              <w:t>u</w:t>
            </w:r>
            <w:r w:rsidR="005D5009" w:rsidRPr="00FF7193">
              <w:rPr>
                <w:rFonts w:ascii="Arial Narrow" w:hAnsi="Arial Narrow" w:cs="Tahoma"/>
                <w:spacing w:val="-4"/>
                <w:sz w:val="22"/>
                <w:szCs w:val="22"/>
              </w:rPr>
              <w:t>ne brève description du Candidat et un aperçu de son expérience récente dans le cadre d</w:t>
            </w:r>
            <w:r w:rsidR="00C12F46" w:rsidRPr="00FF7193">
              <w:rPr>
                <w:rFonts w:ascii="Arial Narrow" w:hAnsi="Arial Narrow" w:cs="Tahoma"/>
                <w:spacing w:val="-4"/>
                <w:sz w:val="22"/>
                <w:szCs w:val="22"/>
              </w:rPr>
              <w:t>e missions similaires (Tableau 5</w:t>
            </w:r>
            <w:r w:rsidR="005D5009" w:rsidRPr="00FF7193">
              <w:rPr>
                <w:rFonts w:ascii="Arial Narrow" w:hAnsi="Arial Narrow" w:cs="Tahoma"/>
                <w:spacing w:val="-4"/>
                <w:sz w:val="22"/>
                <w:szCs w:val="22"/>
              </w:rPr>
              <w:t>B). Pour chacune d’entre elles, ce résumé doit notamment indiquer les caractéristiques du personnel proposé, la durée de la mission, le montant du contrat et la part prise par le Candidat ;</w:t>
            </w:r>
          </w:p>
          <w:p w:rsidR="005D5009" w:rsidRPr="00FF7193" w:rsidRDefault="00850D47"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t</w:t>
            </w:r>
            <w:r w:rsidR="005D5009" w:rsidRPr="00FF7193">
              <w:rPr>
                <w:rFonts w:ascii="Arial Narrow" w:hAnsi="Arial Narrow" w:cs="Tahoma"/>
                <w:sz w:val="22"/>
                <w:szCs w:val="22"/>
              </w:rPr>
              <w:t>outes observations ou suggestions éventuelles sur les Termes de référence et les données, services et installations devant être fournis pa</w:t>
            </w:r>
            <w:r w:rsidR="00C12F46" w:rsidRPr="00FF7193">
              <w:rPr>
                <w:rFonts w:ascii="Arial Narrow" w:hAnsi="Arial Narrow" w:cs="Tahoma"/>
                <w:sz w:val="22"/>
                <w:szCs w:val="22"/>
              </w:rPr>
              <w:t>r le Maître d’Ouvrage (Tableau 5</w:t>
            </w:r>
            <w:r w:rsidR="005D5009" w:rsidRPr="00FF7193">
              <w:rPr>
                <w:rFonts w:ascii="Arial Narrow" w:hAnsi="Arial Narrow" w:cs="Tahoma"/>
                <w:sz w:val="22"/>
                <w:szCs w:val="22"/>
              </w:rPr>
              <w:t>C) ;</w:t>
            </w:r>
          </w:p>
          <w:p w:rsidR="005D5009" w:rsidRPr="00FF7193" w:rsidRDefault="00850D47"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pacing w:val="-2"/>
                <w:sz w:val="22"/>
                <w:szCs w:val="22"/>
              </w:rPr>
            </w:pPr>
            <w:r w:rsidRPr="00FF7193">
              <w:rPr>
                <w:rFonts w:ascii="Arial Narrow" w:hAnsi="Arial Narrow" w:cs="Tahoma"/>
                <w:spacing w:val="-2"/>
                <w:sz w:val="22"/>
                <w:szCs w:val="22"/>
              </w:rPr>
              <w:t>u</w:t>
            </w:r>
            <w:r w:rsidR="005D5009" w:rsidRPr="00FF7193">
              <w:rPr>
                <w:rFonts w:ascii="Arial Narrow" w:hAnsi="Arial Narrow" w:cs="Tahoma"/>
                <w:spacing w:val="-2"/>
                <w:sz w:val="22"/>
                <w:szCs w:val="22"/>
              </w:rPr>
              <w:t>n descriptif de la méthodologie et du plan de travail proposés pour accomplir la mission</w:t>
            </w:r>
            <w:r w:rsidR="00E225D6" w:rsidRPr="00FF7193">
              <w:rPr>
                <w:rFonts w:ascii="Arial Narrow" w:hAnsi="Arial Narrow" w:cs="Tahoma"/>
                <w:spacing w:val="-2"/>
                <w:sz w:val="22"/>
                <w:szCs w:val="22"/>
              </w:rPr>
              <w:t xml:space="preserve"> </w:t>
            </w:r>
            <w:r w:rsidR="005D5009" w:rsidRPr="00FF7193">
              <w:rPr>
                <w:rFonts w:ascii="Arial Narrow" w:hAnsi="Arial Narrow" w:cs="Tahoma"/>
                <w:spacing w:val="-2"/>
                <w:sz w:val="22"/>
                <w:szCs w:val="22"/>
              </w:rPr>
              <w:t xml:space="preserve"> (Tableau</w:t>
            </w:r>
            <w:r w:rsidR="00C12F46" w:rsidRPr="00FF7193">
              <w:rPr>
                <w:rFonts w:ascii="Arial Narrow" w:hAnsi="Arial Narrow" w:cs="Tahoma"/>
                <w:spacing w:val="-2"/>
                <w:sz w:val="22"/>
                <w:szCs w:val="22"/>
              </w:rPr>
              <w:t xml:space="preserve"> 5</w:t>
            </w:r>
            <w:r w:rsidR="005D5009" w:rsidRPr="00FF7193">
              <w:rPr>
                <w:rFonts w:ascii="Arial Narrow" w:hAnsi="Arial Narrow" w:cs="Tahoma"/>
                <w:spacing w:val="-2"/>
                <w:sz w:val="22"/>
                <w:szCs w:val="22"/>
              </w:rPr>
              <w:t>D) ;</w:t>
            </w:r>
          </w:p>
          <w:p w:rsidR="00E225D6" w:rsidRPr="00FF7193" w:rsidRDefault="00E225D6"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La liste du matériel mobilisé par le Cabinet nécessaire à l’accomplissement de sa mission ;</w:t>
            </w:r>
          </w:p>
          <w:p w:rsidR="00E0607B" w:rsidRPr="00FF7193" w:rsidRDefault="00E0607B"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l’attestation de visite de site signée sur l’honneur par le soumissionnaire ;</w:t>
            </w:r>
          </w:p>
          <w:p w:rsidR="005D5009" w:rsidRPr="00FF7193" w:rsidRDefault="00850D47"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l</w:t>
            </w:r>
            <w:r w:rsidR="005D5009" w:rsidRPr="00FF7193">
              <w:rPr>
                <w:rFonts w:ascii="Arial Narrow" w:hAnsi="Arial Narrow" w:cs="Tahoma"/>
                <w:sz w:val="22"/>
                <w:szCs w:val="22"/>
              </w:rPr>
              <w:t>a composition de l’équipe proposée, par spécialité, ainsi que les tâches qui sont confiées à chacun de ses membr</w:t>
            </w:r>
            <w:r w:rsidR="00C12F46" w:rsidRPr="00FF7193">
              <w:rPr>
                <w:rFonts w:ascii="Arial Narrow" w:hAnsi="Arial Narrow" w:cs="Tahoma"/>
                <w:sz w:val="22"/>
                <w:szCs w:val="22"/>
              </w:rPr>
              <w:t>es et leur calendrier (Tableau 5</w:t>
            </w:r>
            <w:r w:rsidR="005D5009" w:rsidRPr="00FF7193">
              <w:rPr>
                <w:rFonts w:ascii="Arial Narrow" w:hAnsi="Arial Narrow" w:cs="Tahoma"/>
                <w:sz w:val="22"/>
                <w:szCs w:val="22"/>
              </w:rPr>
              <w:t>E) ;</w:t>
            </w:r>
          </w:p>
          <w:p w:rsidR="005D5009" w:rsidRPr="00FF7193" w:rsidRDefault="00850D47"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sz w:val="22"/>
                <w:szCs w:val="22"/>
              </w:rPr>
            </w:pPr>
            <w:r w:rsidRPr="00FF7193">
              <w:rPr>
                <w:rFonts w:ascii="Arial Narrow" w:hAnsi="Arial Narrow" w:cs="Tahoma"/>
                <w:sz w:val="22"/>
                <w:szCs w:val="22"/>
              </w:rPr>
              <w:t>d</w:t>
            </w:r>
            <w:r w:rsidR="005D5009" w:rsidRPr="00FF7193">
              <w:rPr>
                <w:rFonts w:ascii="Arial Narrow" w:hAnsi="Arial Narrow" w:cs="Tahoma"/>
                <w:sz w:val="22"/>
                <w:szCs w:val="22"/>
              </w:rPr>
              <w:t>es curricula vitæ récemment signés par le personnel spécialisé proposé et le représentant du Candidat habilité à sou</w:t>
            </w:r>
            <w:r w:rsidR="00C12F46" w:rsidRPr="00FF7193">
              <w:rPr>
                <w:rFonts w:ascii="Arial Narrow" w:hAnsi="Arial Narrow" w:cs="Tahoma"/>
                <w:sz w:val="22"/>
                <w:szCs w:val="22"/>
              </w:rPr>
              <w:t>mettre la proposition (Tableau 5</w:t>
            </w:r>
            <w:r w:rsidR="005D5009" w:rsidRPr="00FF7193">
              <w:rPr>
                <w:rFonts w:ascii="Arial Narrow" w:hAnsi="Arial Narrow" w:cs="Tahoma"/>
                <w:sz w:val="22"/>
                <w:szCs w:val="22"/>
              </w:rPr>
              <w:t>F). Parmi les informations clés doivent figurer, pour chacun, le nombre d’années d’expérience du Candidat et l’étendue des responsabilités exercées dans le cadre de diverses missions au cours des dix (10) dernières années ;</w:t>
            </w:r>
          </w:p>
          <w:p w:rsidR="005D5009" w:rsidRPr="00FF7193" w:rsidRDefault="00850D47" w:rsidP="002C5C3D">
            <w:pPr>
              <w:widowControl w:val="0"/>
              <w:numPr>
                <w:ilvl w:val="0"/>
                <w:numId w:val="28"/>
              </w:numPr>
              <w:tabs>
                <w:tab w:val="clear" w:pos="720"/>
              </w:tabs>
              <w:autoSpaceDE w:val="0"/>
              <w:autoSpaceDN w:val="0"/>
              <w:adjustRightInd w:val="0"/>
              <w:spacing w:after="60"/>
              <w:ind w:left="459" w:right="-23" w:hanging="357"/>
              <w:jc w:val="both"/>
              <w:rPr>
                <w:rFonts w:ascii="Arial Narrow" w:hAnsi="Arial Narrow" w:cs="Tahoma"/>
              </w:rPr>
            </w:pPr>
            <w:r w:rsidRPr="00FF7193">
              <w:rPr>
                <w:rFonts w:ascii="Arial Narrow" w:hAnsi="Arial Narrow" w:cs="Tahoma"/>
                <w:sz w:val="22"/>
                <w:szCs w:val="22"/>
              </w:rPr>
              <w:t>l</w:t>
            </w:r>
            <w:r w:rsidR="005D5009" w:rsidRPr="00FF7193">
              <w:rPr>
                <w:rFonts w:ascii="Arial Narrow" w:hAnsi="Arial Narrow" w:cs="Tahoma"/>
                <w:sz w:val="22"/>
                <w:szCs w:val="22"/>
              </w:rPr>
              <w:t>es estimations des apports de personnel (cadres et personnel d’appui, temps nécessaire à l’accomplissement de la mission) justifiées par des diagrammes à barres indiquant le temps de travail prévu pour chaque cadre d</w:t>
            </w:r>
            <w:r w:rsidR="00C12F46" w:rsidRPr="00FF7193">
              <w:rPr>
                <w:rFonts w:ascii="Arial Narrow" w:hAnsi="Arial Narrow" w:cs="Tahoma"/>
                <w:sz w:val="22"/>
                <w:szCs w:val="22"/>
              </w:rPr>
              <w:t>e l’équipe (Tableaux 5E et 5</w:t>
            </w:r>
            <w:r w:rsidR="006005C7" w:rsidRPr="00FF7193">
              <w:rPr>
                <w:rFonts w:ascii="Arial Narrow" w:hAnsi="Arial Narrow" w:cs="Tahoma"/>
                <w:sz w:val="22"/>
                <w:szCs w:val="22"/>
              </w:rPr>
              <w:t xml:space="preserve">G) </w:t>
            </w:r>
          </w:p>
          <w:p w:rsidR="00850D47" w:rsidRPr="00FF7193" w:rsidRDefault="005D5009" w:rsidP="000D0D6F">
            <w:pPr>
              <w:widowControl w:val="0"/>
              <w:autoSpaceDE w:val="0"/>
              <w:autoSpaceDN w:val="0"/>
              <w:adjustRightInd w:val="0"/>
              <w:spacing w:after="60"/>
              <w:ind w:right="215"/>
              <w:rPr>
                <w:rFonts w:ascii="Arial Narrow" w:hAnsi="Arial Narrow" w:cs="Tahoma"/>
                <w:b/>
                <w:i/>
                <w:sz w:val="22"/>
                <w:szCs w:val="22"/>
              </w:rPr>
            </w:pPr>
            <w:r w:rsidRPr="00FF7193">
              <w:rPr>
                <w:rFonts w:ascii="Arial Narrow" w:hAnsi="Arial Narrow" w:cs="Tahoma"/>
                <w:b/>
                <w:sz w:val="22"/>
                <w:szCs w:val="22"/>
                <w:u w:val="single"/>
              </w:rPr>
              <w:t>N.B</w:t>
            </w:r>
            <w:r w:rsidRPr="00FF7193">
              <w:rPr>
                <w:rFonts w:ascii="Arial Narrow" w:hAnsi="Arial Narrow" w:cs="Tahoma"/>
                <w:b/>
                <w:sz w:val="22"/>
                <w:szCs w:val="22"/>
              </w:rPr>
              <w:t>. :</w:t>
            </w:r>
            <w:r w:rsidR="00850D47" w:rsidRPr="00FF7193">
              <w:rPr>
                <w:rFonts w:ascii="Arial Narrow" w:hAnsi="Arial Narrow" w:cs="Tahoma"/>
                <w:b/>
                <w:sz w:val="22"/>
                <w:szCs w:val="22"/>
              </w:rPr>
              <w:t xml:space="preserve"> </w:t>
            </w:r>
            <w:r w:rsidRPr="00FF7193">
              <w:rPr>
                <w:rFonts w:ascii="Arial Narrow" w:hAnsi="Arial Narrow" w:cs="Tahoma"/>
                <w:b/>
                <w:i/>
                <w:sz w:val="22"/>
                <w:szCs w:val="22"/>
              </w:rPr>
              <w:t>La Proposition</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technique</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ne</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doit</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comporter</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aucune</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information</w:t>
            </w:r>
            <w:r w:rsidR="00166DBA" w:rsidRPr="00FF7193">
              <w:rPr>
                <w:rFonts w:ascii="Arial Narrow" w:hAnsi="Arial Narrow" w:cs="Tahoma"/>
                <w:b/>
                <w:i/>
                <w:sz w:val="22"/>
                <w:szCs w:val="22"/>
              </w:rPr>
              <w:t xml:space="preserve"> </w:t>
            </w:r>
            <w:r w:rsidRPr="00FF7193">
              <w:rPr>
                <w:rFonts w:ascii="Arial Narrow" w:hAnsi="Arial Narrow" w:cs="Tahoma"/>
                <w:b/>
                <w:i/>
                <w:sz w:val="22"/>
                <w:szCs w:val="22"/>
              </w:rPr>
              <w:t>financière.</w:t>
            </w:r>
          </w:p>
        </w:tc>
      </w:tr>
      <w:tr w:rsidR="00FF7193" w:rsidRPr="00FF7193" w:rsidTr="001E1D6B">
        <w:trPr>
          <w:trHeight w:val="2886"/>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lastRenderedPageBreak/>
              <w:t>4.6.2.</w:t>
            </w:r>
          </w:p>
        </w:tc>
        <w:tc>
          <w:tcPr>
            <w:tcW w:w="8913" w:type="dxa"/>
            <w:vAlign w:val="center"/>
          </w:tcPr>
          <w:p w:rsidR="005D5009" w:rsidRPr="00FF7193" w:rsidRDefault="005D5009" w:rsidP="000D0D6F">
            <w:pPr>
              <w:widowControl w:val="0"/>
              <w:autoSpaceDE w:val="0"/>
              <w:autoSpaceDN w:val="0"/>
              <w:adjustRightInd w:val="0"/>
              <w:ind w:left="1872" w:right="-20" w:hanging="1800"/>
              <w:rPr>
                <w:rFonts w:ascii="Arial Narrow" w:hAnsi="Arial Narrow" w:cs="Tahoma"/>
              </w:rPr>
            </w:pPr>
            <w:r w:rsidRPr="00FF7193">
              <w:rPr>
                <w:rFonts w:ascii="Arial Narrow" w:hAnsi="Arial Narrow" w:cs="Tahoma"/>
                <w:b/>
                <w:bCs/>
                <w:sz w:val="22"/>
                <w:szCs w:val="22"/>
              </w:rPr>
              <w:t>3.</w:t>
            </w:r>
            <w:r w:rsidR="002F3F2C" w:rsidRPr="00FF7193">
              <w:rPr>
                <w:rFonts w:ascii="Arial Narrow" w:hAnsi="Arial Narrow" w:cs="Tahoma"/>
                <w:b/>
                <w:bCs/>
                <w:sz w:val="22"/>
                <w:szCs w:val="22"/>
              </w:rPr>
              <w:t xml:space="preserve"> </w:t>
            </w:r>
            <w:r w:rsidRPr="00FF7193">
              <w:rPr>
                <w:rFonts w:ascii="Arial Narrow" w:hAnsi="Arial Narrow" w:cs="Tahoma"/>
                <w:b/>
                <w:bCs/>
                <w:sz w:val="22"/>
                <w:szCs w:val="22"/>
              </w:rPr>
              <w:t>VOLUME</w:t>
            </w:r>
            <w:r w:rsidR="00166DBA" w:rsidRPr="00FF7193">
              <w:rPr>
                <w:rFonts w:ascii="Arial Narrow" w:hAnsi="Arial Narrow" w:cs="Tahoma"/>
                <w:b/>
                <w:bCs/>
                <w:sz w:val="22"/>
                <w:szCs w:val="22"/>
              </w:rPr>
              <w:t xml:space="preserve"> </w:t>
            </w:r>
            <w:r w:rsidRPr="00FF7193">
              <w:rPr>
                <w:rFonts w:ascii="Arial Narrow" w:hAnsi="Arial Narrow" w:cs="Tahoma"/>
                <w:b/>
                <w:bCs/>
                <w:sz w:val="22"/>
                <w:szCs w:val="22"/>
              </w:rPr>
              <w:t>3</w:t>
            </w:r>
            <w:r w:rsidRPr="00FF7193">
              <w:rPr>
                <w:rFonts w:ascii="Arial Narrow" w:hAnsi="Arial Narrow" w:cs="Tahoma"/>
                <w:sz w:val="22"/>
                <w:szCs w:val="22"/>
              </w:rPr>
              <w:t>:</w:t>
            </w:r>
            <w:r w:rsidR="00166DBA" w:rsidRPr="00FF7193">
              <w:rPr>
                <w:rFonts w:ascii="Arial Narrow" w:hAnsi="Arial Narrow" w:cs="Tahoma"/>
                <w:sz w:val="22"/>
                <w:szCs w:val="22"/>
              </w:rPr>
              <w:t xml:space="preserve"> </w:t>
            </w:r>
            <w:r w:rsidRPr="00FF7193">
              <w:rPr>
                <w:rFonts w:ascii="Arial Narrow" w:hAnsi="Arial Narrow" w:cs="Tahoma"/>
                <w:sz w:val="22"/>
                <w:szCs w:val="22"/>
              </w:rPr>
              <w:t>La</w:t>
            </w:r>
            <w:r w:rsidR="00166DBA" w:rsidRPr="00FF7193">
              <w:rPr>
                <w:rFonts w:ascii="Arial Narrow" w:hAnsi="Arial Narrow" w:cs="Tahoma"/>
                <w:sz w:val="22"/>
                <w:szCs w:val="22"/>
              </w:rPr>
              <w:t xml:space="preserve"> </w:t>
            </w:r>
            <w:r w:rsidRPr="00FF7193">
              <w:rPr>
                <w:rFonts w:ascii="Arial Narrow" w:hAnsi="Arial Narrow" w:cs="Tahoma"/>
                <w:sz w:val="22"/>
                <w:szCs w:val="22"/>
              </w:rPr>
              <w:t>proposition</w:t>
            </w:r>
            <w:r w:rsidR="00166DBA" w:rsidRPr="00FF7193">
              <w:rPr>
                <w:rFonts w:ascii="Arial Narrow" w:hAnsi="Arial Narrow" w:cs="Tahoma"/>
                <w:sz w:val="22"/>
                <w:szCs w:val="22"/>
              </w:rPr>
              <w:t xml:space="preserve"> </w:t>
            </w:r>
            <w:r w:rsidRPr="00FF7193">
              <w:rPr>
                <w:rFonts w:ascii="Arial Narrow" w:hAnsi="Arial Narrow" w:cs="Tahoma"/>
                <w:sz w:val="22"/>
                <w:szCs w:val="22"/>
              </w:rPr>
              <w:t>financière</w:t>
            </w:r>
            <w:r w:rsidR="00166DBA" w:rsidRPr="00FF7193">
              <w:rPr>
                <w:rFonts w:ascii="Arial Narrow" w:hAnsi="Arial Narrow" w:cs="Tahoma"/>
                <w:sz w:val="22"/>
                <w:szCs w:val="22"/>
              </w:rPr>
              <w:t xml:space="preserve"> </w:t>
            </w:r>
            <w:r w:rsidRPr="00FF7193">
              <w:rPr>
                <w:rFonts w:ascii="Arial Narrow" w:hAnsi="Arial Narrow" w:cs="Tahoma"/>
                <w:sz w:val="22"/>
                <w:szCs w:val="22"/>
              </w:rPr>
              <w:t>contiendra</w:t>
            </w:r>
            <w:r w:rsidR="00166DBA" w:rsidRPr="00FF7193">
              <w:rPr>
                <w:rFonts w:ascii="Arial Narrow" w:hAnsi="Arial Narrow" w:cs="Tahoma"/>
                <w:sz w:val="22"/>
                <w:szCs w:val="22"/>
              </w:rPr>
              <w:t xml:space="preserve"> </w:t>
            </w:r>
            <w:r w:rsidRPr="00FF7193">
              <w:rPr>
                <w:rFonts w:ascii="Arial Narrow" w:hAnsi="Arial Narrow" w:cs="Tahoma"/>
                <w:sz w:val="22"/>
                <w:szCs w:val="22"/>
              </w:rPr>
              <w:t>les</w:t>
            </w:r>
            <w:r w:rsidR="00166DBA" w:rsidRPr="00FF7193">
              <w:rPr>
                <w:rFonts w:ascii="Arial Narrow" w:hAnsi="Arial Narrow" w:cs="Tahoma"/>
                <w:sz w:val="22"/>
                <w:szCs w:val="22"/>
              </w:rPr>
              <w:t xml:space="preserve"> </w:t>
            </w:r>
            <w:r w:rsidRPr="00FF7193">
              <w:rPr>
                <w:rFonts w:ascii="Arial Narrow" w:hAnsi="Arial Narrow" w:cs="Tahoma"/>
                <w:sz w:val="22"/>
                <w:szCs w:val="22"/>
              </w:rPr>
              <w:t>pièces</w:t>
            </w:r>
            <w:r w:rsidR="00166DBA" w:rsidRPr="00FF7193">
              <w:rPr>
                <w:rFonts w:ascii="Arial Narrow" w:hAnsi="Arial Narrow" w:cs="Tahoma"/>
                <w:sz w:val="22"/>
                <w:szCs w:val="22"/>
              </w:rPr>
              <w:t xml:space="preserve"> </w:t>
            </w:r>
            <w:r w:rsidRPr="00FF7193">
              <w:rPr>
                <w:rFonts w:ascii="Arial Narrow" w:hAnsi="Arial Narrow" w:cs="Tahoma"/>
                <w:sz w:val="22"/>
                <w:szCs w:val="22"/>
              </w:rPr>
              <w:t>ci-après</w:t>
            </w:r>
            <w:r w:rsidR="00166DBA" w:rsidRPr="00FF7193">
              <w:rPr>
                <w:rFonts w:ascii="Arial Narrow" w:hAnsi="Arial Narrow" w:cs="Tahoma"/>
                <w:sz w:val="22"/>
                <w:szCs w:val="22"/>
              </w:rPr>
              <w:t xml:space="preserve"> </w:t>
            </w:r>
            <w:r w:rsidRPr="00FF7193">
              <w:rPr>
                <w:rFonts w:ascii="Arial Narrow" w:hAnsi="Arial Narrow" w:cs="Tahoma"/>
                <w:sz w:val="22"/>
                <w:szCs w:val="22"/>
              </w:rPr>
              <w:t>visées</w:t>
            </w:r>
            <w:r w:rsidR="00767979" w:rsidRPr="00FF7193">
              <w:rPr>
                <w:rFonts w:ascii="Arial Narrow" w:hAnsi="Arial Narrow" w:cs="Tahoma"/>
                <w:sz w:val="22"/>
                <w:szCs w:val="22"/>
              </w:rPr>
              <w:t xml:space="preserve"> </w:t>
            </w:r>
            <w:r w:rsidRPr="00FF7193">
              <w:rPr>
                <w:rFonts w:ascii="Arial Narrow" w:hAnsi="Arial Narrow" w:cs="Tahoma"/>
                <w:sz w:val="22"/>
                <w:szCs w:val="22"/>
              </w:rPr>
              <w:t>du</w:t>
            </w:r>
            <w:r w:rsidR="00767979" w:rsidRPr="00FF7193">
              <w:rPr>
                <w:rFonts w:ascii="Arial Narrow" w:hAnsi="Arial Narrow" w:cs="Tahoma"/>
                <w:sz w:val="22"/>
                <w:szCs w:val="22"/>
              </w:rPr>
              <w:t xml:space="preserve"> </w:t>
            </w:r>
            <w:r w:rsidRPr="00FF7193">
              <w:rPr>
                <w:rFonts w:ascii="Arial Narrow" w:hAnsi="Arial Narrow" w:cs="Tahoma"/>
                <w:sz w:val="22"/>
                <w:szCs w:val="22"/>
              </w:rPr>
              <w:t>3.6</w:t>
            </w:r>
            <w:r w:rsidR="00767979" w:rsidRPr="00FF7193">
              <w:rPr>
                <w:rFonts w:ascii="Arial Narrow" w:hAnsi="Arial Narrow" w:cs="Tahoma"/>
                <w:sz w:val="22"/>
                <w:szCs w:val="22"/>
              </w:rPr>
              <w:t xml:space="preserve"> </w:t>
            </w:r>
            <w:r w:rsidRPr="00FF7193">
              <w:rPr>
                <w:rFonts w:ascii="Arial Narrow" w:hAnsi="Arial Narrow" w:cs="Tahoma"/>
                <w:sz w:val="22"/>
                <w:szCs w:val="22"/>
              </w:rPr>
              <w:t>du RGAO:</w:t>
            </w:r>
          </w:p>
          <w:p w:rsidR="005D5009" w:rsidRPr="00FF7193" w:rsidRDefault="00850D47" w:rsidP="002C5C3D">
            <w:pPr>
              <w:widowControl w:val="0"/>
              <w:numPr>
                <w:ilvl w:val="0"/>
                <w:numId w:val="29"/>
              </w:numPr>
              <w:tabs>
                <w:tab w:val="clear" w:pos="720"/>
              </w:tabs>
              <w:autoSpaceDE w:val="0"/>
              <w:autoSpaceDN w:val="0"/>
              <w:adjustRightInd w:val="0"/>
              <w:spacing w:after="60"/>
              <w:ind w:left="459" w:right="-23" w:hanging="357"/>
              <w:jc w:val="both"/>
              <w:rPr>
                <w:rFonts w:ascii="Arial Narrow" w:hAnsi="Arial Narrow" w:cs="Tahoma"/>
                <w:bCs/>
              </w:rPr>
            </w:pPr>
            <w:r w:rsidRPr="00FF7193">
              <w:rPr>
                <w:rFonts w:ascii="Arial Narrow" w:hAnsi="Arial Narrow" w:cs="Tahoma"/>
                <w:sz w:val="22"/>
                <w:szCs w:val="22"/>
              </w:rPr>
              <w:t>l</w:t>
            </w:r>
            <w:r w:rsidR="005D5009" w:rsidRPr="00FF7193">
              <w:rPr>
                <w:rFonts w:ascii="Arial Narrow" w:hAnsi="Arial Narrow" w:cs="Tahoma"/>
                <w:sz w:val="22"/>
                <w:szCs w:val="22"/>
              </w:rPr>
              <w:t>a</w:t>
            </w:r>
            <w:r w:rsidR="005D5009" w:rsidRPr="00FF7193">
              <w:rPr>
                <w:rFonts w:ascii="Arial Narrow" w:hAnsi="Arial Narrow" w:cs="Tahoma"/>
                <w:bCs/>
                <w:sz w:val="22"/>
                <w:szCs w:val="22"/>
              </w:rPr>
              <w:t xml:space="preserve"> </w:t>
            </w:r>
            <w:r w:rsidR="005D5009" w:rsidRPr="00FF7193">
              <w:rPr>
                <w:rFonts w:ascii="Arial Narrow" w:hAnsi="Arial Narrow" w:cs="Tahoma"/>
                <w:sz w:val="22"/>
                <w:szCs w:val="22"/>
              </w:rPr>
              <w:t>proposition</w:t>
            </w:r>
            <w:r w:rsidR="005D5009" w:rsidRPr="00FF7193">
              <w:rPr>
                <w:rFonts w:ascii="Arial Narrow" w:hAnsi="Arial Narrow" w:cs="Tahoma"/>
                <w:bCs/>
                <w:sz w:val="22"/>
                <w:szCs w:val="22"/>
              </w:rPr>
              <w:t xml:space="preserve"> financière conformément aux tableaux types y afféren</w:t>
            </w:r>
            <w:r w:rsidR="00C12F46" w:rsidRPr="00FF7193">
              <w:rPr>
                <w:rFonts w:ascii="Arial Narrow" w:hAnsi="Arial Narrow" w:cs="Tahoma"/>
                <w:bCs/>
                <w:sz w:val="22"/>
                <w:szCs w:val="22"/>
              </w:rPr>
              <w:t xml:space="preserve">ts </w:t>
            </w:r>
            <w:r w:rsidR="00C12F46" w:rsidRPr="00FF7193">
              <w:rPr>
                <w:rFonts w:ascii="Arial Narrow" w:hAnsi="Arial Narrow" w:cs="Tahoma"/>
                <w:bCs/>
                <w:sz w:val="22"/>
                <w:szCs w:val="22"/>
              </w:rPr>
              <w:br/>
              <w:t>(pièce n°5 du DAO: modèles 6A à 6</w:t>
            </w:r>
            <w:r w:rsidR="005D5009" w:rsidRPr="00FF7193">
              <w:rPr>
                <w:rFonts w:ascii="Arial Narrow" w:hAnsi="Arial Narrow" w:cs="Tahoma"/>
                <w:bCs/>
                <w:sz w:val="22"/>
                <w:szCs w:val="22"/>
              </w:rPr>
              <w:t>J)</w:t>
            </w:r>
          </w:p>
          <w:p w:rsidR="005D5009" w:rsidRPr="00FF7193" w:rsidRDefault="005D5009" w:rsidP="00850D47">
            <w:pPr>
              <w:widowControl w:val="0"/>
              <w:autoSpaceDE w:val="0"/>
              <w:autoSpaceDN w:val="0"/>
              <w:adjustRightInd w:val="0"/>
              <w:spacing w:line="220" w:lineRule="exact"/>
              <w:ind w:right="-20"/>
              <w:rPr>
                <w:rFonts w:ascii="Arial Narrow" w:hAnsi="Arial Narrow" w:cs="Tahoma"/>
                <w:b/>
                <w:bCs/>
                <w:i/>
                <w:sz w:val="20"/>
                <w:szCs w:val="18"/>
              </w:rPr>
            </w:pPr>
            <w:r w:rsidRPr="00FF7193">
              <w:rPr>
                <w:rFonts w:ascii="Arial Narrow" w:hAnsi="Arial Narrow" w:cs="Tahoma"/>
                <w:b/>
                <w:bCs/>
                <w:sz w:val="20"/>
                <w:szCs w:val="18"/>
                <w:u w:val="single"/>
              </w:rPr>
              <w:t>NB</w:t>
            </w:r>
            <w:r w:rsidRPr="00FF7193">
              <w:rPr>
                <w:rFonts w:ascii="Arial Narrow" w:hAnsi="Arial Narrow" w:cs="Tahoma"/>
                <w:b/>
                <w:bCs/>
                <w:sz w:val="20"/>
                <w:szCs w:val="18"/>
              </w:rPr>
              <w:t>:</w:t>
            </w:r>
            <w:r w:rsidR="00166DBA" w:rsidRPr="00FF7193">
              <w:rPr>
                <w:rFonts w:ascii="Arial Narrow" w:hAnsi="Arial Narrow" w:cs="Tahoma"/>
                <w:b/>
                <w:bCs/>
                <w:sz w:val="20"/>
                <w:szCs w:val="18"/>
              </w:rPr>
              <w:t xml:space="preserve"> </w:t>
            </w:r>
            <w:r w:rsidRPr="00FF7193">
              <w:rPr>
                <w:rFonts w:ascii="Arial Narrow" w:hAnsi="Arial Narrow" w:cs="Tahoma"/>
                <w:b/>
                <w:bCs/>
                <w:i/>
                <w:sz w:val="20"/>
                <w:szCs w:val="18"/>
              </w:rPr>
              <w:t>toutes les pièces de la proposition financière doivent être signées et paraphées à chaque page. En outre,</w:t>
            </w:r>
            <w:r w:rsidR="00166DBA" w:rsidRPr="00FF7193">
              <w:rPr>
                <w:rFonts w:ascii="Arial Narrow" w:hAnsi="Arial Narrow" w:cs="Tahoma"/>
                <w:b/>
                <w:bCs/>
                <w:i/>
                <w:sz w:val="20"/>
                <w:szCs w:val="18"/>
              </w:rPr>
              <w:t xml:space="preserve"> </w:t>
            </w:r>
            <w:r w:rsidRPr="00FF7193">
              <w:rPr>
                <w:rFonts w:ascii="Arial Narrow" w:hAnsi="Arial Narrow" w:cs="Tahoma"/>
                <w:b/>
                <w:bCs/>
                <w:i/>
                <w:sz w:val="20"/>
                <w:szCs w:val="18"/>
              </w:rPr>
              <w:t>la soumission doit être timbrée.</w:t>
            </w:r>
          </w:p>
          <w:p w:rsidR="005D5009" w:rsidRPr="00FF7193" w:rsidRDefault="00850D47" w:rsidP="002C5C3D">
            <w:pPr>
              <w:widowControl w:val="0"/>
              <w:numPr>
                <w:ilvl w:val="0"/>
                <w:numId w:val="29"/>
              </w:numPr>
              <w:tabs>
                <w:tab w:val="clear" w:pos="720"/>
              </w:tabs>
              <w:autoSpaceDE w:val="0"/>
              <w:autoSpaceDN w:val="0"/>
              <w:adjustRightInd w:val="0"/>
              <w:spacing w:after="60"/>
              <w:ind w:left="459" w:right="-23" w:hanging="357"/>
              <w:jc w:val="both"/>
              <w:rPr>
                <w:rFonts w:ascii="Arial Narrow" w:hAnsi="Arial Narrow" w:cs="Tahoma"/>
                <w:b/>
                <w:bCs/>
                <w:i/>
              </w:rPr>
            </w:pPr>
            <w:r w:rsidRPr="00FF7193">
              <w:rPr>
                <w:rFonts w:ascii="Arial Narrow" w:hAnsi="Arial Narrow" w:cs="Tahoma"/>
                <w:bCs/>
                <w:sz w:val="22"/>
                <w:szCs w:val="22"/>
              </w:rPr>
              <w:t>l</w:t>
            </w:r>
            <w:r w:rsidR="005D5009" w:rsidRPr="00FF7193">
              <w:rPr>
                <w:rFonts w:ascii="Arial Narrow" w:hAnsi="Arial Narrow" w:cs="Tahoma"/>
                <w:bCs/>
                <w:sz w:val="22"/>
                <w:szCs w:val="22"/>
              </w:rPr>
              <w:t xml:space="preserve">e </w:t>
            </w:r>
            <w:r w:rsidR="005D5009" w:rsidRPr="00FF7193">
              <w:rPr>
                <w:rFonts w:ascii="Arial Narrow" w:hAnsi="Arial Narrow" w:cs="Tahoma"/>
                <w:sz w:val="22"/>
                <w:szCs w:val="22"/>
              </w:rPr>
              <w:t>Cahier</w:t>
            </w:r>
            <w:r w:rsidR="005D5009" w:rsidRPr="00FF7193">
              <w:rPr>
                <w:rFonts w:ascii="Arial Narrow" w:hAnsi="Arial Narrow" w:cs="Tahoma"/>
                <w:bCs/>
                <w:sz w:val="22"/>
                <w:szCs w:val="22"/>
              </w:rPr>
              <w:t xml:space="preserve"> des Clauses Administratives et Particulières (CCAP) paraphé à chaque page.</w:t>
            </w:r>
          </w:p>
          <w:p w:rsidR="005D5009" w:rsidRPr="00FF7193" w:rsidRDefault="00850D47" w:rsidP="00850D47">
            <w:pPr>
              <w:widowControl w:val="0"/>
              <w:autoSpaceDE w:val="0"/>
              <w:autoSpaceDN w:val="0"/>
              <w:adjustRightInd w:val="0"/>
              <w:spacing w:before="200" w:line="220" w:lineRule="exact"/>
              <w:ind w:right="-23"/>
              <w:jc w:val="both"/>
              <w:rPr>
                <w:rFonts w:ascii="Arial Narrow" w:hAnsi="Arial Narrow" w:cs="Tahoma"/>
                <w:b/>
                <w:bCs/>
              </w:rPr>
            </w:pPr>
            <w:r w:rsidRPr="00FF7193">
              <w:rPr>
                <w:rFonts w:ascii="Arial Narrow" w:hAnsi="Arial Narrow" w:cs="Tahoma"/>
                <w:sz w:val="22"/>
                <w:szCs w:val="22"/>
              </w:rPr>
              <w:t>Les pièces administratives, les</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propositions</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techniques</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et</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financières</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doivent</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être</w:t>
            </w:r>
            <w:r w:rsidR="00166DBA" w:rsidRPr="00FF7193">
              <w:rPr>
                <w:rFonts w:ascii="Arial Narrow" w:hAnsi="Arial Narrow" w:cs="Tahoma"/>
                <w:sz w:val="22"/>
                <w:szCs w:val="22"/>
              </w:rPr>
              <w:t xml:space="preserve"> </w:t>
            </w:r>
            <w:r w:rsidRPr="00FF7193">
              <w:rPr>
                <w:rFonts w:ascii="Arial Narrow" w:hAnsi="Arial Narrow" w:cs="Tahoma"/>
                <w:sz w:val="22"/>
                <w:szCs w:val="22"/>
              </w:rPr>
              <w:t>soumis</w:t>
            </w:r>
            <w:r w:rsidR="005D5009" w:rsidRPr="00FF7193">
              <w:rPr>
                <w:rFonts w:ascii="Arial Narrow" w:hAnsi="Arial Narrow" w:cs="Tahoma"/>
                <w:sz w:val="22"/>
                <w:szCs w:val="22"/>
              </w:rPr>
              <w:t xml:space="preserve"> au</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plus</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tard</w:t>
            </w:r>
            <w:r w:rsidR="00166DBA" w:rsidRPr="00FF7193">
              <w:rPr>
                <w:rFonts w:ascii="Arial Narrow" w:hAnsi="Arial Narrow" w:cs="Tahoma"/>
                <w:sz w:val="22"/>
                <w:szCs w:val="22"/>
              </w:rPr>
              <w:t xml:space="preserve"> </w:t>
            </w:r>
            <w:r w:rsidRPr="00FF7193">
              <w:rPr>
                <w:rFonts w:ascii="Arial Narrow" w:hAnsi="Arial Narrow" w:cs="Tahoma"/>
                <w:sz w:val="22"/>
                <w:szCs w:val="22"/>
              </w:rPr>
              <w:t>aux adresses</w:t>
            </w:r>
            <w:r w:rsidR="005D5009" w:rsidRPr="00FF7193">
              <w:rPr>
                <w:rFonts w:ascii="Arial Narrow" w:hAnsi="Arial Narrow" w:cs="Tahoma"/>
                <w:sz w:val="22"/>
                <w:szCs w:val="22"/>
              </w:rPr>
              <w:t>,</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date</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et</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heure</w:t>
            </w:r>
            <w:r w:rsidR="00166DBA" w:rsidRPr="00FF7193">
              <w:rPr>
                <w:rFonts w:ascii="Arial Narrow" w:hAnsi="Arial Narrow" w:cs="Tahoma"/>
                <w:sz w:val="22"/>
                <w:szCs w:val="22"/>
              </w:rPr>
              <w:t xml:space="preserve"> </w:t>
            </w:r>
            <w:r w:rsidR="005D5009" w:rsidRPr="00FF7193">
              <w:rPr>
                <w:rFonts w:ascii="Arial Narrow" w:hAnsi="Arial Narrow" w:cs="Tahoma"/>
                <w:sz w:val="22"/>
                <w:szCs w:val="22"/>
              </w:rPr>
              <w:t>suivantes</w:t>
            </w:r>
            <w:r w:rsidR="00697DF8" w:rsidRPr="00FF7193">
              <w:rPr>
                <w:rFonts w:ascii="Arial Narrow" w:hAnsi="Arial Narrow" w:cs="Tahoma"/>
                <w:sz w:val="22"/>
                <w:szCs w:val="22"/>
              </w:rPr>
              <w:t> :</w:t>
            </w:r>
            <w:r w:rsidRPr="00FF7193">
              <w:rPr>
                <w:rFonts w:ascii="Arial Narrow" w:hAnsi="Arial Narrow" w:cs="Tahoma"/>
                <w:sz w:val="22"/>
                <w:szCs w:val="22"/>
              </w:rPr>
              <w:t xml:space="preserve"> </w:t>
            </w:r>
            <w:r w:rsidR="00697DF8" w:rsidRPr="00FF7193">
              <w:rPr>
                <w:rFonts w:ascii="Arial Narrow" w:hAnsi="Arial Narrow" w:cs="Tahoma"/>
                <w:b/>
                <w:sz w:val="22"/>
                <w:szCs w:val="22"/>
              </w:rPr>
              <w:t>Service des Marchés des Approvisionnement et des Services de la Délégation régionale des Marchés Publ</w:t>
            </w:r>
            <w:r w:rsidR="00A94BD9">
              <w:rPr>
                <w:rFonts w:ascii="Arial Narrow" w:hAnsi="Arial Narrow" w:cs="Tahoma"/>
                <w:b/>
                <w:sz w:val="22"/>
                <w:szCs w:val="22"/>
              </w:rPr>
              <w:t>ics de l’EST  Tél : 693 63 4008</w:t>
            </w:r>
          </w:p>
          <w:p w:rsidR="005D5009" w:rsidRPr="00FF7193" w:rsidRDefault="005D5009" w:rsidP="00B54C37">
            <w:pPr>
              <w:widowControl w:val="0"/>
              <w:autoSpaceDE w:val="0"/>
              <w:autoSpaceDN w:val="0"/>
              <w:adjustRightInd w:val="0"/>
              <w:spacing w:after="60"/>
              <w:ind w:right="-20"/>
              <w:rPr>
                <w:rFonts w:ascii="Arial Narrow" w:hAnsi="Arial Narrow" w:cs="Tahoma"/>
              </w:rPr>
            </w:pPr>
            <w:r w:rsidRPr="00FF7193">
              <w:rPr>
                <w:rFonts w:ascii="Arial Narrow" w:hAnsi="Arial Narrow" w:cs="Tahoma"/>
                <w:sz w:val="22"/>
                <w:szCs w:val="22"/>
              </w:rPr>
              <w:t xml:space="preserve">Date : </w:t>
            </w:r>
            <w:r w:rsidR="00767979" w:rsidRPr="00FF7193">
              <w:rPr>
                <w:rFonts w:ascii="Arial Narrow" w:hAnsi="Arial Narrow" w:cs="Tahoma"/>
                <w:sz w:val="22"/>
                <w:szCs w:val="22"/>
              </w:rPr>
              <w:t>_________________</w:t>
            </w:r>
            <w:r w:rsidR="00433DBE" w:rsidRPr="00FF7193">
              <w:rPr>
                <w:rFonts w:ascii="Arial Narrow" w:hAnsi="Arial Narrow" w:cs="Tahoma"/>
                <w:sz w:val="22"/>
                <w:szCs w:val="22"/>
              </w:rPr>
              <w:t xml:space="preserve"> </w:t>
            </w:r>
            <w:r w:rsidRPr="00FF7193">
              <w:rPr>
                <w:rFonts w:ascii="Arial Narrow" w:hAnsi="Arial Narrow" w:cs="Tahoma"/>
                <w:sz w:val="22"/>
                <w:szCs w:val="22"/>
              </w:rPr>
              <w:t xml:space="preserve">Heure : </w:t>
            </w:r>
            <w:r w:rsidR="00767979" w:rsidRPr="00FF7193">
              <w:rPr>
                <w:rFonts w:ascii="Arial Narrow" w:hAnsi="Arial Narrow" w:cs="Tahoma"/>
                <w:b/>
                <w:sz w:val="22"/>
                <w:szCs w:val="22"/>
              </w:rPr>
              <w:t>_________________</w:t>
            </w:r>
            <w:r w:rsidRPr="00FF7193">
              <w:rPr>
                <w:rFonts w:ascii="Arial Narrow" w:hAnsi="Arial Narrow" w:cs="Tahoma"/>
                <w:b/>
                <w:sz w:val="22"/>
                <w:szCs w:val="22"/>
              </w:rPr>
              <w:t xml:space="preserve">, </w:t>
            </w:r>
            <w:r w:rsidRPr="00FF7193">
              <w:rPr>
                <w:rFonts w:ascii="Arial Narrow" w:hAnsi="Arial Narrow" w:cs="Tahoma"/>
                <w:sz w:val="22"/>
                <w:szCs w:val="22"/>
              </w:rPr>
              <w:t>heure locale</w:t>
            </w:r>
          </w:p>
        </w:tc>
      </w:tr>
      <w:tr w:rsidR="00FF7193" w:rsidRPr="00FF7193" w:rsidTr="000339C7">
        <w:trPr>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5.1</w:t>
            </w:r>
          </w:p>
        </w:tc>
        <w:tc>
          <w:tcPr>
            <w:tcW w:w="8913" w:type="dxa"/>
            <w:vAlign w:val="center"/>
          </w:tcPr>
          <w:p w:rsidR="005D5009" w:rsidRPr="00FF7193" w:rsidRDefault="005D5009" w:rsidP="000D460E">
            <w:pPr>
              <w:widowControl w:val="0"/>
              <w:autoSpaceDE w:val="0"/>
              <w:autoSpaceDN w:val="0"/>
              <w:adjustRightInd w:val="0"/>
              <w:ind w:right="-20"/>
              <w:jc w:val="both"/>
              <w:rPr>
                <w:rFonts w:ascii="Arial Narrow" w:hAnsi="Arial Narrow" w:cs="Tahoma"/>
              </w:rPr>
            </w:pPr>
            <w:r w:rsidRPr="00FF7193">
              <w:rPr>
                <w:rFonts w:ascii="Arial Narrow" w:hAnsi="Arial Narrow" w:cs="Tahoma"/>
                <w:sz w:val="22"/>
                <w:szCs w:val="22"/>
              </w:rPr>
              <w:t xml:space="preserve">Les dossiers administratifs et les </w:t>
            </w:r>
            <w:r w:rsidR="00767979" w:rsidRPr="00FF7193">
              <w:rPr>
                <w:rFonts w:ascii="Arial Narrow" w:hAnsi="Arial Narrow" w:cs="Tahoma"/>
                <w:sz w:val="22"/>
                <w:szCs w:val="22"/>
              </w:rPr>
              <w:t>propositions techniques seront r</w:t>
            </w:r>
            <w:r w:rsidRPr="00FF7193">
              <w:rPr>
                <w:rFonts w:ascii="Arial Narrow" w:hAnsi="Arial Narrow" w:cs="Tahoma"/>
                <w:sz w:val="22"/>
                <w:szCs w:val="22"/>
              </w:rPr>
              <w:t xml:space="preserve">estreints par la Commission </w:t>
            </w:r>
            <w:r w:rsidR="000D460E" w:rsidRPr="00FF7193">
              <w:rPr>
                <w:rFonts w:ascii="Arial Narrow" w:hAnsi="Arial Narrow" w:cs="Tahoma"/>
                <w:sz w:val="22"/>
                <w:szCs w:val="22"/>
              </w:rPr>
              <w:t>Régionale de Passation des Marchés de l’EST située dans les services de la Délégation Régionale des Marchés Publics de l’EST</w:t>
            </w:r>
            <w:r w:rsidR="001E1D6B" w:rsidRPr="00FF7193">
              <w:rPr>
                <w:rFonts w:ascii="Arial Narrow" w:hAnsi="Arial Narrow" w:cs="Tahoma"/>
                <w:sz w:val="22"/>
                <w:szCs w:val="22"/>
              </w:rPr>
              <w:t xml:space="preserve">. </w:t>
            </w:r>
            <w:r w:rsidR="00767979" w:rsidRPr="00FF7193">
              <w:rPr>
                <w:rFonts w:ascii="Arial Narrow" w:hAnsi="Arial Narrow" w:cs="Tahoma"/>
                <w:sz w:val="22"/>
                <w:szCs w:val="22"/>
              </w:rPr>
              <w:t xml:space="preserve">le </w:t>
            </w:r>
            <w:r w:rsidR="0009532D" w:rsidRPr="00FF7193">
              <w:rPr>
                <w:rFonts w:ascii="Arial Narrow" w:hAnsi="Arial Narrow" w:cs="Tahoma"/>
                <w:sz w:val="22"/>
                <w:szCs w:val="22"/>
              </w:rPr>
              <w:t>_____________</w:t>
            </w:r>
            <w:r w:rsidR="001E1D6B" w:rsidRPr="00FF7193">
              <w:rPr>
                <w:rFonts w:ascii="Arial Narrow" w:hAnsi="Arial Narrow" w:cs="Tahoma"/>
                <w:sz w:val="22"/>
                <w:szCs w:val="22"/>
              </w:rPr>
              <w:t xml:space="preserve">à partir de </w:t>
            </w:r>
            <w:r w:rsidR="0009532D" w:rsidRPr="00FF7193">
              <w:rPr>
                <w:rFonts w:ascii="Arial Narrow" w:hAnsi="Arial Narrow" w:cs="Tahoma"/>
                <w:sz w:val="22"/>
                <w:szCs w:val="22"/>
              </w:rPr>
              <w:t>______________</w:t>
            </w:r>
            <w:r w:rsidR="001E1D6B" w:rsidRPr="00FF7193">
              <w:rPr>
                <w:rFonts w:ascii="Arial Narrow" w:hAnsi="Arial Narrow" w:cs="Tahoma"/>
                <w:sz w:val="22"/>
                <w:szCs w:val="22"/>
              </w:rPr>
              <w:t>heures</w:t>
            </w:r>
            <w:r w:rsidRPr="00FF7193">
              <w:rPr>
                <w:rFonts w:ascii="Arial Narrow" w:hAnsi="Arial Narrow" w:cs="Tahoma"/>
                <w:b/>
                <w:sz w:val="22"/>
                <w:szCs w:val="22"/>
              </w:rPr>
              <w:t xml:space="preserve">, </w:t>
            </w:r>
            <w:r w:rsidRPr="00FF7193">
              <w:rPr>
                <w:rFonts w:ascii="Arial Narrow" w:hAnsi="Arial Narrow" w:cs="Tahoma"/>
                <w:sz w:val="22"/>
                <w:szCs w:val="22"/>
              </w:rPr>
              <w:t>heure locale, en présence des soumissionnaires ou de leurs représentants dûment mandatés et ayant une bonne connaissance des dossiers.</w:t>
            </w:r>
          </w:p>
          <w:p w:rsidR="005D5009" w:rsidRPr="00FF7193" w:rsidRDefault="005D5009" w:rsidP="000D0D6F">
            <w:pPr>
              <w:widowControl w:val="0"/>
              <w:autoSpaceDE w:val="0"/>
              <w:autoSpaceDN w:val="0"/>
              <w:adjustRightInd w:val="0"/>
              <w:rPr>
                <w:rFonts w:ascii="Arial Narrow" w:hAnsi="Arial Narrow" w:cs="Tahoma"/>
                <w:sz w:val="8"/>
                <w:szCs w:val="8"/>
              </w:rPr>
            </w:pPr>
          </w:p>
          <w:p w:rsidR="005D5009" w:rsidRPr="00FF7193" w:rsidRDefault="005D5009" w:rsidP="001E1D6B">
            <w:pPr>
              <w:widowControl w:val="0"/>
              <w:autoSpaceDE w:val="0"/>
              <w:autoSpaceDN w:val="0"/>
              <w:adjustRightInd w:val="0"/>
              <w:rPr>
                <w:rFonts w:ascii="Arial Narrow" w:hAnsi="Arial Narrow" w:cs="Tahoma"/>
                <w:spacing w:val="-4"/>
              </w:rPr>
            </w:pPr>
            <w:r w:rsidRPr="00FF7193">
              <w:rPr>
                <w:rFonts w:ascii="Arial Narrow" w:hAnsi="Arial Narrow" w:cs="Tahoma"/>
                <w:spacing w:val="-4"/>
                <w:sz w:val="22"/>
                <w:szCs w:val="22"/>
              </w:rPr>
              <w:t xml:space="preserve">Tout complément d’information </w:t>
            </w:r>
            <w:r w:rsidR="001E1D6B" w:rsidRPr="00FF7193">
              <w:rPr>
                <w:rFonts w:ascii="Arial Narrow" w:hAnsi="Arial Narrow" w:cs="Tahoma"/>
                <w:spacing w:val="-4"/>
                <w:sz w:val="22"/>
                <w:szCs w:val="22"/>
              </w:rPr>
              <w:t>à l’Autorité Contractante</w:t>
            </w:r>
            <w:r w:rsidRPr="00FF7193">
              <w:rPr>
                <w:rFonts w:ascii="Arial Narrow" w:hAnsi="Arial Narrow" w:cs="Tahoma"/>
                <w:spacing w:val="-4"/>
                <w:sz w:val="22"/>
                <w:szCs w:val="22"/>
              </w:rPr>
              <w:t xml:space="preserve"> doit être envoyé à l’adresse mentionnée au 4.6.2 ci-dessus.</w:t>
            </w:r>
          </w:p>
        </w:tc>
      </w:tr>
      <w:tr w:rsidR="005D5009" w:rsidRPr="00FF7193" w:rsidTr="00802608">
        <w:trPr>
          <w:trHeight w:val="6871"/>
          <w:jc w:val="center"/>
        </w:trPr>
        <w:tc>
          <w:tcPr>
            <w:tcW w:w="1260" w:type="dxa"/>
            <w:vAlign w:val="center"/>
          </w:tcPr>
          <w:p w:rsidR="005D5009" w:rsidRPr="00FF7193" w:rsidRDefault="005D5009" w:rsidP="000D0D6F">
            <w:pPr>
              <w:widowControl w:val="0"/>
              <w:autoSpaceDE w:val="0"/>
              <w:autoSpaceDN w:val="0"/>
              <w:adjustRightInd w:val="0"/>
              <w:jc w:val="center"/>
              <w:rPr>
                <w:rFonts w:ascii="Arial Narrow" w:hAnsi="Arial Narrow" w:cs="Tahoma"/>
                <w:bCs/>
              </w:rPr>
            </w:pPr>
            <w:r w:rsidRPr="00FF7193">
              <w:rPr>
                <w:rFonts w:ascii="Arial Narrow" w:hAnsi="Arial Narrow" w:cs="Tahoma"/>
                <w:bCs/>
                <w:sz w:val="22"/>
                <w:szCs w:val="22"/>
              </w:rPr>
              <w:t>5.3</w:t>
            </w:r>
          </w:p>
        </w:tc>
        <w:tc>
          <w:tcPr>
            <w:tcW w:w="8913" w:type="dxa"/>
            <w:vAlign w:val="center"/>
          </w:tcPr>
          <w:p w:rsidR="005D5009" w:rsidRPr="00FF7193" w:rsidRDefault="005D5009" w:rsidP="000D0D6F">
            <w:pPr>
              <w:widowControl w:val="0"/>
              <w:autoSpaceDE w:val="0"/>
              <w:autoSpaceDN w:val="0"/>
              <w:adjustRightInd w:val="0"/>
              <w:spacing w:line="250" w:lineRule="auto"/>
              <w:ind w:right="72"/>
              <w:rPr>
                <w:rFonts w:ascii="Arial Narrow" w:hAnsi="Arial Narrow" w:cs="Tahoma"/>
              </w:rPr>
            </w:pPr>
          </w:p>
          <w:p w:rsidR="005D5009" w:rsidRPr="00FF7193" w:rsidRDefault="005D5009" w:rsidP="000D0D6F">
            <w:pPr>
              <w:widowControl w:val="0"/>
              <w:autoSpaceDE w:val="0"/>
              <w:autoSpaceDN w:val="0"/>
              <w:adjustRightInd w:val="0"/>
              <w:spacing w:after="120" w:line="250" w:lineRule="auto"/>
              <w:ind w:right="74"/>
              <w:jc w:val="center"/>
              <w:rPr>
                <w:rFonts w:ascii="Arial Narrow" w:hAnsi="Arial Narrow" w:cs="Tahoma"/>
                <w:b/>
                <w:sz w:val="36"/>
                <w:szCs w:val="36"/>
              </w:rPr>
            </w:pPr>
            <w:r w:rsidRPr="00FF7193">
              <w:rPr>
                <w:rFonts w:ascii="Arial Narrow" w:hAnsi="Arial Narrow" w:cs="Tahoma"/>
                <w:b/>
                <w:sz w:val="36"/>
                <w:szCs w:val="36"/>
              </w:rPr>
              <w:t>GRILLE D’EVALUATION</w:t>
            </w:r>
          </w:p>
          <w:p w:rsidR="005D5009" w:rsidRPr="00FF7193" w:rsidRDefault="005D5009" w:rsidP="000D0D6F">
            <w:pPr>
              <w:widowControl w:val="0"/>
              <w:autoSpaceDE w:val="0"/>
              <w:autoSpaceDN w:val="0"/>
              <w:adjustRightInd w:val="0"/>
              <w:spacing w:line="250" w:lineRule="auto"/>
              <w:ind w:right="72"/>
              <w:rPr>
                <w:rFonts w:ascii="Arial Narrow" w:hAnsi="Arial Narrow" w:cs="Tahoma"/>
                <w:b/>
                <w:u w:val="single"/>
              </w:rPr>
            </w:pPr>
            <w:r w:rsidRPr="00FF7193">
              <w:rPr>
                <w:rFonts w:ascii="Arial Narrow" w:hAnsi="Arial Narrow" w:cs="Tahoma"/>
                <w:b/>
                <w:sz w:val="22"/>
                <w:szCs w:val="22"/>
                <w:u w:val="single"/>
              </w:rPr>
              <w:t>I- Critères éliminatoires</w:t>
            </w:r>
          </w:p>
          <w:p w:rsidR="005D5009" w:rsidRPr="00FF7193" w:rsidRDefault="005D5009" w:rsidP="000D0D6F">
            <w:pPr>
              <w:widowControl w:val="0"/>
              <w:autoSpaceDE w:val="0"/>
              <w:autoSpaceDN w:val="0"/>
              <w:adjustRightInd w:val="0"/>
              <w:spacing w:line="250" w:lineRule="auto"/>
              <w:ind w:right="72"/>
              <w:rPr>
                <w:rFonts w:ascii="Arial Narrow" w:hAnsi="Arial Narrow" w:cs="Tahoma"/>
                <w:sz w:val="8"/>
                <w:szCs w:val="8"/>
              </w:rPr>
            </w:pPr>
          </w:p>
          <w:p w:rsidR="00892B2F" w:rsidRPr="00FF7193" w:rsidRDefault="00892B2F" w:rsidP="002C5C3D">
            <w:pPr>
              <w:pStyle w:val="Retraitcorpsdetexte2"/>
              <w:numPr>
                <w:ilvl w:val="0"/>
                <w:numId w:val="19"/>
              </w:numPr>
              <w:autoSpaceDE/>
              <w:autoSpaceDN/>
              <w:adjustRightInd/>
              <w:ind w:left="317" w:hanging="215"/>
              <w:rPr>
                <w:rFonts w:ascii="Arial Narrow" w:hAnsi="Arial Narrow" w:cs="Arial"/>
                <w:sz w:val="20"/>
              </w:rPr>
            </w:pPr>
            <w:r w:rsidRPr="00FF7193">
              <w:rPr>
                <w:rFonts w:ascii="Arial Narrow" w:hAnsi="Arial Narrow" w:cs="Arial"/>
                <w:sz w:val="20"/>
              </w:rPr>
              <w:t>offre administrative non complète ;</w:t>
            </w:r>
            <w:r w:rsidR="00B27BFF" w:rsidRPr="00FF7193">
              <w:rPr>
                <w:rFonts w:ascii="Arial Narrow" w:hAnsi="Arial Narrow" w:cs="Arial"/>
                <w:sz w:val="20"/>
              </w:rPr>
              <w:t xml:space="preserve">                                                                                                            </w:t>
            </w:r>
            <w:r w:rsidR="00B27BFF" w:rsidRPr="00FF7193">
              <w:rPr>
                <w:rFonts w:ascii="Arial Narrow" w:hAnsi="Arial Narrow"/>
                <w:sz w:val="22"/>
                <w:szCs w:val="22"/>
              </w:rPr>
              <w:t>Oui/Non</w:t>
            </w:r>
          </w:p>
          <w:p w:rsidR="00892B2F" w:rsidRPr="00FF7193" w:rsidRDefault="00892B2F" w:rsidP="002C5C3D">
            <w:pPr>
              <w:pStyle w:val="Retraitcorpsdetexte2"/>
              <w:numPr>
                <w:ilvl w:val="0"/>
                <w:numId w:val="19"/>
              </w:numPr>
              <w:autoSpaceDE/>
              <w:autoSpaceDN/>
              <w:adjustRightInd/>
              <w:ind w:left="317" w:hanging="215"/>
              <w:rPr>
                <w:rFonts w:ascii="Arial Narrow" w:hAnsi="Arial Narrow" w:cs="Arial"/>
                <w:sz w:val="20"/>
              </w:rPr>
            </w:pPr>
            <w:r w:rsidRPr="00FF7193">
              <w:rPr>
                <w:rFonts w:ascii="Arial Narrow" w:hAnsi="Arial Narrow" w:cs="Arial"/>
                <w:sz w:val="20"/>
              </w:rPr>
              <w:t>fausse déclaration ou pièces falsifiées ou scannées ;</w:t>
            </w:r>
            <w:r w:rsidR="00B27BFF" w:rsidRPr="00FF7193">
              <w:rPr>
                <w:rFonts w:ascii="Arial Narrow" w:hAnsi="Arial Narrow" w:cs="Arial"/>
                <w:sz w:val="20"/>
              </w:rPr>
              <w:t xml:space="preserve">                                                                               </w:t>
            </w:r>
            <w:r w:rsidR="00B27BFF" w:rsidRPr="00FF7193">
              <w:rPr>
                <w:rFonts w:ascii="Arial Narrow" w:hAnsi="Arial Narrow"/>
                <w:sz w:val="22"/>
                <w:szCs w:val="22"/>
              </w:rPr>
              <w:t>Oui/Non</w:t>
            </w:r>
          </w:p>
          <w:p w:rsidR="00892B2F" w:rsidRPr="00FF7193" w:rsidRDefault="00892B2F" w:rsidP="002C5C3D">
            <w:pPr>
              <w:pStyle w:val="Retraitcorpsdetexte2"/>
              <w:numPr>
                <w:ilvl w:val="0"/>
                <w:numId w:val="19"/>
              </w:numPr>
              <w:autoSpaceDE/>
              <w:autoSpaceDN/>
              <w:adjustRightInd/>
              <w:ind w:left="317" w:hanging="215"/>
              <w:rPr>
                <w:rFonts w:ascii="Arial Narrow" w:hAnsi="Arial Narrow" w:cs="Arial"/>
                <w:sz w:val="20"/>
              </w:rPr>
            </w:pPr>
            <w:r w:rsidRPr="00FF7193">
              <w:rPr>
                <w:rFonts w:ascii="Arial Narrow" w:hAnsi="Arial Narrow" w:cs="Arial"/>
                <w:sz w:val="20"/>
              </w:rPr>
              <w:t xml:space="preserve">note technique inférieure à </w:t>
            </w:r>
            <w:r w:rsidR="00757F74" w:rsidRPr="00FF7193">
              <w:rPr>
                <w:rFonts w:ascii="Arial Narrow" w:hAnsi="Arial Narrow" w:cs="Arial"/>
                <w:sz w:val="20"/>
              </w:rPr>
              <w:t>80</w:t>
            </w:r>
            <w:r w:rsidRPr="00FF7193">
              <w:rPr>
                <w:rFonts w:ascii="Arial Narrow" w:hAnsi="Arial Narrow" w:cs="Arial"/>
                <w:sz w:val="20"/>
              </w:rPr>
              <w:t xml:space="preserve"> point sur 100</w:t>
            </w:r>
            <w:r w:rsidR="00B27BFF" w:rsidRPr="00FF7193">
              <w:rPr>
                <w:rFonts w:ascii="Arial Narrow" w:hAnsi="Arial Narrow" w:cs="Arial"/>
                <w:sz w:val="20"/>
              </w:rPr>
              <w:t xml:space="preserve"> ;                                                                                            </w:t>
            </w:r>
            <w:r w:rsidR="00B27BFF" w:rsidRPr="00FF7193">
              <w:rPr>
                <w:rFonts w:ascii="Arial Narrow" w:hAnsi="Arial Narrow"/>
                <w:sz w:val="22"/>
                <w:szCs w:val="22"/>
              </w:rPr>
              <w:t>Oui/Non</w:t>
            </w:r>
          </w:p>
          <w:p w:rsidR="00892B2F" w:rsidRPr="00FF7193" w:rsidRDefault="00892B2F" w:rsidP="002C5C3D">
            <w:pPr>
              <w:pStyle w:val="Retraitcorpsdetexte2"/>
              <w:numPr>
                <w:ilvl w:val="0"/>
                <w:numId w:val="19"/>
              </w:numPr>
              <w:autoSpaceDE/>
              <w:autoSpaceDN/>
              <w:adjustRightInd/>
              <w:ind w:left="317" w:hanging="215"/>
              <w:rPr>
                <w:rFonts w:ascii="Arial Narrow" w:hAnsi="Arial Narrow" w:cs="Arial"/>
                <w:sz w:val="20"/>
              </w:rPr>
            </w:pPr>
            <w:r w:rsidRPr="00FF7193">
              <w:rPr>
                <w:rFonts w:ascii="Arial Narrow" w:hAnsi="Arial Narrow" w:cs="Arial"/>
                <w:sz w:val="20"/>
              </w:rPr>
              <w:t xml:space="preserve">absence d’un prix unitaire quantifié ;                                                                       </w:t>
            </w:r>
            <w:r w:rsidR="00B27BFF" w:rsidRPr="00FF7193">
              <w:rPr>
                <w:rFonts w:ascii="Arial Narrow" w:hAnsi="Arial Narrow" w:cs="Arial"/>
                <w:sz w:val="20"/>
              </w:rPr>
              <w:t xml:space="preserve">                                   </w:t>
            </w:r>
            <w:r w:rsidRPr="00FF7193">
              <w:rPr>
                <w:rFonts w:ascii="Arial Narrow" w:hAnsi="Arial Narrow"/>
                <w:sz w:val="22"/>
                <w:szCs w:val="22"/>
              </w:rPr>
              <w:t>Oui/Non</w:t>
            </w:r>
          </w:p>
          <w:p w:rsidR="005D5009" w:rsidRPr="00FF7193" w:rsidRDefault="00892B2F" w:rsidP="002C5C3D">
            <w:pPr>
              <w:pStyle w:val="Retraitcorpsdetexte2"/>
              <w:numPr>
                <w:ilvl w:val="0"/>
                <w:numId w:val="19"/>
              </w:numPr>
              <w:autoSpaceDE/>
              <w:autoSpaceDN/>
              <w:adjustRightInd/>
              <w:ind w:left="317" w:right="1009" w:hanging="215"/>
              <w:rPr>
                <w:rFonts w:ascii="Arial Narrow" w:hAnsi="Arial Narrow"/>
                <w:bCs/>
              </w:rPr>
            </w:pPr>
            <w:r w:rsidRPr="00FF7193">
              <w:rPr>
                <w:rFonts w:ascii="Arial Narrow" w:hAnsi="Arial Narrow" w:cs="Arial"/>
                <w:sz w:val="20"/>
              </w:rPr>
              <w:t>présence d’une information financière</w:t>
            </w:r>
            <w:r w:rsidR="00AA2B31" w:rsidRPr="00FF7193">
              <w:rPr>
                <w:rFonts w:ascii="Arial Narrow" w:hAnsi="Arial Narrow" w:cs="Arial"/>
                <w:sz w:val="20"/>
              </w:rPr>
              <w:t xml:space="preserve"> relative à la soumission </w:t>
            </w:r>
            <w:r w:rsidRPr="00FF7193">
              <w:rPr>
                <w:rFonts w:ascii="Arial Narrow" w:hAnsi="Arial Narrow" w:cs="Arial"/>
                <w:sz w:val="20"/>
              </w:rPr>
              <w:t xml:space="preserve"> dans le dossier administratif ou dans le dossier technique. </w:t>
            </w:r>
            <w:r w:rsidR="005D5009" w:rsidRPr="00FF7193">
              <w:rPr>
                <w:rFonts w:ascii="Arial Narrow" w:hAnsi="Arial Narrow"/>
                <w:sz w:val="22"/>
                <w:szCs w:val="22"/>
              </w:rPr>
              <w:tab/>
              <w:t>Oui/Non</w:t>
            </w:r>
          </w:p>
          <w:p w:rsidR="005D5009" w:rsidRPr="00FF7193" w:rsidRDefault="005D5009" w:rsidP="000D0D6F">
            <w:pPr>
              <w:widowControl w:val="0"/>
              <w:autoSpaceDE w:val="0"/>
              <w:autoSpaceDN w:val="0"/>
              <w:adjustRightInd w:val="0"/>
              <w:spacing w:line="250" w:lineRule="auto"/>
              <w:ind w:right="72"/>
              <w:rPr>
                <w:rFonts w:ascii="Arial Narrow" w:hAnsi="Arial Narrow" w:cs="Tahoma"/>
                <w:sz w:val="16"/>
                <w:szCs w:val="16"/>
              </w:rPr>
            </w:pPr>
          </w:p>
          <w:p w:rsidR="005D5009" w:rsidRPr="00FF7193" w:rsidRDefault="005D5009" w:rsidP="000D0D6F">
            <w:pPr>
              <w:widowControl w:val="0"/>
              <w:autoSpaceDE w:val="0"/>
              <w:autoSpaceDN w:val="0"/>
              <w:adjustRightInd w:val="0"/>
              <w:spacing w:line="250" w:lineRule="auto"/>
              <w:ind w:right="72"/>
              <w:rPr>
                <w:rFonts w:ascii="Arial Narrow" w:hAnsi="Arial Narrow" w:cs="Tahoma"/>
                <w:b/>
                <w:u w:val="single"/>
              </w:rPr>
            </w:pPr>
            <w:r w:rsidRPr="00FF7193">
              <w:rPr>
                <w:rFonts w:ascii="Arial Narrow" w:hAnsi="Arial Narrow" w:cs="Tahoma"/>
                <w:b/>
                <w:sz w:val="22"/>
                <w:szCs w:val="22"/>
                <w:u w:val="single"/>
              </w:rPr>
              <w:t>II- Critères essentiels</w:t>
            </w:r>
          </w:p>
          <w:p w:rsidR="005D5009" w:rsidRPr="00FF7193" w:rsidRDefault="006578DD" w:rsidP="000D0D6F">
            <w:pPr>
              <w:widowControl w:val="0"/>
              <w:autoSpaceDE w:val="0"/>
              <w:autoSpaceDN w:val="0"/>
              <w:adjustRightInd w:val="0"/>
              <w:spacing w:line="250" w:lineRule="auto"/>
              <w:ind w:right="72"/>
              <w:rPr>
                <w:rFonts w:ascii="Arial Narrow" w:hAnsi="Arial Narrow" w:cs="Tahoma"/>
                <w:sz w:val="8"/>
                <w:szCs w:val="8"/>
              </w:rPr>
            </w:pPr>
            <w:r w:rsidRPr="00FF7193">
              <w:rPr>
                <w:rFonts w:ascii="Arial Narrow" w:hAnsi="Arial Narrow" w:cs="Tahoma"/>
                <w:sz w:val="8"/>
                <w:szCs w:val="8"/>
              </w:rPr>
              <w:t xml:space="preserve"> </w:t>
            </w:r>
          </w:p>
          <w:p w:rsidR="005D5009" w:rsidRPr="00FF7193" w:rsidRDefault="005D5009" w:rsidP="000D0D6F">
            <w:pPr>
              <w:widowControl w:val="0"/>
              <w:autoSpaceDE w:val="0"/>
              <w:autoSpaceDN w:val="0"/>
              <w:adjustRightInd w:val="0"/>
              <w:spacing w:line="250" w:lineRule="auto"/>
              <w:ind w:right="72"/>
              <w:rPr>
                <w:rFonts w:ascii="Arial Narrow" w:hAnsi="Arial Narrow" w:cs="Tahoma"/>
                <w:sz w:val="22"/>
                <w:szCs w:val="22"/>
              </w:rPr>
            </w:pPr>
            <w:r w:rsidRPr="00FF7193">
              <w:rPr>
                <w:rFonts w:ascii="Arial Narrow" w:hAnsi="Arial Narrow" w:cs="Tahoma"/>
                <w:sz w:val="22"/>
                <w:szCs w:val="22"/>
              </w:rPr>
              <w:t>Le nombre de points attribués pour chaque critère et sous critère d’évaluation est le suivant</w:t>
            </w:r>
            <w:r w:rsidR="00B27BFF" w:rsidRPr="00FF7193">
              <w:rPr>
                <w:rFonts w:ascii="Arial Narrow" w:hAnsi="Arial Narrow" w:cs="Tahoma"/>
                <w:sz w:val="22"/>
                <w:szCs w:val="22"/>
              </w:rPr>
              <w:t xml:space="preserve"> </w:t>
            </w:r>
            <w:r w:rsidRPr="00FF7193">
              <w:rPr>
                <w:rFonts w:ascii="Arial Narrow" w:hAnsi="Arial Narrow" w:cs="Tahoma"/>
                <w:sz w:val="22"/>
                <w:szCs w:val="22"/>
              </w:rPr>
              <w:t>:</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qualification et expérience du personnel</w:t>
            </w:r>
            <w:r w:rsidRPr="00FF7193">
              <w:rPr>
                <w:rFonts w:ascii="Arial Narrow" w:hAnsi="Arial Narrow"/>
                <w:sz w:val="20"/>
                <w:szCs w:val="20"/>
              </w:rPr>
              <w:tab/>
              <w:t>3</w:t>
            </w:r>
            <w:r w:rsidR="00D4644C" w:rsidRPr="00FF7193">
              <w:rPr>
                <w:rFonts w:ascii="Arial Narrow" w:hAnsi="Arial Narrow"/>
                <w:sz w:val="20"/>
                <w:szCs w:val="20"/>
              </w:rPr>
              <w:t>0</w:t>
            </w:r>
            <w:r w:rsidRPr="00FF7193">
              <w:rPr>
                <w:rFonts w:ascii="Arial Narrow" w:hAnsi="Arial Narrow"/>
                <w:sz w:val="20"/>
                <w:szCs w:val="20"/>
              </w:rPr>
              <w:t xml:space="preserve"> points ;</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moyens logistiques et matériels</w:t>
            </w:r>
            <w:r w:rsidRPr="00FF7193">
              <w:rPr>
                <w:rFonts w:ascii="Arial Narrow" w:hAnsi="Arial Narrow"/>
                <w:sz w:val="20"/>
                <w:szCs w:val="20"/>
              </w:rPr>
              <w:tab/>
              <w:t>20 points ;</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 xml:space="preserve">capacité financière </w:t>
            </w:r>
            <w:r w:rsidRPr="00FF7193">
              <w:rPr>
                <w:rFonts w:ascii="Arial Narrow" w:hAnsi="Arial Narrow"/>
                <w:sz w:val="20"/>
                <w:szCs w:val="20"/>
              </w:rPr>
              <w:tab/>
              <w:t>10 points ;</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références justifiées des prestations similaires</w:t>
            </w:r>
            <w:r w:rsidRPr="00FF7193">
              <w:rPr>
                <w:rFonts w:ascii="Arial Narrow" w:hAnsi="Arial Narrow"/>
                <w:sz w:val="20"/>
                <w:szCs w:val="20"/>
              </w:rPr>
              <w:tab/>
              <w:t>20 points ;</w:t>
            </w:r>
          </w:p>
          <w:p w:rsidR="00B27BFF" w:rsidRPr="00FF7193" w:rsidRDefault="00B27BFF" w:rsidP="002C5C3D">
            <w:pPr>
              <w:pStyle w:val="Paragraphedeliste"/>
              <w:numPr>
                <w:ilvl w:val="0"/>
                <w:numId w:val="30"/>
              </w:numPr>
              <w:tabs>
                <w:tab w:val="left" w:leader="dot" w:pos="3828"/>
              </w:tabs>
              <w:spacing w:before="100" w:after="20"/>
              <w:ind w:left="317" w:right="3985" w:hanging="142"/>
              <w:jc w:val="both"/>
              <w:rPr>
                <w:rFonts w:ascii="Arial Narrow" w:hAnsi="Arial Narrow"/>
                <w:sz w:val="20"/>
                <w:szCs w:val="20"/>
              </w:rPr>
            </w:pPr>
            <w:r w:rsidRPr="00FF7193">
              <w:rPr>
                <w:rFonts w:ascii="Arial Narrow" w:hAnsi="Arial Narrow"/>
                <w:sz w:val="20"/>
                <w:szCs w:val="20"/>
              </w:rPr>
              <w:t>compréhension de la mission et présentation de la méthodologie, du chronogramme et de l’organisation du travail</w:t>
            </w:r>
            <w:r w:rsidRPr="00FF7193">
              <w:rPr>
                <w:rFonts w:ascii="Arial Narrow" w:hAnsi="Arial Narrow"/>
                <w:sz w:val="20"/>
                <w:szCs w:val="20"/>
              </w:rPr>
              <w:tab/>
              <w:t>10 points ;</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 xml:space="preserve">suggestions du consultant </w:t>
            </w:r>
            <w:r w:rsidRPr="00FF7193">
              <w:rPr>
                <w:rFonts w:ascii="Arial Narrow" w:hAnsi="Arial Narrow"/>
                <w:sz w:val="20"/>
                <w:szCs w:val="20"/>
              </w:rPr>
              <w:tab/>
              <w:t>05 points ;</w:t>
            </w:r>
          </w:p>
          <w:p w:rsidR="00B27BFF" w:rsidRPr="00FF7193" w:rsidRDefault="00B27BFF" w:rsidP="002C5C3D">
            <w:pPr>
              <w:pStyle w:val="Paragraphedeliste"/>
              <w:numPr>
                <w:ilvl w:val="0"/>
                <w:numId w:val="30"/>
              </w:numPr>
              <w:tabs>
                <w:tab w:val="left" w:leader="dot" w:pos="3828"/>
              </w:tabs>
              <w:spacing w:before="100" w:after="20"/>
              <w:ind w:left="317" w:hanging="142"/>
              <w:jc w:val="both"/>
              <w:rPr>
                <w:rFonts w:ascii="Arial Narrow" w:hAnsi="Arial Narrow"/>
                <w:sz w:val="20"/>
                <w:szCs w:val="20"/>
              </w:rPr>
            </w:pPr>
            <w:r w:rsidRPr="00FF7193">
              <w:rPr>
                <w:rFonts w:ascii="Arial Narrow" w:hAnsi="Arial Narrow"/>
                <w:sz w:val="20"/>
                <w:szCs w:val="20"/>
              </w:rPr>
              <w:t>présentation générale de l’offre</w:t>
            </w:r>
            <w:r w:rsidRPr="00FF7193">
              <w:rPr>
                <w:rFonts w:ascii="Arial Narrow" w:hAnsi="Arial Narrow"/>
                <w:sz w:val="20"/>
                <w:szCs w:val="20"/>
              </w:rPr>
              <w:tab/>
              <w:t>05 points.</w:t>
            </w:r>
          </w:p>
          <w:p w:rsidR="00B27BFF" w:rsidRPr="00FF7193" w:rsidRDefault="00B27BFF" w:rsidP="000D0D6F">
            <w:pPr>
              <w:widowControl w:val="0"/>
              <w:autoSpaceDE w:val="0"/>
              <w:autoSpaceDN w:val="0"/>
              <w:adjustRightInd w:val="0"/>
              <w:spacing w:line="250" w:lineRule="auto"/>
              <w:ind w:right="72"/>
              <w:rPr>
                <w:rFonts w:ascii="Arial Narrow" w:hAnsi="Arial Narrow" w:cs="Tahoma"/>
                <w:sz w:val="22"/>
                <w:szCs w:val="22"/>
              </w:rPr>
            </w:pPr>
          </w:p>
          <w:p w:rsidR="005D5009" w:rsidRPr="00FF7193" w:rsidRDefault="005D5009" w:rsidP="00757F74">
            <w:pPr>
              <w:widowControl w:val="0"/>
              <w:autoSpaceDE w:val="0"/>
              <w:autoSpaceDN w:val="0"/>
              <w:adjustRightInd w:val="0"/>
              <w:rPr>
                <w:rFonts w:ascii="Arial Narrow" w:hAnsi="Arial Narrow" w:cs="Tahoma"/>
                <w:b/>
                <w:i/>
                <w:iCs/>
              </w:rPr>
            </w:pPr>
            <w:r w:rsidRPr="00FF7193">
              <w:rPr>
                <w:rFonts w:ascii="Arial Narrow" w:hAnsi="Arial Narrow" w:cs="Tahoma"/>
                <w:b/>
                <w:sz w:val="22"/>
                <w:szCs w:val="22"/>
              </w:rPr>
              <w:t xml:space="preserve">Le score technique (ST) minimum requis est </w:t>
            </w:r>
            <w:r w:rsidR="00757F74" w:rsidRPr="00FF7193">
              <w:rPr>
                <w:rFonts w:ascii="Arial Narrow" w:hAnsi="Arial Narrow" w:cs="Tahoma"/>
                <w:b/>
                <w:sz w:val="22"/>
                <w:szCs w:val="22"/>
              </w:rPr>
              <w:t>80</w:t>
            </w:r>
            <w:r w:rsidRPr="00FF7193">
              <w:rPr>
                <w:rFonts w:ascii="Arial Narrow" w:hAnsi="Arial Narrow" w:cs="Tahoma"/>
                <w:b/>
                <w:i/>
                <w:iCs/>
                <w:sz w:val="22"/>
                <w:szCs w:val="22"/>
              </w:rPr>
              <w:t xml:space="preserve"> points/100</w:t>
            </w:r>
          </w:p>
        </w:tc>
      </w:tr>
    </w:tbl>
    <w:p w:rsidR="005D5009" w:rsidRPr="00FF7193" w:rsidRDefault="005D5009" w:rsidP="005D5009">
      <w:pPr>
        <w:widowControl w:val="0"/>
        <w:autoSpaceDE w:val="0"/>
        <w:autoSpaceDN w:val="0"/>
        <w:adjustRightInd w:val="0"/>
        <w:rPr>
          <w:rFonts w:ascii="Arial Narrow" w:hAnsi="Arial Narrow" w:cs="Tahoma"/>
        </w:rPr>
      </w:pPr>
    </w:p>
    <w:p w:rsidR="001C5E5C" w:rsidRPr="00FF7193" w:rsidRDefault="00B27BFF" w:rsidP="00B27BFF">
      <w:pPr>
        <w:tabs>
          <w:tab w:val="left" w:pos="568"/>
          <w:tab w:val="left" w:pos="7087"/>
          <w:tab w:val="left" w:pos="8067"/>
        </w:tabs>
        <w:rPr>
          <w:rFonts w:ascii="Trebuchet MS" w:hAnsi="Trebuchet MS"/>
          <w:b/>
          <w:bCs/>
          <w:sz w:val="20"/>
          <w:szCs w:val="20"/>
        </w:rPr>
      </w:pPr>
      <w:r w:rsidRPr="00FF7193">
        <w:rPr>
          <w:rFonts w:ascii="Trebuchet MS" w:hAnsi="Trebuchet MS"/>
        </w:rPr>
        <w:tab/>
      </w:r>
      <w:r w:rsidRPr="00FF7193">
        <w:rPr>
          <w:rFonts w:ascii="Trebuchet MS" w:hAnsi="Trebuchet MS"/>
          <w:b/>
          <w:bCs/>
          <w:sz w:val="20"/>
          <w:szCs w:val="20"/>
        </w:rPr>
        <w:tab/>
      </w:r>
    </w:p>
    <w:p w:rsidR="001C5E5C" w:rsidRPr="00FF7193" w:rsidRDefault="001C5E5C" w:rsidP="00B27BFF">
      <w:pPr>
        <w:tabs>
          <w:tab w:val="left" w:pos="568"/>
          <w:tab w:val="left" w:pos="7087"/>
          <w:tab w:val="left" w:pos="8067"/>
        </w:tabs>
        <w:rPr>
          <w:rFonts w:ascii="Trebuchet MS" w:hAnsi="Trebuchet MS"/>
          <w:b/>
          <w:bCs/>
          <w:sz w:val="20"/>
          <w:szCs w:val="20"/>
        </w:rPr>
      </w:pPr>
    </w:p>
    <w:p w:rsidR="001C5E5C" w:rsidRPr="00FF7193" w:rsidRDefault="001C5E5C" w:rsidP="00B27BFF">
      <w:pPr>
        <w:tabs>
          <w:tab w:val="left" w:pos="568"/>
          <w:tab w:val="left" w:pos="7087"/>
          <w:tab w:val="left" w:pos="8067"/>
        </w:tabs>
        <w:rPr>
          <w:rFonts w:ascii="Trebuchet MS" w:hAnsi="Trebuchet MS"/>
          <w:b/>
          <w:bCs/>
          <w:sz w:val="20"/>
          <w:szCs w:val="20"/>
        </w:rPr>
      </w:pPr>
    </w:p>
    <w:p w:rsidR="001C5E5C" w:rsidRPr="00FF7193" w:rsidRDefault="001C5E5C" w:rsidP="00B27BFF">
      <w:pPr>
        <w:tabs>
          <w:tab w:val="left" w:pos="568"/>
          <w:tab w:val="left" w:pos="7087"/>
          <w:tab w:val="left" w:pos="8067"/>
        </w:tabs>
        <w:rPr>
          <w:rFonts w:ascii="Trebuchet MS" w:hAnsi="Trebuchet MS"/>
          <w:b/>
          <w:bCs/>
          <w:sz w:val="20"/>
          <w:szCs w:val="20"/>
        </w:rPr>
      </w:pPr>
    </w:p>
    <w:p w:rsidR="001C5E5C" w:rsidRPr="00FF7193" w:rsidRDefault="001C5E5C" w:rsidP="00B27BFF">
      <w:pPr>
        <w:tabs>
          <w:tab w:val="left" w:pos="568"/>
          <w:tab w:val="left" w:pos="7087"/>
          <w:tab w:val="left" w:pos="8067"/>
        </w:tabs>
        <w:rPr>
          <w:rFonts w:ascii="Trebuchet MS" w:hAnsi="Trebuchet MS"/>
          <w:b/>
          <w:bCs/>
          <w:sz w:val="20"/>
          <w:szCs w:val="20"/>
        </w:rPr>
      </w:pPr>
    </w:p>
    <w:p w:rsidR="001C5E5C" w:rsidRPr="00FF7193" w:rsidRDefault="001C5E5C" w:rsidP="00B27BFF">
      <w:pPr>
        <w:tabs>
          <w:tab w:val="left" w:pos="568"/>
          <w:tab w:val="left" w:pos="7087"/>
          <w:tab w:val="left" w:pos="8067"/>
        </w:tabs>
        <w:rPr>
          <w:rFonts w:ascii="Trebuchet MS" w:hAnsi="Trebuchet MS"/>
          <w:b/>
          <w:bCs/>
          <w:sz w:val="20"/>
          <w:szCs w:val="20"/>
        </w:rPr>
      </w:pPr>
    </w:p>
    <w:p w:rsidR="001C5E5C" w:rsidRPr="00FF7193" w:rsidRDefault="001C5E5C" w:rsidP="00797DA4">
      <w:pPr>
        <w:spacing w:before="200" w:after="200" w:line="276" w:lineRule="auto"/>
        <w:jc w:val="center"/>
        <w:rPr>
          <w:rFonts w:ascii="Arial Narrow" w:hAnsi="Arial Narrow"/>
          <w:b/>
          <w:bCs/>
          <w:sz w:val="20"/>
          <w:szCs w:val="20"/>
        </w:rPr>
      </w:pPr>
      <w:r w:rsidRPr="00FF7193">
        <w:rPr>
          <w:rFonts w:ascii="Arial Rounded MT Bold" w:eastAsiaTheme="minorEastAsia" w:hAnsi="Arial Rounded MT Bold" w:cstheme="minorBidi"/>
          <w:b/>
          <w:sz w:val="36"/>
          <w:szCs w:val="22"/>
          <w:u w:val="single"/>
        </w:rPr>
        <w:t>GRILLE D’EVALUATION</w:t>
      </w:r>
    </w:p>
    <w:tbl>
      <w:tblPr>
        <w:tblW w:w="9891" w:type="dxa"/>
        <w:jc w:val="center"/>
        <w:tblCellMar>
          <w:left w:w="70" w:type="dxa"/>
          <w:right w:w="70" w:type="dxa"/>
        </w:tblCellMar>
        <w:tblLook w:val="04A0" w:firstRow="1" w:lastRow="0" w:firstColumn="1" w:lastColumn="0" w:noHBand="0" w:noVBand="1"/>
      </w:tblPr>
      <w:tblGrid>
        <w:gridCol w:w="552"/>
        <w:gridCol w:w="6535"/>
        <w:gridCol w:w="980"/>
        <w:gridCol w:w="1824"/>
      </w:tblGrid>
      <w:tr w:rsidR="00FF7193" w:rsidRPr="00FF7193" w:rsidTr="00B75A9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E5C" w:rsidRPr="00FF7193" w:rsidRDefault="001C5E5C" w:rsidP="009268FB">
            <w:pPr>
              <w:rPr>
                <w:rFonts w:ascii="Trebuchet MS" w:hAnsi="Trebuchet MS"/>
              </w:rPr>
            </w:pPr>
            <w:r w:rsidRPr="00FF7193">
              <w:rPr>
                <w:rFonts w:ascii="Trebuchet MS" w:hAnsi="Trebuchet MS"/>
              </w:rPr>
              <w:lastRenderedPageBreak/>
              <w:t> </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1C5E5C" w:rsidRPr="00FF7193" w:rsidRDefault="001C5E5C" w:rsidP="009268FB">
            <w:pPr>
              <w:rPr>
                <w:rFonts w:ascii="Trebuchet MS" w:hAnsi="Trebuchet MS"/>
                <w:b/>
                <w:bCs/>
                <w:sz w:val="20"/>
                <w:szCs w:val="20"/>
              </w:rPr>
            </w:pPr>
            <w:r w:rsidRPr="00FF7193">
              <w:rPr>
                <w:rFonts w:ascii="Trebuchet MS" w:hAnsi="Trebuchet MS"/>
                <w:b/>
                <w:bCs/>
                <w:sz w:val="20"/>
                <w:szCs w:val="20"/>
              </w:rPr>
              <w:t xml:space="preserve">ENTREPRISE : </w:t>
            </w:r>
          </w:p>
        </w:tc>
        <w:tc>
          <w:tcPr>
            <w:tcW w:w="2804" w:type="dxa"/>
            <w:gridSpan w:val="2"/>
            <w:tcBorders>
              <w:top w:val="single" w:sz="4" w:space="0" w:color="auto"/>
              <w:left w:val="nil"/>
              <w:bottom w:val="single" w:sz="4" w:space="0" w:color="auto"/>
              <w:right w:val="single" w:sz="4" w:space="0" w:color="000000"/>
            </w:tcBorders>
            <w:shd w:val="clear" w:color="auto" w:fill="auto"/>
            <w:vAlign w:val="center"/>
            <w:hideMark/>
          </w:tcPr>
          <w:p w:rsidR="001C5E5C" w:rsidRPr="00FF7193" w:rsidRDefault="001C5E5C" w:rsidP="009268FB">
            <w:pPr>
              <w:rPr>
                <w:rFonts w:ascii="Trebuchet MS" w:hAnsi="Trebuchet MS"/>
                <w:b/>
                <w:bCs/>
                <w:sz w:val="20"/>
                <w:szCs w:val="20"/>
              </w:rPr>
            </w:pPr>
            <w:r w:rsidRPr="00FF7193">
              <w:rPr>
                <w:rFonts w:ascii="Trebuchet MS" w:hAnsi="Trebuchet MS"/>
                <w:b/>
                <w:bCs/>
                <w:sz w:val="20"/>
                <w:szCs w:val="20"/>
              </w:rPr>
              <w:t>B.P :</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A</w:t>
            </w:r>
          </w:p>
        </w:tc>
        <w:tc>
          <w:tcPr>
            <w:tcW w:w="933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C5E5C" w:rsidRPr="00FF7193" w:rsidRDefault="001C5E5C" w:rsidP="009268FB">
            <w:pPr>
              <w:rPr>
                <w:rFonts w:ascii="Trebuchet MS" w:hAnsi="Trebuchet MS"/>
                <w:b/>
                <w:bCs/>
                <w:sz w:val="20"/>
                <w:szCs w:val="20"/>
              </w:rPr>
            </w:pPr>
            <w:r w:rsidRPr="00FF7193">
              <w:rPr>
                <w:rFonts w:ascii="Arial Narrow" w:hAnsi="Arial Narrow"/>
                <w:b/>
                <w:sz w:val="20"/>
                <w:szCs w:val="20"/>
              </w:rPr>
              <w:t>QUALIFICATION ET EXPERIENCE DU PERSONNEL SUR 30</w:t>
            </w:r>
          </w:p>
        </w:tc>
      </w:tr>
      <w:tr w:rsidR="00FF7193" w:rsidRPr="00FF7193" w:rsidTr="00D3596A">
        <w:trPr>
          <w:cantSplit/>
          <w:trHeight w:val="397"/>
          <w:jc w:val="center"/>
        </w:trPr>
        <w:tc>
          <w:tcPr>
            <w:tcW w:w="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A1</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C5E5C" w:rsidRPr="00FF7193" w:rsidRDefault="001C5E5C" w:rsidP="009268FB">
            <w:pPr>
              <w:jc w:val="both"/>
              <w:rPr>
                <w:rFonts w:ascii="Trebuchet MS" w:hAnsi="Trebuchet MS"/>
                <w:b/>
                <w:bCs/>
                <w:sz w:val="20"/>
                <w:szCs w:val="20"/>
              </w:rPr>
            </w:pPr>
            <w:r w:rsidRPr="00FF7193">
              <w:rPr>
                <w:rFonts w:ascii="Trebuchet MS" w:hAnsi="Trebuchet MS"/>
                <w:b/>
                <w:bCs/>
                <w:sz w:val="20"/>
                <w:szCs w:val="20"/>
              </w:rPr>
              <w:t>CHEF DE MISSION</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A1.1</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Ingénieur des travaux de Génie Civil minimum</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03</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A1.2</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Copie certifiée de la CNI</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03</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A1.3</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Copie certifiée du diplôme</w:t>
            </w:r>
            <w:r w:rsidR="00757F74" w:rsidRPr="00FF7193">
              <w:rPr>
                <w:rFonts w:ascii="Trebuchet MS" w:hAnsi="Trebuchet MS"/>
                <w:sz w:val="20"/>
                <w:szCs w:val="20"/>
              </w:rPr>
              <w:t xml:space="preserve"> et attestation de présentation de l’original du diplôme.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03</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A1.4</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7D297E">
            <w:pPr>
              <w:spacing w:before="20" w:after="20"/>
              <w:rPr>
                <w:rFonts w:ascii="Trebuchet MS" w:hAnsi="Trebuchet MS"/>
                <w:sz w:val="20"/>
                <w:szCs w:val="20"/>
              </w:rPr>
            </w:pPr>
            <w:r w:rsidRPr="00FF7193">
              <w:rPr>
                <w:rFonts w:ascii="Trebuchet MS" w:hAnsi="Trebuchet MS"/>
                <w:sz w:val="20"/>
                <w:szCs w:val="20"/>
              </w:rPr>
              <w:t>CV fourni et signé (</w:t>
            </w:r>
            <w:r w:rsidR="007D297E">
              <w:rPr>
                <w:rFonts w:ascii="Trebuchet MS" w:hAnsi="Trebuchet MS"/>
                <w:sz w:val="20"/>
                <w:szCs w:val="20"/>
              </w:rPr>
              <w:t>10</w:t>
            </w:r>
            <w:r w:rsidRPr="00FF7193">
              <w:rPr>
                <w:rFonts w:ascii="Trebuchet MS" w:hAnsi="Trebuchet MS"/>
                <w:sz w:val="20"/>
                <w:szCs w:val="20"/>
              </w:rPr>
              <w:t xml:space="preserve"> ans d’expérience minimum dont </w:t>
            </w:r>
            <w:r w:rsidR="007D297E">
              <w:rPr>
                <w:rFonts w:ascii="Trebuchet MS" w:hAnsi="Trebuchet MS"/>
                <w:sz w:val="20"/>
                <w:szCs w:val="20"/>
              </w:rPr>
              <w:t>03</w:t>
            </w:r>
            <w:r w:rsidRPr="00FF7193">
              <w:rPr>
                <w:rFonts w:ascii="Trebuchet MS" w:hAnsi="Trebuchet MS"/>
                <w:sz w:val="20"/>
                <w:szCs w:val="20"/>
              </w:rPr>
              <w:t xml:space="preserve"> au poste similaire)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03</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A1.5</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Attestation d’inscription à l’ONIGC</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1C5E5C" w:rsidRPr="00FF7193" w:rsidRDefault="001C5E5C" w:rsidP="009268FB">
            <w:pPr>
              <w:rPr>
                <w:rFonts w:ascii="Trebuchet MS" w:hAnsi="Trebuchet MS"/>
              </w:rPr>
            </w:pPr>
            <w:r w:rsidRPr="00FF7193">
              <w:rPr>
                <w:rFonts w:ascii="Trebuchet MS" w:hAnsi="Trebuchet MS"/>
              </w:rPr>
              <w:t> </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TOTAL CHEF DE MISSION</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14</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 xml:space="preserve">      /14</w:t>
            </w:r>
          </w:p>
        </w:tc>
      </w:tr>
      <w:tr w:rsidR="00FF7193" w:rsidRPr="00FF7193" w:rsidTr="00D3596A">
        <w:trPr>
          <w:cantSplit/>
          <w:trHeight w:val="510"/>
          <w:jc w:val="center"/>
        </w:trPr>
        <w:tc>
          <w:tcPr>
            <w:tcW w:w="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A2</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C5E5C" w:rsidRPr="00FF7193" w:rsidRDefault="001C5E5C" w:rsidP="0017289C">
            <w:pPr>
              <w:spacing w:before="20" w:after="20"/>
              <w:jc w:val="both"/>
              <w:rPr>
                <w:rFonts w:ascii="Trebuchet MS" w:hAnsi="Trebuchet MS"/>
                <w:b/>
                <w:bCs/>
                <w:sz w:val="20"/>
                <w:szCs w:val="20"/>
              </w:rPr>
            </w:pPr>
            <w:r w:rsidRPr="00FF7193">
              <w:rPr>
                <w:rFonts w:ascii="Trebuchet MS" w:hAnsi="Trebuchet MS"/>
                <w:b/>
                <w:bCs/>
                <w:sz w:val="20"/>
                <w:szCs w:val="20"/>
              </w:rPr>
              <w:t>TECHNICIEN DE SUIVI DE GÉNIÉ CIVIL</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A2.1</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Technicien Supérieur de Génie Civil minimum</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A2.2</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Copie certifiée de la CNI</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A2.3</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757F74" w:rsidP="0017289C">
            <w:pPr>
              <w:spacing w:before="20" w:after="20"/>
              <w:rPr>
                <w:rFonts w:ascii="Trebuchet MS" w:hAnsi="Trebuchet MS"/>
                <w:sz w:val="20"/>
                <w:szCs w:val="20"/>
              </w:rPr>
            </w:pPr>
            <w:r w:rsidRPr="00FF7193">
              <w:rPr>
                <w:rFonts w:ascii="Trebuchet MS" w:hAnsi="Trebuchet MS"/>
                <w:sz w:val="20"/>
                <w:szCs w:val="20"/>
              </w:rPr>
              <w:t>Copie certifiée du diplôme et attestation de présentation de l’original du diplôme.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A2.4</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8A4A22">
            <w:pPr>
              <w:spacing w:before="20" w:after="20"/>
              <w:rPr>
                <w:rFonts w:ascii="Trebuchet MS" w:hAnsi="Trebuchet MS"/>
                <w:sz w:val="20"/>
                <w:szCs w:val="20"/>
              </w:rPr>
            </w:pPr>
            <w:r w:rsidRPr="00FF7193">
              <w:rPr>
                <w:rFonts w:ascii="Trebuchet MS" w:hAnsi="Trebuchet MS"/>
                <w:sz w:val="20"/>
                <w:szCs w:val="20"/>
              </w:rPr>
              <w:t>CV fourni et signé (</w:t>
            </w:r>
            <w:r w:rsidR="008A4A22" w:rsidRPr="00FF7193">
              <w:rPr>
                <w:rFonts w:ascii="Trebuchet MS" w:hAnsi="Trebuchet MS"/>
                <w:sz w:val="20"/>
                <w:szCs w:val="20"/>
              </w:rPr>
              <w:t>05</w:t>
            </w:r>
            <w:r w:rsidRPr="00FF7193">
              <w:rPr>
                <w:rFonts w:ascii="Trebuchet MS" w:hAnsi="Trebuchet MS"/>
                <w:sz w:val="20"/>
                <w:szCs w:val="20"/>
              </w:rPr>
              <w:t xml:space="preserve"> ans d’expérience minimum dont </w:t>
            </w:r>
            <w:r w:rsidR="008A4A22" w:rsidRPr="00FF7193">
              <w:rPr>
                <w:rFonts w:ascii="Trebuchet MS" w:hAnsi="Trebuchet MS"/>
                <w:sz w:val="20"/>
                <w:szCs w:val="20"/>
              </w:rPr>
              <w:t>02</w:t>
            </w:r>
            <w:r w:rsidRPr="00FF7193">
              <w:rPr>
                <w:rFonts w:ascii="Trebuchet MS" w:hAnsi="Trebuchet MS"/>
                <w:sz w:val="20"/>
                <w:szCs w:val="20"/>
              </w:rPr>
              <w:t xml:space="preserve"> au poste similaire)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1C5E5C" w:rsidRPr="00FF7193" w:rsidRDefault="001C5E5C" w:rsidP="009268FB">
            <w:pPr>
              <w:rPr>
                <w:rFonts w:ascii="Trebuchet MS" w:hAnsi="Trebuchet MS"/>
              </w:rPr>
            </w:pPr>
            <w:r w:rsidRPr="00FF7193">
              <w:rPr>
                <w:rFonts w:ascii="Trebuchet MS" w:hAnsi="Trebuchet MS"/>
              </w:rPr>
              <w:t> </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TOTAL TECHNICIEN DE SUIVI DE GÉNIÉ CIVIL</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08</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xml:space="preserve">      /08</w:t>
            </w:r>
          </w:p>
        </w:tc>
      </w:tr>
      <w:tr w:rsidR="00FF7193" w:rsidRPr="00FF7193" w:rsidTr="0017289C">
        <w:trPr>
          <w:cantSplit/>
          <w:trHeight w:val="624"/>
          <w:jc w:val="center"/>
        </w:trPr>
        <w:tc>
          <w:tcPr>
            <w:tcW w:w="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A3</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TECHNICIEN DE SUIVI DES CORPS D’ÉTATS TECHNOLOGIQUE</w:t>
            </w:r>
            <w:r w:rsidR="0017289C" w:rsidRPr="00FF7193">
              <w:rPr>
                <w:rFonts w:ascii="Trebuchet MS" w:hAnsi="Trebuchet MS"/>
                <w:b/>
                <w:bCs/>
                <w:sz w:val="20"/>
                <w:szCs w:val="20"/>
              </w:rPr>
              <w:t xml:space="preserve"> (PLOMBERIE ET ELECTRICITÉ)</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B75A9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A3.1</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Technicien Supérieur  des techniques industrielles minimum</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A3.2</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Copie certifiée de la CNI</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A3.3</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757F74" w:rsidP="0017289C">
            <w:pPr>
              <w:spacing w:before="20" w:after="20"/>
              <w:rPr>
                <w:rFonts w:ascii="Trebuchet MS" w:hAnsi="Trebuchet MS"/>
                <w:sz w:val="20"/>
                <w:szCs w:val="20"/>
              </w:rPr>
            </w:pPr>
            <w:r w:rsidRPr="00FF7193">
              <w:rPr>
                <w:rFonts w:ascii="Trebuchet MS" w:hAnsi="Trebuchet MS"/>
                <w:sz w:val="20"/>
                <w:szCs w:val="20"/>
              </w:rPr>
              <w:t>Copie certifiée du diplôme et attestation de présentation de l’original du diplôme.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B75A9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1C5E5C" w:rsidRPr="00FF7193" w:rsidRDefault="001C5E5C" w:rsidP="009268FB">
            <w:pPr>
              <w:jc w:val="center"/>
              <w:rPr>
                <w:rFonts w:ascii="Trebuchet MS" w:hAnsi="Trebuchet MS"/>
                <w:sz w:val="20"/>
              </w:rPr>
            </w:pPr>
            <w:r w:rsidRPr="00FF7193">
              <w:rPr>
                <w:rFonts w:ascii="Trebuchet MS" w:hAnsi="Trebuchet MS"/>
                <w:sz w:val="20"/>
              </w:rPr>
              <w:t>A3.4</w:t>
            </w:r>
          </w:p>
        </w:tc>
        <w:tc>
          <w:tcPr>
            <w:tcW w:w="6535"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8A4A22">
            <w:pPr>
              <w:spacing w:before="20" w:after="20"/>
              <w:rPr>
                <w:rFonts w:ascii="Trebuchet MS" w:hAnsi="Trebuchet MS"/>
                <w:sz w:val="20"/>
                <w:szCs w:val="20"/>
              </w:rPr>
            </w:pPr>
            <w:r w:rsidRPr="00FF7193">
              <w:rPr>
                <w:rFonts w:ascii="Trebuchet MS" w:hAnsi="Trebuchet MS"/>
                <w:sz w:val="20"/>
                <w:szCs w:val="20"/>
              </w:rPr>
              <w:t>CV fourni et signé (</w:t>
            </w:r>
            <w:r w:rsidR="008A4A22" w:rsidRPr="00FF7193">
              <w:rPr>
                <w:rFonts w:ascii="Trebuchet MS" w:hAnsi="Trebuchet MS"/>
                <w:sz w:val="20"/>
                <w:szCs w:val="20"/>
              </w:rPr>
              <w:t>05</w:t>
            </w:r>
            <w:r w:rsidRPr="00FF7193">
              <w:rPr>
                <w:rFonts w:ascii="Trebuchet MS" w:hAnsi="Trebuchet MS"/>
                <w:sz w:val="20"/>
                <w:szCs w:val="20"/>
              </w:rPr>
              <w:t xml:space="preserve"> ans d’expérience minimum dont </w:t>
            </w:r>
            <w:r w:rsidR="008A4A22" w:rsidRPr="00FF7193">
              <w:rPr>
                <w:rFonts w:ascii="Trebuchet MS" w:hAnsi="Trebuchet MS"/>
                <w:sz w:val="20"/>
                <w:szCs w:val="20"/>
              </w:rPr>
              <w:t>02</w:t>
            </w:r>
            <w:r w:rsidRPr="00FF7193">
              <w:rPr>
                <w:rFonts w:ascii="Trebuchet MS" w:hAnsi="Trebuchet MS"/>
                <w:sz w:val="20"/>
                <w:szCs w:val="20"/>
              </w:rPr>
              <w:t xml:space="preserve"> au poste similaire)</w:t>
            </w:r>
          </w:p>
        </w:tc>
        <w:tc>
          <w:tcPr>
            <w:tcW w:w="980"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02</w:t>
            </w:r>
          </w:p>
        </w:tc>
        <w:tc>
          <w:tcPr>
            <w:tcW w:w="1824" w:type="dxa"/>
            <w:tcBorders>
              <w:top w:val="nil"/>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17289C">
        <w:trPr>
          <w:cantSplit/>
          <w:trHeight w:val="39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E5C" w:rsidRPr="00FF7193" w:rsidRDefault="001C5E5C" w:rsidP="009268FB">
            <w:pPr>
              <w:rPr>
                <w:rFonts w:ascii="Trebuchet MS" w:hAnsi="Trebuchet MS"/>
              </w:rPr>
            </w:pPr>
            <w:r w:rsidRPr="00FF7193">
              <w:rPr>
                <w:rFonts w:ascii="Trebuchet MS" w:hAnsi="Trebuchet MS"/>
              </w:rPr>
              <w:t> </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TOTAL TECHNICIEN DE SUIVI DES CORPS D’ÉTATS TECHNOLOGIQUE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08</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xml:space="preserve">      /08</w:t>
            </w:r>
          </w:p>
        </w:tc>
      </w:tr>
      <w:tr w:rsidR="00FF7193" w:rsidRPr="00FF7193" w:rsidTr="00B75A9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1C5E5C" w:rsidP="001C5E5C">
            <w:pPr>
              <w:jc w:val="center"/>
              <w:rPr>
                <w:rFonts w:ascii="Trebuchet MS" w:hAnsi="Trebuchet MS"/>
                <w:b/>
                <w:sz w:val="20"/>
                <w:szCs w:val="20"/>
              </w:rPr>
            </w:pPr>
            <w:r w:rsidRPr="00FF7193">
              <w:rPr>
                <w:rFonts w:ascii="Trebuchet MS" w:hAnsi="Trebuchet MS"/>
                <w:b/>
                <w:sz w:val="20"/>
                <w:szCs w:val="20"/>
              </w:rPr>
              <w:t>B</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7289C">
            <w:pPr>
              <w:spacing w:before="20" w:after="20"/>
              <w:rPr>
                <w:rFonts w:ascii="Trebuchet MS" w:hAnsi="Trebuchet MS"/>
                <w:b/>
                <w:bCs/>
                <w:sz w:val="20"/>
                <w:szCs w:val="20"/>
              </w:rPr>
            </w:pPr>
            <w:r w:rsidRPr="00FF7193">
              <w:rPr>
                <w:rFonts w:ascii="Arial Narrow" w:hAnsi="Arial Narrow"/>
                <w:b/>
                <w:sz w:val="20"/>
                <w:szCs w:val="20"/>
              </w:rPr>
              <w:t xml:space="preserve">MOYENS LOGISTIQUES SUR 20 </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D3596A">
        <w:trPr>
          <w:cantSplit/>
          <w:trHeight w:val="79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r w:rsidRPr="00FF7193">
              <w:rPr>
                <w:rFonts w:ascii="Trebuchet MS" w:hAnsi="Trebuchet MS"/>
                <w:sz w:val="20"/>
              </w:rPr>
              <w:t>B.1</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 xml:space="preserve">Matériels des essais et de contrôles qualité </w:t>
            </w:r>
          </w:p>
          <w:p w:rsidR="001C5E5C" w:rsidRPr="00FF7193" w:rsidRDefault="001C5E5C" w:rsidP="0017289C">
            <w:pPr>
              <w:spacing w:before="20" w:after="20"/>
              <w:rPr>
                <w:rFonts w:ascii="Trebuchet MS" w:hAnsi="Trebuchet MS"/>
                <w:sz w:val="20"/>
                <w:szCs w:val="20"/>
              </w:rPr>
            </w:pPr>
            <w:r w:rsidRPr="00FF7193">
              <w:rPr>
                <w:rFonts w:ascii="Trebuchet MS" w:hAnsi="Trebuchet MS"/>
                <w:sz w:val="20"/>
                <w:szCs w:val="20"/>
              </w:rPr>
              <w:t>(Mesure, topographie, géotechnique)</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sz w:val="20"/>
                <w:szCs w:val="20"/>
              </w:rPr>
            </w:pPr>
            <w:r w:rsidRPr="00FF7193">
              <w:rPr>
                <w:rFonts w:ascii="Trebuchet MS" w:hAnsi="Trebuchet MS"/>
                <w:sz w:val="20"/>
                <w:szCs w:val="20"/>
              </w:rPr>
              <w:t>10</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79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r w:rsidRPr="00FF7193">
              <w:rPr>
                <w:rFonts w:ascii="Trebuchet MS" w:hAnsi="Trebuchet MS"/>
                <w:sz w:val="20"/>
              </w:rPr>
              <w:t>B.2</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412898">
            <w:pPr>
              <w:spacing w:before="20" w:after="20"/>
              <w:rPr>
                <w:rFonts w:ascii="Trebuchet MS" w:hAnsi="Trebuchet MS"/>
                <w:sz w:val="20"/>
                <w:szCs w:val="20"/>
              </w:rPr>
            </w:pPr>
            <w:r w:rsidRPr="00FF7193">
              <w:rPr>
                <w:rFonts w:ascii="Trebuchet MS" w:hAnsi="Trebuchet MS"/>
                <w:sz w:val="20"/>
                <w:szCs w:val="20"/>
              </w:rPr>
              <w:t>Véhicule de liaison pick-up 4x4</w:t>
            </w:r>
            <w:r w:rsidR="00AC2E4F" w:rsidRPr="00FF7193">
              <w:rPr>
                <w:rFonts w:ascii="Trebuchet MS" w:hAnsi="Trebuchet MS"/>
                <w:sz w:val="20"/>
                <w:szCs w:val="20"/>
              </w:rPr>
              <w:t xml:space="preserve"> (</w:t>
            </w:r>
            <w:r w:rsidR="00412898" w:rsidRPr="00FF7193">
              <w:rPr>
                <w:rFonts w:ascii="Trebuchet MS" w:hAnsi="Trebuchet MS"/>
                <w:sz w:val="20"/>
                <w:szCs w:val="20"/>
              </w:rPr>
              <w:t xml:space="preserve">copie certifiée conforme de la carte grise signée par le service émetteur  et/ou </w:t>
            </w:r>
            <w:r w:rsidR="00AC2E4F" w:rsidRPr="00FF7193">
              <w:rPr>
                <w:rFonts w:ascii="Trebuchet MS" w:hAnsi="Trebuchet MS"/>
                <w:sz w:val="20"/>
                <w:szCs w:val="20"/>
              </w:rPr>
              <w:t>contrat de location signé  du Préfet ou du Sous-Préfet et enregistré)</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sz w:val="20"/>
                <w:szCs w:val="20"/>
              </w:rPr>
            </w:pPr>
            <w:r w:rsidRPr="00FF7193">
              <w:rPr>
                <w:rFonts w:ascii="Trebuchet MS" w:hAnsi="Trebuchet M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sz w:val="20"/>
                <w:szCs w:val="20"/>
              </w:rPr>
            </w:pPr>
            <w:r w:rsidRPr="00FF7193">
              <w:rPr>
                <w:rFonts w:ascii="Trebuchet MS" w:hAnsi="Trebuchet MS"/>
                <w:sz w:val="20"/>
                <w:szCs w:val="20"/>
              </w:rPr>
              <w:t> </w:t>
            </w:r>
          </w:p>
        </w:tc>
      </w:tr>
      <w:tr w:rsidR="00FF7193" w:rsidRPr="00FF7193" w:rsidTr="00D3596A">
        <w:trPr>
          <w:cantSplit/>
          <w:trHeight w:val="90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r w:rsidRPr="00FF7193">
              <w:rPr>
                <w:rFonts w:ascii="Trebuchet MS" w:hAnsi="Trebuchet MS"/>
                <w:sz w:val="20"/>
              </w:rPr>
              <w:t>B.3</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E14985">
            <w:pPr>
              <w:spacing w:before="20" w:after="20"/>
              <w:jc w:val="both"/>
              <w:rPr>
                <w:rFonts w:ascii="Trebuchet MS" w:hAnsi="Trebuchet MS"/>
                <w:bCs/>
                <w:sz w:val="20"/>
                <w:szCs w:val="20"/>
              </w:rPr>
            </w:pPr>
            <w:r w:rsidRPr="00FF7193">
              <w:rPr>
                <w:rFonts w:ascii="Trebuchet MS" w:hAnsi="Trebuchet MS"/>
                <w:bCs/>
                <w:sz w:val="20"/>
                <w:szCs w:val="20"/>
              </w:rPr>
              <w:t>Matériels informatiques pour la production des rapports mensuels de suivi</w:t>
            </w:r>
            <w:r w:rsidR="00E14985" w:rsidRPr="00FF7193">
              <w:rPr>
                <w:rFonts w:ascii="Trebuchet MS" w:hAnsi="Trebuchet MS"/>
                <w:bCs/>
                <w:sz w:val="20"/>
                <w:szCs w:val="20"/>
              </w:rPr>
              <w:t xml:space="preserve"> de chantier</w:t>
            </w:r>
            <w:r w:rsidRPr="00FF7193">
              <w:rPr>
                <w:rFonts w:ascii="Trebuchet MS" w:hAnsi="Trebuchet MS"/>
                <w:bCs/>
                <w:sz w:val="20"/>
                <w:szCs w:val="20"/>
              </w:rPr>
              <w:t xml:space="preserve"> (Ordinateur, Imprimante, appareil photo numérique, etc.)</w:t>
            </w:r>
            <w:r w:rsidR="00E14985" w:rsidRPr="00FF7193">
              <w:rPr>
                <w:rFonts w:ascii="Trebuchet MS" w:hAnsi="Trebuchet MS"/>
                <w:bCs/>
                <w:sz w:val="20"/>
                <w:szCs w:val="20"/>
              </w:rPr>
              <w:t>, fournir les Justificatifs de la propriété (facture d’achat)</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p>
        </w:tc>
      </w:tr>
      <w:tr w:rsidR="00FF7193" w:rsidRPr="00FF7193" w:rsidTr="00647466">
        <w:trPr>
          <w:cantSplit/>
          <w:trHeight w:val="39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rPr>
            </w:pP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TOTAL MOYENS LOGISTIQUES</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20</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xml:space="preserve">      /20</w:t>
            </w:r>
          </w:p>
        </w:tc>
      </w:tr>
      <w:tr w:rsidR="00FF7193" w:rsidRPr="00FF7193" w:rsidTr="00B75A97">
        <w:trPr>
          <w:cantSplit/>
          <w:trHeight w:val="397"/>
          <w:jc w:val="cent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1C5E5C" w:rsidP="009268FB">
            <w:pPr>
              <w:jc w:val="center"/>
              <w:rPr>
                <w:rFonts w:ascii="Trebuchet MS" w:hAnsi="Trebuchet MS"/>
                <w:b/>
                <w:sz w:val="20"/>
                <w:szCs w:val="20"/>
              </w:rPr>
            </w:pPr>
            <w:r w:rsidRPr="00FF7193">
              <w:rPr>
                <w:rFonts w:ascii="Trebuchet MS" w:hAnsi="Trebuchet MS"/>
                <w:b/>
                <w:sz w:val="20"/>
                <w:szCs w:val="20"/>
              </w:rPr>
              <w:lastRenderedPageBreak/>
              <w:t>C</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7289C">
            <w:pPr>
              <w:spacing w:before="20" w:after="20"/>
              <w:rPr>
                <w:rFonts w:ascii="Trebuchet MS" w:hAnsi="Trebuchet MS"/>
                <w:b/>
                <w:bCs/>
                <w:sz w:val="20"/>
                <w:szCs w:val="20"/>
              </w:rPr>
            </w:pPr>
            <w:r w:rsidRPr="00FF7193">
              <w:rPr>
                <w:rFonts w:ascii="Arial Narrow" w:hAnsi="Arial Narrow"/>
                <w:b/>
                <w:sz w:val="20"/>
                <w:szCs w:val="20"/>
              </w:rPr>
              <w:t xml:space="preserve">CAPACITÉ FINANCIÈRE </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083083">
        <w:trPr>
          <w:cantSplit/>
          <w:trHeight w:val="56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9268FB">
            <w:pPr>
              <w:jc w:val="center"/>
              <w:rPr>
                <w:rFonts w:ascii="Trebuchet MS" w:hAnsi="Trebuchet MS"/>
                <w:sz w:val="20"/>
              </w:rPr>
            </w:pPr>
            <w:r w:rsidRPr="00FF7193">
              <w:rPr>
                <w:rFonts w:ascii="Trebuchet MS" w:hAnsi="Trebuchet MS"/>
                <w:sz w:val="20"/>
              </w:rPr>
              <w:t>C.1</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236126" w:rsidP="007D297E">
            <w:pPr>
              <w:spacing w:before="20" w:after="20"/>
              <w:rPr>
                <w:rFonts w:ascii="Trebuchet MS" w:hAnsi="Trebuchet MS"/>
                <w:sz w:val="20"/>
                <w:szCs w:val="20"/>
              </w:rPr>
            </w:pPr>
            <w:r w:rsidRPr="00FF7193">
              <w:rPr>
                <w:rFonts w:ascii="Trebuchet MS" w:hAnsi="Trebuchet MS"/>
                <w:sz w:val="20"/>
                <w:szCs w:val="20"/>
              </w:rPr>
              <w:t xml:space="preserve">Surface financière d’au moins </w:t>
            </w:r>
            <w:r w:rsidR="007D297E">
              <w:rPr>
                <w:rFonts w:ascii="Trebuchet MS" w:hAnsi="Trebuchet MS"/>
                <w:sz w:val="20"/>
                <w:szCs w:val="20"/>
              </w:rPr>
              <w:t xml:space="preserve">dix millions </w:t>
            </w:r>
            <w:r w:rsidR="00727B8E" w:rsidRPr="00FF7193">
              <w:rPr>
                <w:rFonts w:ascii="Trebuchet MS" w:hAnsi="Trebuchet MS"/>
                <w:sz w:val="20"/>
                <w:szCs w:val="20"/>
              </w:rPr>
              <w:t>(</w:t>
            </w:r>
            <w:r w:rsidR="007D297E">
              <w:rPr>
                <w:rFonts w:ascii="Trebuchet MS" w:hAnsi="Trebuchet MS"/>
                <w:sz w:val="20"/>
                <w:szCs w:val="20"/>
              </w:rPr>
              <w:t>10 0</w:t>
            </w:r>
            <w:r w:rsidRPr="00FF7193">
              <w:rPr>
                <w:rFonts w:ascii="Trebuchet MS" w:hAnsi="Trebuchet MS"/>
                <w:sz w:val="20"/>
                <w:szCs w:val="20"/>
              </w:rPr>
              <w:t>00</w:t>
            </w:r>
            <w:r w:rsidR="00727B8E" w:rsidRPr="00FF7193">
              <w:rPr>
                <w:rFonts w:ascii="Trebuchet MS" w:hAnsi="Trebuchet MS"/>
                <w:sz w:val="20"/>
                <w:szCs w:val="20"/>
              </w:rPr>
              <w:t> </w:t>
            </w:r>
            <w:r w:rsidRPr="00FF7193">
              <w:rPr>
                <w:rFonts w:ascii="Trebuchet MS" w:hAnsi="Trebuchet MS"/>
                <w:sz w:val="20"/>
                <w:szCs w:val="20"/>
              </w:rPr>
              <w:t>000</w:t>
            </w:r>
            <w:r w:rsidR="00727B8E" w:rsidRPr="00FF7193">
              <w:rPr>
                <w:rFonts w:ascii="Trebuchet MS" w:hAnsi="Trebuchet MS"/>
                <w:sz w:val="20"/>
                <w:szCs w:val="20"/>
              </w:rPr>
              <w:t>)</w:t>
            </w:r>
            <w:r w:rsidRPr="00FF7193">
              <w:rPr>
                <w:rFonts w:ascii="Trebuchet MS" w:hAnsi="Trebuchet MS"/>
                <w:sz w:val="20"/>
                <w:szCs w:val="20"/>
              </w:rPr>
              <w:t> FCFA</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sz w:val="20"/>
                <w:szCs w:val="20"/>
              </w:rPr>
            </w:pPr>
            <w:r w:rsidRPr="00FF7193">
              <w:rPr>
                <w:rFonts w:ascii="Trebuchet MS" w:hAnsi="Trebuchet MS"/>
                <w:sz w:val="20"/>
                <w:szCs w:val="20"/>
              </w:rPr>
              <w:t> </w:t>
            </w:r>
          </w:p>
        </w:tc>
      </w:tr>
      <w:tr w:rsidR="00FF7193" w:rsidRPr="00FF7193" w:rsidTr="00083083">
        <w:trPr>
          <w:cantSplit/>
          <w:trHeight w:val="56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9268FB">
            <w:pPr>
              <w:jc w:val="center"/>
              <w:rPr>
                <w:rFonts w:ascii="Trebuchet MS" w:hAnsi="Trebuchet MS"/>
                <w:sz w:val="20"/>
              </w:rPr>
            </w:pPr>
            <w:r w:rsidRPr="00FF7193">
              <w:rPr>
                <w:rFonts w:ascii="Trebuchet MS" w:hAnsi="Trebuchet MS"/>
                <w:sz w:val="20"/>
              </w:rPr>
              <w:t>C.2</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AC2E4F" w:rsidP="0017289C">
            <w:pPr>
              <w:spacing w:before="20" w:after="20"/>
              <w:rPr>
                <w:rFonts w:ascii="Trebuchet MS" w:hAnsi="Trebuchet MS"/>
                <w:bCs/>
                <w:sz w:val="20"/>
                <w:szCs w:val="20"/>
              </w:rPr>
            </w:pPr>
            <w:r w:rsidRPr="00FF7193">
              <w:rPr>
                <w:rFonts w:ascii="Trebuchet MS" w:hAnsi="Trebuchet MS"/>
                <w:sz w:val="20"/>
                <w:szCs w:val="20"/>
              </w:rPr>
              <w:t>Bilans financiers pour les trois (03) dernières années, certifiés par un expert-comptable agréé.</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b/>
                <w:bCs/>
                <w:sz w:val="20"/>
                <w:szCs w:val="20"/>
              </w:rPr>
            </w:pPr>
          </w:p>
        </w:tc>
      </w:tr>
      <w:tr w:rsidR="00FF7193" w:rsidRPr="00FF7193" w:rsidTr="0017289C">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9268FB">
            <w:pPr>
              <w:jc w:val="center"/>
              <w:rPr>
                <w:rFonts w:ascii="Trebuchet MS" w:hAnsi="Trebuchet MS"/>
              </w:rPr>
            </w:pP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TOTAL CAPACITÉ FINANCIÈRE</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10</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9268FB">
            <w:pPr>
              <w:jc w:val="center"/>
              <w:rPr>
                <w:rFonts w:ascii="Trebuchet MS" w:hAnsi="Trebuchet MS"/>
                <w:b/>
                <w:bCs/>
                <w:sz w:val="20"/>
                <w:szCs w:val="20"/>
              </w:rPr>
            </w:pPr>
            <w:r w:rsidRPr="00FF7193">
              <w:rPr>
                <w:rFonts w:ascii="Trebuchet MS" w:hAnsi="Trebuchet MS"/>
                <w:b/>
                <w:bCs/>
                <w:sz w:val="20"/>
                <w:szCs w:val="20"/>
              </w:rPr>
              <w:t xml:space="preserve">      /10</w:t>
            </w:r>
          </w:p>
        </w:tc>
      </w:tr>
      <w:tr w:rsidR="00FF7193" w:rsidRPr="00FF7193" w:rsidTr="00B75A97">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1C5E5C" w:rsidP="001C5E5C">
            <w:pPr>
              <w:jc w:val="center"/>
              <w:rPr>
                <w:rFonts w:ascii="Arial Narrow" w:hAnsi="Arial Narrow"/>
                <w:b/>
                <w:sz w:val="20"/>
                <w:szCs w:val="20"/>
              </w:rPr>
            </w:pPr>
            <w:r w:rsidRPr="00FF7193">
              <w:rPr>
                <w:rFonts w:ascii="Arial Narrow" w:hAnsi="Arial Narrow"/>
                <w:b/>
                <w:sz w:val="20"/>
                <w:szCs w:val="20"/>
              </w:rPr>
              <w:t>D</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7289C">
            <w:pPr>
              <w:spacing w:before="20" w:after="20"/>
              <w:rPr>
                <w:rFonts w:ascii="Arial Narrow" w:hAnsi="Arial Narrow"/>
                <w:b/>
                <w:sz w:val="20"/>
                <w:szCs w:val="20"/>
              </w:rPr>
            </w:pPr>
            <w:r w:rsidRPr="00FF7193">
              <w:rPr>
                <w:rFonts w:ascii="Arial Narrow" w:hAnsi="Arial Narrow"/>
                <w:b/>
                <w:sz w:val="20"/>
                <w:szCs w:val="20"/>
              </w:rPr>
              <w:t>RÉFÉRENCES JUSTIFIÉES DANS LES PRESTATIONS SIMILAIRES SUR 20</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083083">
        <w:trPr>
          <w:cantSplit/>
          <w:trHeight w:val="96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r w:rsidRPr="00FF7193">
              <w:rPr>
                <w:rFonts w:ascii="Trebuchet MS" w:hAnsi="Trebuchet MS"/>
                <w:sz w:val="20"/>
              </w:rPr>
              <w:t>D.1</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7289C">
            <w:pPr>
              <w:spacing w:before="20" w:after="20"/>
              <w:jc w:val="both"/>
              <w:rPr>
                <w:rFonts w:ascii="Trebuchet MS" w:hAnsi="Trebuchet MS"/>
                <w:bCs/>
                <w:spacing w:val="-2"/>
                <w:sz w:val="20"/>
                <w:szCs w:val="20"/>
              </w:rPr>
            </w:pPr>
            <w:r w:rsidRPr="00FF7193">
              <w:rPr>
                <w:rFonts w:ascii="Trebuchet MS" w:hAnsi="Trebuchet MS"/>
                <w:bCs/>
                <w:spacing w:val="-2"/>
                <w:sz w:val="20"/>
                <w:szCs w:val="20"/>
              </w:rPr>
              <w:t xml:space="preserve">Au moins 02 </w:t>
            </w:r>
            <w:r w:rsidR="000C4021" w:rsidRPr="00FF7193">
              <w:rPr>
                <w:rFonts w:ascii="Trebuchet MS" w:hAnsi="Trebuchet MS"/>
                <w:bCs/>
                <w:spacing w:val="-2"/>
                <w:sz w:val="20"/>
                <w:szCs w:val="20"/>
              </w:rPr>
              <w:t>m</w:t>
            </w:r>
            <w:r w:rsidRPr="00FF7193">
              <w:rPr>
                <w:rFonts w:ascii="Trebuchet MS" w:hAnsi="Trebuchet MS"/>
                <w:bCs/>
                <w:spacing w:val="-2"/>
                <w:sz w:val="20"/>
                <w:szCs w:val="20"/>
              </w:rPr>
              <w:t>archés</w:t>
            </w:r>
            <w:r w:rsidR="000C4021" w:rsidRPr="00FF7193">
              <w:rPr>
                <w:rFonts w:ascii="Trebuchet MS" w:hAnsi="Trebuchet MS"/>
                <w:bCs/>
                <w:spacing w:val="-2"/>
                <w:sz w:val="20"/>
                <w:szCs w:val="20"/>
              </w:rPr>
              <w:t xml:space="preserve"> cumulés</w:t>
            </w:r>
            <w:r w:rsidRPr="00FF7193">
              <w:rPr>
                <w:rFonts w:ascii="Trebuchet MS" w:hAnsi="Trebuchet MS"/>
                <w:bCs/>
                <w:spacing w:val="-2"/>
                <w:sz w:val="20"/>
                <w:szCs w:val="20"/>
              </w:rPr>
              <w:t xml:space="preserve"> d’un montant d’au moins quinze millions (15 000 000 FCFA) suivi en qualité de Maîtrise d’œuvre principale.</w:t>
            </w:r>
          </w:p>
          <w:p w:rsidR="001C5E5C" w:rsidRPr="00FF7193" w:rsidRDefault="001C5E5C" w:rsidP="0017289C">
            <w:pPr>
              <w:spacing w:before="20" w:after="20"/>
              <w:jc w:val="both"/>
              <w:rPr>
                <w:rFonts w:ascii="Trebuchet MS" w:hAnsi="Trebuchet MS"/>
                <w:bCs/>
                <w:spacing w:val="-8"/>
                <w:sz w:val="20"/>
                <w:szCs w:val="20"/>
              </w:rPr>
            </w:pPr>
            <w:r w:rsidRPr="00FF7193">
              <w:rPr>
                <w:rFonts w:ascii="Trebuchet MS" w:hAnsi="Trebuchet MS"/>
                <w:bCs/>
                <w:spacing w:val="-8"/>
                <w:sz w:val="20"/>
                <w:szCs w:val="20"/>
              </w:rPr>
              <w:t>(Joindre les copies des PV de réception</w:t>
            </w:r>
            <w:r w:rsidR="00083083" w:rsidRPr="00FF7193">
              <w:rPr>
                <w:rFonts w:ascii="Trebuchet MS" w:hAnsi="Trebuchet MS"/>
                <w:bCs/>
                <w:spacing w:val="-8"/>
                <w:sz w:val="20"/>
                <w:szCs w:val="20"/>
              </w:rPr>
              <w:t>s provisoires ou définitives</w:t>
            </w:r>
            <w:r w:rsidRPr="00FF7193">
              <w:rPr>
                <w:rFonts w:ascii="Trebuchet MS" w:hAnsi="Trebuchet MS"/>
                <w:bCs/>
                <w:spacing w:val="-8"/>
                <w:sz w:val="20"/>
                <w:szCs w:val="20"/>
              </w:rPr>
              <w:t>, les copies des premières et dernières pages des contrats de Marchés y afférant).</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Cs/>
                <w:sz w:val="20"/>
                <w:szCs w:val="20"/>
              </w:rPr>
            </w:pPr>
            <w:r w:rsidRPr="00FF7193">
              <w:rPr>
                <w:rFonts w:ascii="Trebuchet MS" w:hAnsi="Trebuchet MS"/>
                <w:bCs/>
                <w:sz w:val="20"/>
                <w:szCs w:val="20"/>
              </w:rPr>
              <w:t>15 </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w:t>
            </w:r>
          </w:p>
        </w:tc>
      </w:tr>
      <w:tr w:rsidR="00FF7193" w:rsidRPr="00FF7193" w:rsidTr="00083083">
        <w:trPr>
          <w:cantSplit/>
          <w:trHeight w:val="96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r w:rsidRPr="00FF7193">
              <w:rPr>
                <w:rFonts w:ascii="Trebuchet MS" w:hAnsi="Trebuchet MS"/>
                <w:sz w:val="20"/>
              </w:rPr>
              <w:t>D.2</w:t>
            </w: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jc w:val="both"/>
              <w:rPr>
                <w:rFonts w:ascii="Trebuchet MS" w:hAnsi="Trebuchet MS"/>
                <w:bCs/>
                <w:sz w:val="20"/>
                <w:szCs w:val="20"/>
              </w:rPr>
            </w:pPr>
            <w:r w:rsidRPr="00FF7193">
              <w:rPr>
                <w:rFonts w:ascii="Trebuchet MS" w:hAnsi="Trebuchet MS"/>
                <w:bCs/>
                <w:sz w:val="20"/>
                <w:szCs w:val="20"/>
              </w:rPr>
              <w:t xml:space="preserve">Nombre d’année d’expérience générale du BET </w:t>
            </w:r>
            <w:r w:rsidR="00B75A97" w:rsidRPr="00FF7193">
              <w:rPr>
                <w:rFonts w:ascii="Trebuchet MS" w:hAnsi="Trebuchet MS"/>
                <w:bCs/>
                <w:sz w:val="20"/>
                <w:szCs w:val="20"/>
              </w:rPr>
              <w:t xml:space="preserve">supérieur ou égal à cinq (05) ans </w:t>
            </w:r>
            <w:r w:rsidRPr="00FF7193">
              <w:rPr>
                <w:rFonts w:ascii="Trebuchet MS" w:hAnsi="Trebuchet MS"/>
                <w:bCs/>
                <w:sz w:val="20"/>
                <w:szCs w:val="20"/>
              </w:rPr>
              <w:t>dans les prestations de Maîtrise d’œuvre de projet des bâtiments et équipements collectifs</w:t>
            </w:r>
            <w:r w:rsidR="00B75A97" w:rsidRPr="00FF7193">
              <w:rPr>
                <w:rFonts w:ascii="Trebuchet MS" w:hAnsi="Trebuchet MS"/>
                <w:bCs/>
                <w:sz w:val="20"/>
                <w:szCs w:val="20"/>
              </w:rPr>
              <w:t xml:space="preserve"> de type R+1 minimum.</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p>
        </w:tc>
      </w:tr>
      <w:tr w:rsidR="00FF7193" w:rsidRPr="00FF7193" w:rsidTr="00B75A9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 xml:space="preserve">TOTAL </w:t>
            </w:r>
            <w:r w:rsidRPr="00FF7193">
              <w:rPr>
                <w:rFonts w:ascii="Arial Narrow" w:hAnsi="Arial Narrow"/>
                <w:b/>
                <w:szCs w:val="20"/>
              </w:rPr>
              <w:t xml:space="preserve"> </w:t>
            </w:r>
            <w:r w:rsidRPr="00FF7193">
              <w:rPr>
                <w:rFonts w:ascii="Trebuchet MS" w:hAnsi="Trebuchet MS"/>
                <w:b/>
                <w:bCs/>
                <w:sz w:val="20"/>
                <w:szCs w:val="20"/>
              </w:rPr>
              <w:t>RÉFÉRENCES JUSTIFIÉES DANS LES PRESTATIONS SIMILAIRES</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20</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xml:space="preserve">      /20</w:t>
            </w:r>
          </w:p>
        </w:tc>
      </w:tr>
      <w:tr w:rsidR="00FF7193" w:rsidRPr="00FF7193" w:rsidTr="00B75A9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B75A97" w:rsidP="001C5E5C">
            <w:pPr>
              <w:jc w:val="center"/>
              <w:rPr>
                <w:rFonts w:ascii="Arial Narrow" w:hAnsi="Arial Narrow"/>
                <w:b/>
                <w:sz w:val="20"/>
                <w:szCs w:val="20"/>
              </w:rPr>
            </w:pPr>
            <w:r w:rsidRPr="00FF7193">
              <w:rPr>
                <w:rFonts w:ascii="Arial Narrow" w:hAnsi="Arial Narrow"/>
                <w:b/>
                <w:sz w:val="20"/>
                <w:szCs w:val="20"/>
              </w:rPr>
              <w:t>E</w:t>
            </w:r>
          </w:p>
        </w:tc>
        <w:tc>
          <w:tcPr>
            <w:tcW w:w="6535" w:type="dxa"/>
            <w:tcBorders>
              <w:top w:val="nil"/>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7289C">
            <w:pPr>
              <w:spacing w:before="20" w:after="20"/>
              <w:rPr>
                <w:rFonts w:ascii="Arial Narrow" w:hAnsi="Arial Narrow"/>
                <w:b/>
                <w:sz w:val="20"/>
                <w:szCs w:val="20"/>
              </w:rPr>
            </w:pPr>
            <w:r w:rsidRPr="00FF7193">
              <w:rPr>
                <w:rFonts w:ascii="Arial Narrow" w:hAnsi="Arial Narrow"/>
                <w:b/>
                <w:sz w:val="20"/>
                <w:szCs w:val="20"/>
              </w:rPr>
              <w:t>COMPRÉHENSION DE LA MISSION ET MÉTHODOLOGIE</w:t>
            </w:r>
            <w:r w:rsidR="00B75A97" w:rsidRPr="00FF7193">
              <w:rPr>
                <w:rFonts w:ascii="Arial Narrow" w:hAnsi="Arial Narrow"/>
                <w:b/>
                <w:sz w:val="20"/>
                <w:szCs w:val="20"/>
              </w:rPr>
              <w:t xml:space="preserve"> SUR 1</w:t>
            </w:r>
            <w:r w:rsidRPr="00FF7193">
              <w:rPr>
                <w:rFonts w:ascii="Arial Narrow" w:hAnsi="Arial Narrow"/>
                <w:b/>
                <w:sz w:val="20"/>
                <w:szCs w:val="20"/>
              </w:rPr>
              <w:t>0</w:t>
            </w:r>
          </w:p>
        </w:tc>
        <w:tc>
          <w:tcPr>
            <w:tcW w:w="980" w:type="dxa"/>
            <w:tcBorders>
              <w:top w:val="nil"/>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nil"/>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B75A97" w:rsidP="001C5E5C">
            <w:pPr>
              <w:jc w:val="center"/>
              <w:rPr>
                <w:rFonts w:ascii="Trebuchet MS" w:hAnsi="Trebuchet MS"/>
                <w:sz w:val="20"/>
              </w:rPr>
            </w:pPr>
            <w:r w:rsidRPr="00FF7193">
              <w:rPr>
                <w:rFonts w:ascii="Trebuchet MS" w:hAnsi="Trebuchet MS"/>
                <w:sz w:val="20"/>
              </w:rPr>
              <w:t>E</w:t>
            </w:r>
            <w:r w:rsidR="001C5E5C" w:rsidRPr="00FF7193">
              <w:rPr>
                <w:rFonts w:ascii="Trebuchet MS" w:hAnsi="Trebuchet MS"/>
                <w:sz w:val="20"/>
              </w:rPr>
              <w:t>.1</w:t>
            </w: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Cs/>
                <w:sz w:val="20"/>
                <w:szCs w:val="20"/>
              </w:rPr>
            </w:pPr>
            <w:r w:rsidRPr="00FF7193">
              <w:rPr>
                <w:rFonts w:ascii="Trebuchet MS" w:hAnsi="Trebuchet MS"/>
                <w:bCs/>
                <w:sz w:val="20"/>
                <w:szCs w:val="20"/>
              </w:rPr>
              <w:t xml:space="preserve">Note explicative sur la compréhension de la mission </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B75A97" w:rsidP="00B75A9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w:t>
            </w: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B75A97" w:rsidP="001C5E5C">
            <w:pPr>
              <w:jc w:val="center"/>
              <w:rPr>
                <w:rFonts w:ascii="Trebuchet MS" w:hAnsi="Trebuchet MS"/>
                <w:sz w:val="20"/>
              </w:rPr>
            </w:pPr>
            <w:r w:rsidRPr="00FF7193">
              <w:rPr>
                <w:rFonts w:ascii="Trebuchet MS" w:hAnsi="Trebuchet MS"/>
                <w:sz w:val="20"/>
              </w:rPr>
              <w:t>E</w:t>
            </w:r>
            <w:r w:rsidR="001C5E5C" w:rsidRPr="00FF7193">
              <w:rPr>
                <w:rFonts w:ascii="Trebuchet MS" w:hAnsi="Trebuchet MS"/>
                <w:sz w:val="20"/>
              </w:rPr>
              <w:t>.2</w:t>
            </w: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Cs/>
                <w:sz w:val="20"/>
                <w:szCs w:val="20"/>
              </w:rPr>
            </w:pPr>
            <w:r w:rsidRPr="00FF7193">
              <w:rPr>
                <w:rFonts w:ascii="Trebuchet MS" w:hAnsi="Trebuchet MS"/>
                <w:bCs/>
                <w:sz w:val="20"/>
                <w:szCs w:val="20"/>
              </w:rPr>
              <w:t>Méthodologie de contrôle à adopter</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B75A97" w:rsidP="00B75A9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p>
        </w:tc>
      </w:tr>
      <w:tr w:rsidR="00FF7193" w:rsidRPr="00FF7193" w:rsidTr="00D539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Arial Narrow" w:hAnsi="Arial Narrow"/>
                <w:b/>
                <w:szCs w:val="20"/>
              </w:rPr>
            </w:pP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Arial Narrow" w:hAnsi="Arial Narrow"/>
                <w:b/>
                <w:szCs w:val="20"/>
              </w:rPr>
            </w:pPr>
            <w:r w:rsidRPr="00FF7193">
              <w:rPr>
                <w:rFonts w:ascii="Arial Narrow" w:hAnsi="Arial Narrow"/>
                <w:b/>
                <w:szCs w:val="20"/>
              </w:rPr>
              <w:t>TOTAL COMPRÉHENSION DE LA MISSION ET MÉTHODOLOGIE</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B75A97" w:rsidP="001C5E5C">
            <w:pPr>
              <w:jc w:val="center"/>
              <w:rPr>
                <w:rFonts w:ascii="Trebuchet MS" w:hAnsi="Trebuchet MS"/>
                <w:b/>
                <w:bCs/>
                <w:sz w:val="20"/>
                <w:szCs w:val="20"/>
              </w:rPr>
            </w:pPr>
            <w:r w:rsidRPr="00FF7193">
              <w:rPr>
                <w:rFonts w:ascii="Trebuchet MS" w:hAnsi="Trebuchet MS"/>
                <w:b/>
                <w:bCs/>
                <w:sz w:val="20"/>
                <w:szCs w:val="20"/>
              </w:rPr>
              <w:t>1</w:t>
            </w:r>
            <w:r w:rsidR="001C5E5C" w:rsidRPr="00FF7193">
              <w:rPr>
                <w:rFonts w:ascii="Trebuchet MS" w:hAnsi="Trebuchet MS"/>
                <w:b/>
                <w:bCs/>
                <w:sz w:val="20"/>
                <w:szCs w:val="20"/>
              </w:rPr>
              <w:t>0</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B75A97">
            <w:pPr>
              <w:jc w:val="center"/>
              <w:rPr>
                <w:rFonts w:ascii="Trebuchet MS" w:hAnsi="Trebuchet MS"/>
                <w:b/>
                <w:bCs/>
                <w:sz w:val="20"/>
                <w:szCs w:val="20"/>
              </w:rPr>
            </w:pPr>
            <w:r w:rsidRPr="00FF7193">
              <w:rPr>
                <w:rFonts w:ascii="Trebuchet MS" w:hAnsi="Trebuchet MS"/>
                <w:b/>
                <w:bCs/>
                <w:sz w:val="20"/>
                <w:szCs w:val="20"/>
              </w:rPr>
              <w:t xml:space="preserve">      /</w:t>
            </w:r>
            <w:r w:rsidR="00B75A97" w:rsidRPr="00FF7193">
              <w:rPr>
                <w:rFonts w:ascii="Trebuchet MS" w:hAnsi="Trebuchet MS"/>
                <w:b/>
                <w:bCs/>
                <w:sz w:val="20"/>
                <w:szCs w:val="20"/>
              </w:rPr>
              <w:t>1</w:t>
            </w:r>
            <w:r w:rsidRPr="00FF7193">
              <w:rPr>
                <w:rFonts w:ascii="Trebuchet MS" w:hAnsi="Trebuchet MS"/>
                <w:b/>
                <w:bCs/>
                <w:sz w:val="20"/>
                <w:szCs w:val="20"/>
              </w:rPr>
              <w:t>0</w:t>
            </w:r>
          </w:p>
        </w:tc>
      </w:tr>
      <w:tr w:rsidR="00FF7193" w:rsidRPr="00FF7193" w:rsidTr="00D539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B75A97" w:rsidP="001C5E5C">
            <w:pPr>
              <w:jc w:val="center"/>
              <w:rPr>
                <w:rFonts w:ascii="Arial Narrow" w:hAnsi="Arial Narrow"/>
                <w:b/>
                <w:sz w:val="20"/>
                <w:szCs w:val="20"/>
              </w:rPr>
            </w:pPr>
            <w:r w:rsidRPr="00FF7193">
              <w:rPr>
                <w:rFonts w:ascii="Arial Narrow" w:hAnsi="Arial Narrow"/>
                <w:b/>
                <w:sz w:val="20"/>
                <w:szCs w:val="20"/>
              </w:rPr>
              <w:t>F</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B75A97" w:rsidP="0017289C">
            <w:pPr>
              <w:spacing w:before="20" w:after="20"/>
              <w:rPr>
                <w:rFonts w:ascii="Arial Narrow" w:hAnsi="Arial Narrow"/>
                <w:b/>
                <w:sz w:val="20"/>
                <w:szCs w:val="20"/>
              </w:rPr>
            </w:pPr>
            <w:r w:rsidRPr="00FF7193">
              <w:rPr>
                <w:rFonts w:ascii="Arial Narrow" w:hAnsi="Arial Narrow"/>
                <w:b/>
                <w:sz w:val="20"/>
                <w:szCs w:val="20"/>
              </w:rPr>
              <w:t>SUGGESTIONS DU CONSULTANT</w:t>
            </w:r>
            <w:r w:rsidR="001C5E5C" w:rsidRPr="00FF7193">
              <w:rPr>
                <w:rFonts w:ascii="Arial Narrow" w:hAnsi="Arial Narrow"/>
                <w:b/>
                <w:sz w:val="20"/>
                <w:szCs w:val="20"/>
              </w:rPr>
              <w:t xml:space="preserve"> SUR 05</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D539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E5C" w:rsidRPr="00FF7193" w:rsidRDefault="00B75A97" w:rsidP="001C5E5C">
            <w:pPr>
              <w:jc w:val="center"/>
              <w:rPr>
                <w:rFonts w:ascii="Trebuchet MS" w:hAnsi="Trebuchet MS"/>
                <w:sz w:val="20"/>
              </w:rPr>
            </w:pPr>
            <w:r w:rsidRPr="00FF7193">
              <w:rPr>
                <w:rFonts w:ascii="Trebuchet MS" w:hAnsi="Trebuchet MS"/>
                <w:sz w:val="20"/>
              </w:rPr>
              <w:t>F.1</w:t>
            </w:r>
          </w:p>
        </w:tc>
        <w:tc>
          <w:tcPr>
            <w:tcW w:w="6535"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B75A97" w:rsidP="0017289C">
            <w:pPr>
              <w:spacing w:before="20" w:after="20"/>
              <w:jc w:val="both"/>
              <w:rPr>
                <w:rFonts w:ascii="Trebuchet MS" w:hAnsi="Trebuchet MS"/>
                <w:bCs/>
                <w:sz w:val="20"/>
                <w:szCs w:val="20"/>
              </w:rPr>
            </w:pPr>
            <w:r w:rsidRPr="00FF7193">
              <w:rPr>
                <w:rFonts w:ascii="Trebuchet MS" w:hAnsi="Trebuchet MS"/>
                <w:bCs/>
                <w:sz w:val="20"/>
                <w:szCs w:val="20"/>
              </w:rPr>
              <w:t>Suggestions du consultant</w:t>
            </w:r>
          </w:p>
        </w:tc>
        <w:tc>
          <w:tcPr>
            <w:tcW w:w="980"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B75A97" w:rsidP="001C5E5C">
            <w:pPr>
              <w:jc w:val="center"/>
              <w:rPr>
                <w:rFonts w:ascii="Trebuchet MS" w:hAnsi="Trebuchet MS"/>
                <w:bCs/>
                <w:sz w:val="20"/>
                <w:szCs w:val="20"/>
              </w:rPr>
            </w:pPr>
            <w:r w:rsidRPr="00FF7193">
              <w:rPr>
                <w:rFonts w:ascii="Trebuchet MS" w:hAnsi="Trebuchet MS"/>
                <w:bCs/>
                <w:sz w:val="20"/>
                <w:szCs w:val="20"/>
              </w:rPr>
              <w:t>05</w:t>
            </w:r>
            <w:r w:rsidR="001C5E5C" w:rsidRPr="00FF7193">
              <w:rPr>
                <w:rFonts w:ascii="Trebuchet MS" w:hAnsi="Trebuchet MS"/>
                <w:bCs/>
                <w:sz w:val="20"/>
                <w:szCs w:val="20"/>
              </w:rPr>
              <w:t> </w:t>
            </w:r>
          </w:p>
        </w:tc>
        <w:tc>
          <w:tcPr>
            <w:tcW w:w="1824" w:type="dxa"/>
            <w:tcBorders>
              <w:top w:val="single" w:sz="4" w:space="0" w:color="auto"/>
              <w:left w:val="nil"/>
              <w:bottom w:val="single" w:sz="4" w:space="0" w:color="auto"/>
              <w:right w:val="single" w:sz="4" w:space="0" w:color="auto"/>
            </w:tcBorders>
            <w:shd w:val="clear" w:color="auto" w:fill="auto"/>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 </w:t>
            </w:r>
          </w:p>
        </w:tc>
      </w:tr>
      <w:tr w:rsidR="00FF7193" w:rsidRPr="00FF7193" w:rsidTr="00D539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1C5E5C" w:rsidRPr="00FF7193" w:rsidRDefault="001C5E5C" w:rsidP="001C5E5C">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1C5E5C" w:rsidRPr="00FF7193" w:rsidRDefault="001C5E5C" w:rsidP="0017289C">
            <w:pPr>
              <w:spacing w:before="20" w:after="20"/>
              <w:rPr>
                <w:rFonts w:ascii="Trebuchet MS" w:hAnsi="Trebuchet MS"/>
                <w:b/>
                <w:bCs/>
                <w:sz w:val="20"/>
                <w:szCs w:val="20"/>
              </w:rPr>
            </w:pPr>
            <w:r w:rsidRPr="00FF7193">
              <w:rPr>
                <w:rFonts w:ascii="Trebuchet MS" w:hAnsi="Trebuchet MS"/>
                <w:b/>
                <w:bCs/>
                <w:sz w:val="20"/>
                <w:szCs w:val="20"/>
              </w:rPr>
              <w:t xml:space="preserve">TOTAL </w:t>
            </w:r>
            <w:r w:rsidRPr="00FF7193">
              <w:rPr>
                <w:rFonts w:ascii="Arial Narrow" w:hAnsi="Arial Narrow"/>
                <w:b/>
                <w:szCs w:val="20"/>
              </w:rPr>
              <w:t xml:space="preserve"> </w:t>
            </w:r>
            <w:r w:rsidR="00B75A97" w:rsidRPr="00FF7193">
              <w:rPr>
                <w:rFonts w:ascii="Trebuchet MS" w:hAnsi="Trebuchet MS"/>
                <w:b/>
                <w:bCs/>
                <w:sz w:val="20"/>
                <w:szCs w:val="20"/>
              </w:rPr>
              <w:t>SUGGESTIONS DU CONSULTANT</w:t>
            </w:r>
          </w:p>
        </w:tc>
        <w:tc>
          <w:tcPr>
            <w:tcW w:w="980" w:type="dxa"/>
            <w:tcBorders>
              <w:top w:val="nil"/>
              <w:left w:val="nil"/>
              <w:bottom w:val="single" w:sz="4" w:space="0" w:color="auto"/>
              <w:right w:val="single" w:sz="4" w:space="0" w:color="auto"/>
            </w:tcBorders>
            <w:shd w:val="clear" w:color="auto" w:fill="auto"/>
            <w:vAlign w:val="center"/>
          </w:tcPr>
          <w:p w:rsidR="001C5E5C" w:rsidRPr="00FF7193" w:rsidRDefault="00B75A97" w:rsidP="001C5E5C">
            <w:pPr>
              <w:jc w:val="center"/>
              <w:rPr>
                <w:rFonts w:ascii="Trebuchet MS" w:hAnsi="Trebuchet MS"/>
                <w:b/>
                <w:bCs/>
                <w:sz w:val="20"/>
                <w:szCs w:val="20"/>
              </w:rPr>
            </w:pPr>
            <w:r w:rsidRPr="00FF7193">
              <w:rPr>
                <w:rFonts w:ascii="Trebuchet MS" w:hAnsi="Trebuchet MS"/>
                <w:b/>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1C5E5C" w:rsidRPr="00FF7193" w:rsidRDefault="001C5E5C" w:rsidP="00B75A97">
            <w:pPr>
              <w:jc w:val="center"/>
              <w:rPr>
                <w:rFonts w:ascii="Trebuchet MS" w:hAnsi="Trebuchet MS"/>
                <w:b/>
                <w:bCs/>
                <w:sz w:val="20"/>
                <w:szCs w:val="20"/>
              </w:rPr>
            </w:pPr>
            <w:r w:rsidRPr="00FF7193">
              <w:rPr>
                <w:rFonts w:ascii="Trebuchet MS" w:hAnsi="Trebuchet MS"/>
                <w:b/>
                <w:bCs/>
                <w:sz w:val="20"/>
                <w:szCs w:val="20"/>
              </w:rPr>
              <w:t xml:space="preserve">      /</w:t>
            </w:r>
            <w:r w:rsidR="00B75A97" w:rsidRPr="00FF7193">
              <w:rPr>
                <w:rFonts w:ascii="Trebuchet MS" w:hAnsi="Trebuchet MS"/>
                <w:b/>
                <w:bCs/>
                <w:sz w:val="20"/>
                <w:szCs w:val="20"/>
              </w:rPr>
              <w:t>05</w:t>
            </w:r>
          </w:p>
        </w:tc>
      </w:tr>
      <w:tr w:rsidR="00FF7193" w:rsidRPr="00FF7193" w:rsidTr="00D53907">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C5E5C" w:rsidRPr="00FF7193" w:rsidRDefault="00B75A97" w:rsidP="001C5E5C">
            <w:pPr>
              <w:jc w:val="center"/>
              <w:rPr>
                <w:rFonts w:ascii="Arial Narrow" w:hAnsi="Arial Narrow"/>
                <w:b/>
                <w:sz w:val="20"/>
                <w:szCs w:val="20"/>
              </w:rPr>
            </w:pPr>
            <w:r w:rsidRPr="00FF7193">
              <w:rPr>
                <w:rFonts w:ascii="Arial Narrow" w:hAnsi="Arial Narrow"/>
                <w:b/>
                <w:sz w:val="20"/>
                <w:szCs w:val="20"/>
              </w:rPr>
              <w:t>G</w:t>
            </w:r>
          </w:p>
        </w:tc>
        <w:tc>
          <w:tcPr>
            <w:tcW w:w="6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7289C">
            <w:pPr>
              <w:spacing w:before="20" w:after="20"/>
              <w:rPr>
                <w:rFonts w:ascii="Arial Narrow" w:hAnsi="Arial Narrow"/>
                <w:b/>
                <w:sz w:val="20"/>
                <w:szCs w:val="20"/>
              </w:rPr>
            </w:pPr>
            <w:r w:rsidRPr="00FF7193">
              <w:rPr>
                <w:rFonts w:ascii="Arial Narrow" w:hAnsi="Arial Narrow"/>
                <w:b/>
                <w:sz w:val="20"/>
                <w:szCs w:val="20"/>
              </w:rPr>
              <w:t>PRÉSENTATION GÉNÉRALE DE L’OFFRE SUR 05</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both"/>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C5E5C" w:rsidRPr="00FF7193" w:rsidRDefault="001C5E5C" w:rsidP="001C5E5C">
            <w:pPr>
              <w:jc w:val="center"/>
              <w:rPr>
                <w:rFonts w:ascii="Trebuchet MS" w:hAnsi="Trebuchet MS"/>
                <w:b/>
                <w:bCs/>
                <w:sz w:val="20"/>
                <w:szCs w:val="20"/>
              </w:rPr>
            </w:pPr>
            <w:r w:rsidRPr="00FF7193">
              <w:rPr>
                <w:rFonts w:ascii="Trebuchet MS" w:hAnsi="Trebuchet MS"/>
                <w:b/>
                <w:bCs/>
                <w:sz w:val="20"/>
                <w:szCs w:val="20"/>
              </w:rPr>
              <w:t>Note obtenu</w:t>
            </w:r>
          </w:p>
        </w:tc>
      </w:tr>
      <w:tr w:rsidR="00FF7193" w:rsidRPr="00FF7193" w:rsidTr="00D539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5A97" w:rsidRPr="00FF7193" w:rsidRDefault="00B75A97" w:rsidP="00B75A97">
            <w:pPr>
              <w:jc w:val="center"/>
              <w:rPr>
                <w:rFonts w:ascii="Trebuchet MS" w:hAnsi="Trebuchet MS"/>
                <w:sz w:val="20"/>
              </w:rPr>
            </w:pPr>
            <w:r w:rsidRPr="00FF7193">
              <w:rPr>
                <w:rFonts w:ascii="Trebuchet MS" w:hAnsi="Trebuchet MS"/>
                <w:sz w:val="20"/>
              </w:rPr>
              <w:t>G.1</w:t>
            </w:r>
          </w:p>
        </w:tc>
        <w:tc>
          <w:tcPr>
            <w:tcW w:w="6535" w:type="dxa"/>
            <w:tcBorders>
              <w:top w:val="single" w:sz="4" w:space="0" w:color="auto"/>
              <w:left w:val="nil"/>
              <w:bottom w:val="single" w:sz="4" w:space="0" w:color="auto"/>
              <w:right w:val="single" w:sz="4" w:space="0" w:color="auto"/>
            </w:tcBorders>
            <w:shd w:val="clear" w:color="auto" w:fill="auto"/>
            <w:vAlign w:val="center"/>
          </w:tcPr>
          <w:p w:rsidR="00B75A97" w:rsidRPr="00FF7193" w:rsidRDefault="00B75A97" w:rsidP="0017289C">
            <w:pPr>
              <w:spacing w:before="20" w:after="20"/>
              <w:rPr>
                <w:rFonts w:ascii="Trebuchet MS" w:hAnsi="Trebuchet MS"/>
                <w:bCs/>
                <w:sz w:val="20"/>
                <w:szCs w:val="20"/>
              </w:rPr>
            </w:pPr>
            <w:r w:rsidRPr="00FF7193">
              <w:rPr>
                <w:rFonts w:ascii="Trebuchet MS" w:hAnsi="Trebuchet MS"/>
                <w:bCs/>
                <w:sz w:val="20"/>
                <w:szCs w:val="20"/>
              </w:rPr>
              <w:t xml:space="preserve">Lisibilité de l’offre </w:t>
            </w:r>
          </w:p>
        </w:tc>
        <w:tc>
          <w:tcPr>
            <w:tcW w:w="980" w:type="dxa"/>
            <w:tcBorders>
              <w:top w:val="single" w:sz="4" w:space="0" w:color="auto"/>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Cs/>
                <w:sz w:val="20"/>
                <w:szCs w:val="20"/>
              </w:rPr>
            </w:pPr>
            <w:r w:rsidRPr="00FF7193">
              <w:rPr>
                <w:rFonts w:ascii="Trebuchet MS" w:hAnsi="Trebuchet MS"/>
                <w:bCs/>
                <w:sz w:val="20"/>
                <w:szCs w:val="20"/>
              </w:rPr>
              <w:t>02</w:t>
            </w:r>
          </w:p>
        </w:tc>
        <w:tc>
          <w:tcPr>
            <w:tcW w:w="1824" w:type="dxa"/>
            <w:tcBorders>
              <w:top w:val="single" w:sz="4" w:space="0" w:color="auto"/>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r w:rsidRPr="00FF7193">
              <w:rPr>
                <w:rFonts w:ascii="Trebuchet MS" w:hAnsi="Trebuchet MS"/>
                <w:b/>
                <w:bCs/>
                <w:sz w:val="20"/>
                <w:szCs w:val="20"/>
              </w:rPr>
              <w:t> </w:t>
            </w:r>
          </w:p>
        </w:tc>
      </w:tr>
      <w:tr w:rsidR="00FF7193" w:rsidRPr="00FF7193" w:rsidTr="00B75A9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B75A97" w:rsidRPr="00FF7193" w:rsidRDefault="00B75A97" w:rsidP="00B75A97">
            <w:pPr>
              <w:jc w:val="center"/>
              <w:rPr>
                <w:rFonts w:ascii="Trebuchet MS" w:hAnsi="Trebuchet MS"/>
                <w:sz w:val="20"/>
              </w:rPr>
            </w:pPr>
            <w:r w:rsidRPr="00FF7193">
              <w:rPr>
                <w:rFonts w:ascii="Trebuchet MS" w:hAnsi="Trebuchet MS"/>
                <w:sz w:val="20"/>
              </w:rPr>
              <w:t>G.2</w:t>
            </w:r>
          </w:p>
        </w:tc>
        <w:tc>
          <w:tcPr>
            <w:tcW w:w="6535" w:type="dxa"/>
            <w:tcBorders>
              <w:top w:val="nil"/>
              <w:left w:val="nil"/>
              <w:bottom w:val="single" w:sz="4" w:space="0" w:color="auto"/>
              <w:right w:val="single" w:sz="4" w:space="0" w:color="auto"/>
            </w:tcBorders>
            <w:shd w:val="clear" w:color="auto" w:fill="auto"/>
            <w:vAlign w:val="center"/>
          </w:tcPr>
          <w:p w:rsidR="00B75A97" w:rsidRPr="00FF7193" w:rsidRDefault="00B75A97" w:rsidP="0017289C">
            <w:pPr>
              <w:spacing w:before="20" w:after="20"/>
              <w:rPr>
                <w:rFonts w:ascii="Trebuchet MS" w:hAnsi="Trebuchet MS"/>
                <w:bCs/>
                <w:sz w:val="20"/>
                <w:szCs w:val="20"/>
              </w:rPr>
            </w:pPr>
            <w:r w:rsidRPr="00FF7193">
              <w:rPr>
                <w:rFonts w:ascii="Trebuchet MS" w:hAnsi="Trebuchet MS"/>
                <w:bCs/>
                <w:sz w:val="20"/>
                <w:szCs w:val="20"/>
              </w:rPr>
              <w:t>Reliure</w:t>
            </w:r>
          </w:p>
        </w:tc>
        <w:tc>
          <w:tcPr>
            <w:tcW w:w="980"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Cs/>
                <w:sz w:val="20"/>
                <w:szCs w:val="20"/>
              </w:rPr>
            </w:pPr>
            <w:r w:rsidRPr="00FF7193">
              <w:rPr>
                <w:rFonts w:ascii="Trebuchet MS" w:hAnsi="Trebuchet MS"/>
                <w:bCs/>
                <w:sz w:val="20"/>
                <w:szCs w:val="20"/>
              </w:rPr>
              <w:t>01</w:t>
            </w:r>
          </w:p>
        </w:tc>
        <w:tc>
          <w:tcPr>
            <w:tcW w:w="1824"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p>
        </w:tc>
      </w:tr>
      <w:tr w:rsidR="00FF7193" w:rsidRPr="00FF7193" w:rsidTr="00B75A9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B75A97" w:rsidRPr="00FF7193" w:rsidRDefault="00B75A97" w:rsidP="00B75A97">
            <w:pPr>
              <w:jc w:val="center"/>
              <w:rPr>
                <w:rFonts w:ascii="Trebuchet MS" w:hAnsi="Trebuchet MS"/>
                <w:sz w:val="20"/>
              </w:rPr>
            </w:pPr>
            <w:r w:rsidRPr="00FF7193">
              <w:rPr>
                <w:rFonts w:ascii="Trebuchet MS" w:hAnsi="Trebuchet MS"/>
                <w:sz w:val="20"/>
              </w:rPr>
              <w:t>G.3</w:t>
            </w:r>
          </w:p>
        </w:tc>
        <w:tc>
          <w:tcPr>
            <w:tcW w:w="6535" w:type="dxa"/>
            <w:tcBorders>
              <w:top w:val="nil"/>
              <w:left w:val="nil"/>
              <w:bottom w:val="single" w:sz="4" w:space="0" w:color="auto"/>
              <w:right w:val="single" w:sz="4" w:space="0" w:color="auto"/>
            </w:tcBorders>
            <w:shd w:val="clear" w:color="auto" w:fill="auto"/>
            <w:vAlign w:val="center"/>
          </w:tcPr>
          <w:p w:rsidR="00B75A97" w:rsidRPr="00FF7193" w:rsidRDefault="00B75A97" w:rsidP="0017289C">
            <w:pPr>
              <w:spacing w:before="20" w:after="20"/>
              <w:rPr>
                <w:rFonts w:ascii="Trebuchet MS" w:hAnsi="Trebuchet MS"/>
                <w:bCs/>
                <w:sz w:val="20"/>
                <w:szCs w:val="20"/>
              </w:rPr>
            </w:pPr>
            <w:r w:rsidRPr="00FF7193">
              <w:rPr>
                <w:rFonts w:ascii="Trebuchet MS" w:hAnsi="Trebuchet MS"/>
                <w:bCs/>
                <w:sz w:val="20"/>
                <w:szCs w:val="20"/>
              </w:rPr>
              <w:t>Intercalaires couleurs</w:t>
            </w:r>
          </w:p>
        </w:tc>
        <w:tc>
          <w:tcPr>
            <w:tcW w:w="980"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Cs/>
                <w:sz w:val="20"/>
                <w:szCs w:val="20"/>
              </w:rPr>
            </w:pPr>
            <w:r w:rsidRPr="00FF7193">
              <w:rPr>
                <w:rFonts w:ascii="Trebuchet MS" w:hAnsi="Trebuchet MS"/>
                <w:bCs/>
                <w:sz w:val="20"/>
                <w:szCs w:val="20"/>
              </w:rPr>
              <w:t>02</w:t>
            </w:r>
          </w:p>
        </w:tc>
        <w:tc>
          <w:tcPr>
            <w:tcW w:w="1824"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p>
        </w:tc>
      </w:tr>
      <w:tr w:rsidR="00FF7193" w:rsidRPr="00FF7193" w:rsidTr="00B75A9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B75A97" w:rsidRPr="00FF7193" w:rsidRDefault="00B75A97" w:rsidP="00B75A97">
            <w:pPr>
              <w:jc w:val="center"/>
              <w:rPr>
                <w:rFonts w:ascii="Trebuchet MS" w:hAnsi="Trebuchet MS"/>
                <w:sz w:val="20"/>
                <w:szCs w:val="20"/>
              </w:rPr>
            </w:pPr>
          </w:p>
        </w:tc>
        <w:tc>
          <w:tcPr>
            <w:tcW w:w="6535" w:type="dxa"/>
            <w:tcBorders>
              <w:top w:val="nil"/>
              <w:left w:val="nil"/>
              <w:bottom w:val="single" w:sz="4" w:space="0" w:color="auto"/>
              <w:right w:val="single" w:sz="4" w:space="0" w:color="auto"/>
            </w:tcBorders>
            <w:shd w:val="clear" w:color="auto" w:fill="auto"/>
            <w:vAlign w:val="center"/>
          </w:tcPr>
          <w:p w:rsidR="00B75A97" w:rsidRPr="00FF7193" w:rsidRDefault="00B75A97" w:rsidP="0017289C">
            <w:pPr>
              <w:spacing w:before="20" w:after="20"/>
              <w:rPr>
                <w:rFonts w:ascii="Trebuchet MS" w:hAnsi="Trebuchet MS"/>
                <w:b/>
                <w:bCs/>
                <w:sz w:val="20"/>
                <w:szCs w:val="20"/>
              </w:rPr>
            </w:pPr>
            <w:r w:rsidRPr="00FF7193">
              <w:rPr>
                <w:rFonts w:ascii="Arial Narrow" w:hAnsi="Arial Narrow"/>
                <w:b/>
                <w:sz w:val="20"/>
                <w:szCs w:val="20"/>
              </w:rPr>
              <w:t>TOTAL PRÉSENTATION GÉNÉRALE DE L’OFFRE</w:t>
            </w:r>
          </w:p>
        </w:tc>
        <w:tc>
          <w:tcPr>
            <w:tcW w:w="980"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r w:rsidRPr="00FF7193">
              <w:rPr>
                <w:rFonts w:ascii="Trebuchet MS" w:hAnsi="Trebuchet MS"/>
                <w:b/>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r w:rsidRPr="00FF7193">
              <w:rPr>
                <w:rFonts w:ascii="Trebuchet MS" w:hAnsi="Trebuchet MS"/>
                <w:b/>
                <w:bCs/>
                <w:sz w:val="20"/>
                <w:szCs w:val="20"/>
              </w:rPr>
              <w:t xml:space="preserve">      /05</w:t>
            </w:r>
          </w:p>
        </w:tc>
      </w:tr>
      <w:tr w:rsidR="00FF7193" w:rsidRPr="00FF7193" w:rsidTr="00B75A97">
        <w:trPr>
          <w:cantSplit/>
          <w:trHeight w:val="264"/>
          <w:jc w:val="center"/>
        </w:trPr>
        <w:tc>
          <w:tcPr>
            <w:tcW w:w="552" w:type="dxa"/>
            <w:tcBorders>
              <w:top w:val="single" w:sz="4" w:space="0" w:color="auto"/>
              <w:bottom w:val="single" w:sz="4" w:space="0" w:color="auto"/>
            </w:tcBorders>
            <w:shd w:val="clear" w:color="auto" w:fill="auto"/>
            <w:noWrap/>
            <w:vAlign w:val="center"/>
          </w:tcPr>
          <w:p w:rsidR="00B75A97" w:rsidRPr="00FF7193" w:rsidRDefault="00B75A97" w:rsidP="00B75A97">
            <w:pPr>
              <w:jc w:val="center"/>
              <w:rPr>
                <w:rFonts w:ascii="Trebuchet MS" w:hAnsi="Trebuchet MS"/>
                <w:sz w:val="20"/>
              </w:rPr>
            </w:pPr>
          </w:p>
        </w:tc>
        <w:tc>
          <w:tcPr>
            <w:tcW w:w="6535" w:type="dxa"/>
            <w:tcBorders>
              <w:top w:val="single" w:sz="4" w:space="0" w:color="auto"/>
              <w:bottom w:val="single" w:sz="4" w:space="0" w:color="auto"/>
            </w:tcBorders>
            <w:shd w:val="clear" w:color="auto" w:fill="auto"/>
            <w:vAlign w:val="center"/>
          </w:tcPr>
          <w:p w:rsidR="00B75A97" w:rsidRPr="00FF7193" w:rsidRDefault="00B75A97" w:rsidP="0017289C">
            <w:pPr>
              <w:spacing w:before="20" w:after="20"/>
              <w:rPr>
                <w:rFonts w:ascii="Trebuchet MS" w:hAnsi="Trebuchet MS"/>
                <w:b/>
                <w:bCs/>
                <w:sz w:val="20"/>
                <w:szCs w:val="20"/>
              </w:rPr>
            </w:pPr>
          </w:p>
        </w:tc>
        <w:tc>
          <w:tcPr>
            <w:tcW w:w="980" w:type="dxa"/>
            <w:tcBorders>
              <w:top w:val="single" w:sz="4" w:space="0" w:color="auto"/>
              <w:bottom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p>
        </w:tc>
        <w:tc>
          <w:tcPr>
            <w:tcW w:w="1824" w:type="dxa"/>
            <w:tcBorders>
              <w:top w:val="single" w:sz="4" w:space="0" w:color="auto"/>
              <w:bottom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p>
        </w:tc>
      </w:tr>
      <w:tr w:rsidR="00FF7193" w:rsidRPr="00FF7193" w:rsidTr="00B75A9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B75A97" w:rsidRPr="00FF7193" w:rsidRDefault="00B75A97" w:rsidP="00B75A97">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B75A97" w:rsidRPr="00FF7193" w:rsidRDefault="00B75A97" w:rsidP="0017289C">
            <w:pPr>
              <w:spacing w:before="20" w:after="20"/>
              <w:rPr>
                <w:rFonts w:ascii="Trebuchet MS" w:hAnsi="Trebuchet MS"/>
                <w:b/>
                <w:bCs/>
                <w:sz w:val="20"/>
                <w:szCs w:val="20"/>
              </w:rPr>
            </w:pPr>
            <w:r w:rsidRPr="00FF7193">
              <w:rPr>
                <w:rFonts w:ascii="Trebuchet MS" w:hAnsi="Trebuchet MS"/>
                <w:b/>
                <w:bCs/>
                <w:sz w:val="20"/>
                <w:szCs w:val="20"/>
              </w:rPr>
              <w:t xml:space="preserve">TOTAL </w:t>
            </w:r>
            <w:r w:rsidRPr="00FF7193">
              <w:rPr>
                <w:rFonts w:ascii="Arial Narrow" w:hAnsi="Arial Narrow"/>
                <w:b/>
                <w:szCs w:val="20"/>
              </w:rPr>
              <w:t xml:space="preserve"> </w:t>
            </w:r>
            <w:r w:rsidRPr="00FF7193">
              <w:rPr>
                <w:rFonts w:ascii="Arial Narrow" w:hAnsi="Arial Narrow"/>
                <w:b/>
                <w:sz w:val="22"/>
                <w:szCs w:val="20"/>
              </w:rPr>
              <w:t xml:space="preserve"> GÉNÉRAL</w:t>
            </w:r>
          </w:p>
        </w:tc>
        <w:tc>
          <w:tcPr>
            <w:tcW w:w="980"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r w:rsidRPr="00FF7193">
              <w:rPr>
                <w:rFonts w:ascii="Trebuchet MS" w:hAnsi="Trebuchet MS"/>
                <w:b/>
                <w:bCs/>
                <w:sz w:val="20"/>
                <w:szCs w:val="20"/>
              </w:rPr>
              <w:t>100</w:t>
            </w:r>
          </w:p>
        </w:tc>
        <w:tc>
          <w:tcPr>
            <w:tcW w:w="1824" w:type="dxa"/>
            <w:tcBorders>
              <w:top w:val="nil"/>
              <w:left w:val="nil"/>
              <w:bottom w:val="single" w:sz="4" w:space="0" w:color="auto"/>
              <w:right w:val="single" w:sz="4" w:space="0" w:color="auto"/>
            </w:tcBorders>
            <w:shd w:val="clear" w:color="auto" w:fill="auto"/>
            <w:vAlign w:val="center"/>
          </w:tcPr>
          <w:p w:rsidR="00B75A97" w:rsidRPr="00FF7193" w:rsidRDefault="00B75A97" w:rsidP="00B75A97">
            <w:pPr>
              <w:jc w:val="center"/>
              <w:rPr>
                <w:rFonts w:ascii="Trebuchet MS" w:hAnsi="Trebuchet MS"/>
                <w:b/>
                <w:bCs/>
                <w:sz w:val="20"/>
                <w:szCs w:val="20"/>
              </w:rPr>
            </w:pPr>
            <w:r w:rsidRPr="00FF7193">
              <w:rPr>
                <w:rFonts w:ascii="Trebuchet MS" w:hAnsi="Trebuchet MS"/>
                <w:b/>
                <w:bCs/>
                <w:sz w:val="20"/>
                <w:szCs w:val="20"/>
              </w:rPr>
              <w:t>/100</w:t>
            </w:r>
          </w:p>
        </w:tc>
      </w:tr>
    </w:tbl>
    <w:p w:rsidR="00B27BFF" w:rsidRPr="00FF7193" w:rsidRDefault="00B27BFF" w:rsidP="00B27BFF">
      <w:pPr>
        <w:tabs>
          <w:tab w:val="left" w:pos="568"/>
          <w:tab w:val="left" w:pos="7087"/>
          <w:tab w:val="left" w:pos="8067"/>
        </w:tabs>
        <w:rPr>
          <w:rFonts w:ascii="Trebuchet MS" w:hAnsi="Trebuchet MS"/>
          <w:b/>
          <w:bCs/>
          <w:sz w:val="20"/>
          <w:szCs w:val="20"/>
        </w:rPr>
      </w:pPr>
      <w:r w:rsidRPr="00FF7193">
        <w:rPr>
          <w:rFonts w:ascii="Trebuchet MS" w:hAnsi="Trebuchet MS"/>
          <w:b/>
          <w:bCs/>
          <w:sz w:val="20"/>
          <w:szCs w:val="20"/>
        </w:rPr>
        <w:tab/>
      </w:r>
    </w:p>
    <w:p w:rsidR="00647466" w:rsidRPr="00FF7193" w:rsidRDefault="00647466" w:rsidP="00647466">
      <w:pPr>
        <w:pStyle w:val="Retraitcorpsdetexte"/>
        <w:keepNext/>
        <w:ind w:firstLine="720"/>
        <w:rPr>
          <w:rFonts w:ascii="Arial Narrow" w:hAnsi="Arial Narrow" w:cs="Tahoma"/>
        </w:rPr>
      </w:pPr>
      <w:r w:rsidRPr="00FF7193">
        <w:rPr>
          <w:rFonts w:ascii="Arial Narrow" w:hAnsi="Arial Narrow" w:cs="Tahoma"/>
        </w:rPr>
        <w:t>L’offre la moins distante se verra attribuer le score financier (SF) 100 points. La formule utilisée pour établir les scores financiers est la suivante :</w:t>
      </w:r>
    </w:p>
    <w:p w:rsidR="00647466" w:rsidRPr="00FF7193" w:rsidRDefault="00647466" w:rsidP="00647466">
      <w:pPr>
        <w:pStyle w:val="Retraitcorpsdetexte"/>
        <w:keepNext/>
        <w:ind w:firstLine="720"/>
        <w:rPr>
          <w:rFonts w:ascii="Arial Narrow" w:hAnsi="Arial Narrow" w:cs="Tahoma"/>
        </w:rPr>
      </w:pPr>
      <w:r w:rsidRPr="00FF7193">
        <w:rPr>
          <w:rFonts w:ascii="Arial Narrow" w:hAnsi="Arial Narrow"/>
          <w:noProof/>
          <w:sz w:val="20"/>
        </w:rPr>
        <mc:AlternateContent>
          <mc:Choice Requires="wps">
            <w:drawing>
              <wp:anchor distT="0" distB="0" distL="114300" distR="114300" simplePos="0" relativeHeight="251654144" behindDoc="0" locked="0" layoutInCell="1" allowOverlap="1" wp14:anchorId="3E4BB397" wp14:editId="79358849">
                <wp:simplePos x="0" y="0"/>
                <wp:positionH relativeFrom="column">
                  <wp:posOffset>400314</wp:posOffset>
                </wp:positionH>
                <wp:positionV relativeFrom="paragraph">
                  <wp:posOffset>89535</wp:posOffset>
                </wp:positionV>
                <wp:extent cx="2081530" cy="488315"/>
                <wp:effectExtent l="0" t="0" r="14605" b="266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488315"/>
                        </a:xfrm>
                        <a:prstGeom prst="rect">
                          <a:avLst/>
                        </a:prstGeom>
                        <a:solidFill>
                          <a:srgbClr val="FFFFFF"/>
                        </a:solidFill>
                        <a:ln w="9525">
                          <a:solidFill>
                            <a:srgbClr val="000000"/>
                          </a:solidFill>
                          <a:miter lim="800000"/>
                          <a:headEnd/>
                          <a:tailEnd/>
                        </a:ln>
                      </wps:spPr>
                      <wps:txbx>
                        <w:txbxContent>
                          <w:p w:rsidR="00AE283D" w:rsidRDefault="00AE283D" w:rsidP="00647466">
                            <w:r w:rsidRPr="00441F8F">
                              <w:rPr>
                                <w:position w:val="-24"/>
                              </w:rPr>
                              <w:object w:dxaOrig="2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85pt;height:30.45pt" o:ole="">
                                  <v:imagedata r:id="rId14" o:title=""/>
                                </v:shape>
                                <o:OLEObject Type="Embed" ProgID="Equation.3" ShapeID="_x0000_i1026" DrawAspect="Content" ObjectID="_1584352880"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20" o:spid="_x0000_s1039" type="#_x0000_t202" style="position:absolute;left:0;text-align:left;margin-left:31.5pt;margin-top:7.05pt;width:163.9pt;height:38.4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">
                <v:textbox style="mso-fit-shape-to-text:t">
                  <w:txbxContent>
                    <w:p w:rsidR="00AE283D" w:rsidRDefault="00AE283D" w:rsidP="00647466">
                      <w:r w:rsidRPr="00441F8F">
                        <w:rPr>
                          <w:position w:val="-24"/>
                        </w:rPr>
                        <w:object w:dxaOrig="2980" w:dyaOrig="620">
                          <v:shape id="_x0000_i1026" type="#_x0000_t75" style="width:148.85pt;height:30.45pt" o:ole="">
                            <v:imagedata r:id="rId16" o:title=""/>
                          </v:shape>
                          <o:OLEObject Type="Embed" ProgID="Equation.3" ShapeID="_x0000_i1026" DrawAspect="Content" ObjectID="_1584255139" r:id="rId17"/>
                        </w:object>
                      </w:r>
                    </w:p>
                  </w:txbxContent>
                </v:textbox>
              </v:shape>
            </w:pict>
          </mc:Fallback>
        </mc:AlternateContent>
      </w:r>
    </w:p>
    <w:p w:rsidR="00647466" w:rsidRPr="00FF7193" w:rsidRDefault="00647466" w:rsidP="00647466">
      <w:pPr>
        <w:pStyle w:val="Retraitcorpsdetexte2"/>
        <w:ind w:left="3600" w:hanging="2880"/>
        <w:rPr>
          <w:rFonts w:ascii="Arial Narrow" w:hAnsi="Arial Narrow"/>
        </w:rPr>
      </w:pPr>
      <w:r w:rsidRPr="00FF7193">
        <w:rPr>
          <w:rFonts w:ascii="Arial Narrow" w:hAnsi="Arial Narrow"/>
        </w:rPr>
        <w:tab/>
      </w:r>
    </w:p>
    <w:p w:rsidR="00647466" w:rsidRPr="00FF7193" w:rsidRDefault="00647466" w:rsidP="00647466">
      <w:pPr>
        <w:pStyle w:val="Retraitcorpsdetexte2"/>
        <w:ind w:left="3600" w:hanging="2880"/>
        <w:rPr>
          <w:rFonts w:ascii="Arial Narrow" w:hAnsi="Arial Narrow"/>
        </w:rPr>
      </w:pPr>
    </w:p>
    <w:p w:rsidR="00647466" w:rsidRPr="00FF7193" w:rsidRDefault="00647466" w:rsidP="00647466">
      <w:pPr>
        <w:pStyle w:val="Retraitcorpsdetexte2"/>
        <w:ind w:left="3600" w:hanging="2880"/>
        <w:rPr>
          <w:rFonts w:ascii="Arial Narrow" w:hAnsi="Arial Narrow"/>
        </w:rPr>
      </w:pPr>
    </w:p>
    <w:p w:rsidR="00647466" w:rsidRPr="00FF7193" w:rsidRDefault="00647466" w:rsidP="00647466">
      <w:pPr>
        <w:pStyle w:val="Retraitcorpsdetexte2"/>
        <w:ind w:firstLine="11"/>
        <w:rPr>
          <w:rFonts w:ascii="Arial Narrow" w:hAnsi="Arial Narrow"/>
        </w:rPr>
      </w:pPr>
      <w:proofErr w:type="gramStart"/>
      <w:r w:rsidRPr="00FF7193">
        <w:rPr>
          <w:rFonts w:ascii="Arial Narrow" w:hAnsi="Arial Narrow"/>
        </w:rPr>
        <w:t>où</w:t>
      </w:r>
      <w:proofErr w:type="gramEnd"/>
      <w:r w:rsidRPr="00FF7193">
        <w:rPr>
          <w:rFonts w:ascii="Arial Narrow" w:hAnsi="Arial Narrow"/>
        </w:rPr>
        <w:t xml:space="preserve"> </w:t>
      </w:r>
      <w:r w:rsidRPr="00FF7193">
        <w:rPr>
          <w:rFonts w:ascii="Arial Narrow" w:hAnsi="Arial Narrow"/>
          <w:i/>
          <w:iCs/>
        </w:rPr>
        <w:t>Mt(i)</w:t>
      </w:r>
      <w:r w:rsidRPr="00FF7193">
        <w:rPr>
          <w:rFonts w:ascii="Arial Narrow" w:hAnsi="Arial Narrow"/>
        </w:rPr>
        <w:t xml:space="preserve"> est le montant de l’offre financière du candidat </w:t>
      </w:r>
      <w:r w:rsidRPr="00FF7193">
        <w:rPr>
          <w:rFonts w:ascii="Arial Narrow" w:hAnsi="Arial Narrow"/>
          <w:i/>
          <w:iCs/>
        </w:rPr>
        <w:t>i</w:t>
      </w:r>
      <w:r w:rsidRPr="00FF7193">
        <w:rPr>
          <w:rFonts w:ascii="Arial Narrow" w:hAnsi="Arial Narrow"/>
        </w:rPr>
        <w:t xml:space="preserve">, et </w:t>
      </w:r>
      <w:r w:rsidRPr="00FF7193">
        <w:rPr>
          <w:rFonts w:ascii="Arial Narrow" w:hAnsi="Arial Narrow"/>
          <w:i/>
          <w:iCs/>
        </w:rPr>
        <w:t>Mt</w:t>
      </w:r>
      <w:r w:rsidRPr="00FF7193">
        <w:rPr>
          <w:rFonts w:ascii="Arial Narrow" w:hAnsi="Arial Narrow"/>
        </w:rPr>
        <w:t xml:space="preserve"> est le montant de l’offre la moins distante </w:t>
      </w:r>
    </w:p>
    <w:p w:rsidR="00647466" w:rsidRPr="00FF7193" w:rsidRDefault="00647466" w:rsidP="00647466">
      <w:pPr>
        <w:pStyle w:val="Retraitcorpsdetexte"/>
        <w:keepNext/>
        <w:ind w:firstLine="720"/>
        <w:rPr>
          <w:rFonts w:ascii="Arial Narrow" w:hAnsi="Arial Narrow"/>
        </w:rPr>
      </w:pPr>
      <w:r w:rsidRPr="00FF7193">
        <w:rPr>
          <w:rFonts w:ascii="Arial Narrow" w:hAnsi="Arial Narrow"/>
        </w:rPr>
        <w:t xml:space="preserve">La </w:t>
      </w:r>
      <w:r w:rsidRPr="00FF7193">
        <w:rPr>
          <w:rFonts w:ascii="Arial Narrow" w:hAnsi="Arial Narrow" w:cs="Tahoma"/>
        </w:rPr>
        <w:t>prépondérance</w:t>
      </w:r>
      <w:r w:rsidRPr="00FF7193">
        <w:rPr>
          <w:rFonts w:ascii="Arial Narrow" w:hAnsi="Arial Narrow"/>
        </w:rPr>
        <w:t xml:space="preserve"> sera portée sur le score technique et le score global et/ou définitif d’un candidat sera alors de :</w:t>
      </w:r>
    </w:p>
    <w:p w:rsidR="00647466" w:rsidRPr="00FF7193" w:rsidRDefault="00647466" w:rsidP="00647466">
      <w:pPr>
        <w:pStyle w:val="Retraitcorpsdetexte2"/>
        <w:rPr>
          <w:rFonts w:ascii="Arial Narrow" w:hAnsi="Arial Narrow"/>
        </w:rPr>
      </w:pPr>
    </w:p>
    <w:p w:rsidR="00647466" w:rsidRPr="00FF7193" w:rsidRDefault="00304607" w:rsidP="00304607">
      <w:pPr>
        <w:pStyle w:val="Retraitcorpsdetexte2"/>
        <w:pBdr>
          <w:top w:val="single" w:sz="4" w:space="1" w:color="auto"/>
          <w:left w:val="single" w:sz="4" w:space="4" w:color="auto"/>
          <w:bottom w:val="single" w:sz="4" w:space="1" w:color="auto"/>
          <w:right w:val="single" w:sz="4" w:space="4" w:color="auto"/>
        </w:pBdr>
        <w:ind w:left="2410" w:right="2834" w:firstLine="0"/>
        <w:jc w:val="center"/>
        <w:rPr>
          <w:rFonts w:ascii="Arial Narrow" w:hAnsi="Arial Narrow"/>
          <w:i/>
          <w:sz w:val="28"/>
        </w:rPr>
      </w:pPr>
      <w:r w:rsidRPr="00FF7193">
        <w:rPr>
          <w:rFonts w:ascii="Arial Narrow" w:hAnsi="Arial Narrow"/>
          <w:i/>
          <w:sz w:val="28"/>
        </w:rPr>
        <w:t>GLOBAL = 0,8xST + 0,20xSF</w:t>
      </w:r>
    </w:p>
    <w:p w:rsidR="00647466" w:rsidRPr="00FF7193" w:rsidRDefault="00647466" w:rsidP="00647466">
      <w:pPr>
        <w:pStyle w:val="Retraitcorpsdetexte2"/>
        <w:rPr>
          <w:rFonts w:ascii="Arial Narrow" w:hAnsi="Arial Narrow"/>
          <w:sz w:val="16"/>
          <w:szCs w:val="16"/>
        </w:rPr>
      </w:pPr>
    </w:p>
    <w:p w:rsidR="008C6C7E" w:rsidRPr="00FF7193" w:rsidRDefault="00647466" w:rsidP="00647466">
      <w:pPr>
        <w:pStyle w:val="Retraitcorpsdetexte"/>
        <w:keepNext/>
        <w:ind w:firstLine="720"/>
        <w:rPr>
          <w:rFonts w:ascii="Arial Narrow" w:hAnsi="Arial Narrow" w:cs="Tahoma"/>
        </w:rPr>
        <w:sectPr w:rsidR="008C6C7E" w:rsidRPr="00FF7193" w:rsidSect="008F7F72">
          <w:type w:val="continuous"/>
          <w:pgSz w:w="11907" w:h="16840" w:code="9"/>
          <w:pgMar w:top="851" w:right="1418" w:bottom="1418" w:left="1418" w:header="720" w:footer="720" w:gutter="0"/>
          <w:cols w:space="720"/>
          <w:noEndnote/>
          <w:titlePg/>
          <w:docGrid w:linePitch="326"/>
        </w:sectPr>
      </w:pPr>
      <w:r w:rsidRPr="00FF7193">
        <w:rPr>
          <w:rFonts w:ascii="Arial Narrow" w:hAnsi="Arial Narrow"/>
        </w:rPr>
        <w:t>L’offre la mieux distante sera celle qui aura obtenu le plus grand score global à l’issue de l’évaluation.</w:t>
      </w:r>
    </w:p>
    <w:p w:rsidR="005D5009" w:rsidRPr="00FF7193" w:rsidRDefault="005D5009" w:rsidP="005D5009">
      <w:pPr>
        <w:rPr>
          <w:rFonts w:ascii="Arial Narrow" w:hAnsi="Arial Narrow"/>
        </w:rPr>
      </w:pPr>
    </w:p>
    <w:p w:rsidR="000A2765" w:rsidRPr="00FF7193" w:rsidRDefault="001C687F" w:rsidP="005D5009">
      <w:pPr>
        <w:pStyle w:val="Titre1"/>
        <w:jc w:val="center"/>
        <w:rPr>
          <w:rFonts w:ascii="Arial Narrow" w:hAnsi="Arial Narrow" w:cs="Tahoma"/>
          <w:bCs/>
          <w:i/>
          <w:sz w:val="32"/>
          <w:szCs w:val="32"/>
        </w:rPr>
        <w:sectPr w:rsidR="000A2765" w:rsidRPr="00FF7193" w:rsidSect="008C6C7E">
          <w:pgSz w:w="11907" w:h="16840" w:code="9"/>
          <w:pgMar w:top="5670" w:right="1418" w:bottom="1418" w:left="1418" w:header="720" w:footer="720" w:gutter="0"/>
          <w:cols w:space="720"/>
          <w:noEndnote/>
          <w:titlePg/>
          <w:docGrid w:linePitch="326"/>
        </w:sectPr>
      </w:pPr>
      <w:bookmarkStart w:id="22" w:name="_Toc481762585"/>
      <w:bookmarkStart w:id="23" w:name="_Toc481762740"/>
      <w:bookmarkStart w:id="24" w:name="_Toc488662233"/>
      <w:r w:rsidRPr="00FF7193">
        <w:rPr>
          <w:rFonts w:ascii="Arial Narrow" w:hAnsi="Arial Narrow" w:cs="Tahoma"/>
          <w:bCs/>
          <w:i/>
          <w:sz w:val="32"/>
          <w:szCs w:val="24"/>
          <w:u w:val="single"/>
        </w:rPr>
        <w:t>PIÈCE</w:t>
      </w:r>
      <w:r w:rsidR="005D5009" w:rsidRPr="00FF7193">
        <w:rPr>
          <w:rFonts w:ascii="Arial Narrow" w:hAnsi="Arial Narrow" w:cs="Tahoma"/>
          <w:bCs/>
          <w:i/>
          <w:sz w:val="32"/>
          <w:szCs w:val="32"/>
          <w:u w:val="single"/>
        </w:rPr>
        <w:t xml:space="preserve"> N° </w:t>
      </w:r>
      <w:r w:rsidR="00767979" w:rsidRPr="00FF7193">
        <w:rPr>
          <w:rFonts w:ascii="Arial Narrow" w:hAnsi="Arial Narrow" w:cs="Tahoma"/>
          <w:bCs/>
          <w:i/>
          <w:sz w:val="32"/>
          <w:szCs w:val="32"/>
          <w:u w:val="single"/>
        </w:rPr>
        <w:t>05</w:t>
      </w:r>
      <w:r w:rsidR="005D5009" w:rsidRPr="00FF7193">
        <w:rPr>
          <w:rFonts w:ascii="Arial Narrow" w:hAnsi="Arial Narrow" w:cs="Tahoma"/>
          <w:bCs/>
          <w:i/>
          <w:sz w:val="32"/>
          <w:szCs w:val="32"/>
        </w:rPr>
        <w:t xml:space="preserve"> : LA PROPOSITION TECHNIQUE (TABLEAUX TYPES)</w:t>
      </w:r>
      <w:bookmarkEnd w:id="22"/>
      <w:bookmarkEnd w:id="23"/>
      <w:bookmarkEnd w:id="24"/>
    </w:p>
    <w:p w:rsidR="005D5009" w:rsidRPr="00FF7193" w:rsidRDefault="005D5009" w:rsidP="005D5009">
      <w:pPr>
        <w:jc w:val="center"/>
        <w:rPr>
          <w:rFonts w:ascii="Arial Narrow" w:hAnsi="Arial Narrow" w:cs="Tahoma"/>
          <w:b/>
          <w:bCs/>
          <w:sz w:val="32"/>
          <w:szCs w:val="32"/>
        </w:rPr>
      </w:pPr>
      <w:r w:rsidRPr="00FF7193">
        <w:rPr>
          <w:rFonts w:ascii="Arial Narrow" w:hAnsi="Arial Narrow" w:cs="Tahoma"/>
          <w:b/>
          <w:bCs/>
          <w:sz w:val="32"/>
          <w:szCs w:val="32"/>
        </w:rPr>
        <w:lastRenderedPageBreak/>
        <w:t>SOMMAIRE</w:t>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09532D" w:rsidRPr="00FF7193" w:rsidRDefault="0009532D" w:rsidP="0039546E">
      <w:pPr>
        <w:pStyle w:val="TM1"/>
        <w:rPr>
          <w:rFonts w:asciiTheme="minorHAnsi" w:eastAsiaTheme="minorEastAsia" w:hAnsiTheme="minorHAnsi" w:cstheme="minorBidi"/>
          <w:noProof/>
          <w:szCs w:val="22"/>
        </w:rPr>
      </w:pPr>
      <w:r w:rsidRPr="00FF7193">
        <w:fldChar w:fldCharType="begin"/>
      </w:r>
      <w:r w:rsidRPr="00FF7193">
        <w:instrText xml:space="preserve"> TOC \o "1-3" \u </w:instrText>
      </w:r>
      <w:r w:rsidRPr="00FF7193">
        <w:fldChar w:fldCharType="separate"/>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5A. Lettre de soumission de la proposition technique</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_Toc481762741 \h </w:instrText>
      </w:r>
      <w:r w:rsidRPr="00FF7193">
        <w:rPr>
          <w:noProof/>
          <w:sz w:val="26"/>
          <w:szCs w:val="26"/>
        </w:rPr>
      </w:r>
      <w:r w:rsidRPr="00FF7193">
        <w:rPr>
          <w:noProof/>
          <w:sz w:val="26"/>
          <w:szCs w:val="26"/>
        </w:rPr>
        <w:fldChar w:fldCharType="separate"/>
      </w:r>
      <w:r w:rsidR="002D3FAA">
        <w:rPr>
          <w:noProof/>
          <w:sz w:val="26"/>
          <w:szCs w:val="26"/>
        </w:rPr>
        <w:t>34</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5B. Références du Candidat</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_Toc481762742 \h </w:instrText>
      </w:r>
      <w:r w:rsidRPr="00FF7193">
        <w:rPr>
          <w:noProof/>
          <w:sz w:val="26"/>
          <w:szCs w:val="26"/>
        </w:rPr>
      </w:r>
      <w:r w:rsidRPr="00FF7193">
        <w:rPr>
          <w:noProof/>
          <w:sz w:val="26"/>
          <w:szCs w:val="26"/>
        </w:rPr>
        <w:fldChar w:fldCharType="separate"/>
      </w:r>
      <w:r w:rsidR="002D3FAA">
        <w:rPr>
          <w:noProof/>
          <w:sz w:val="26"/>
          <w:szCs w:val="26"/>
        </w:rPr>
        <w:t>35</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5C. Observations et suggestions du consultant  sur les termes de référence et sur les données,  services et installations devant être fournis  par le Maître d’Ouvrage</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_Toc481762743 \h </w:instrText>
      </w:r>
      <w:r w:rsidRPr="00FF7193">
        <w:rPr>
          <w:noProof/>
          <w:sz w:val="26"/>
          <w:szCs w:val="26"/>
        </w:rPr>
      </w:r>
      <w:r w:rsidRPr="00FF7193">
        <w:rPr>
          <w:noProof/>
          <w:sz w:val="26"/>
          <w:szCs w:val="26"/>
        </w:rPr>
        <w:fldChar w:fldCharType="separate"/>
      </w:r>
      <w:r w:rsidR="002D3FAA">
        <w:rPr>
          <w:noProof/>
          <w:sz w:val="26"/>
          <w:szCs w:val="26"/>
        </w:rPr>
        <w:t>36</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5D. Descriptif de la méthodologie et du plan de travail proposés pour accomplir la mission</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_Toc481762744 \h </w:instrText>
      </w:r>
      <w:r w:rsidRPr="00FF7193">
        <w:rPr>
          <w:noProof/>
          <w:sz w:val="26"/>
          <w:szCs w:val="26"/>
        </w:rPr>
      </w:r>
      <w:r w:rsidRPr="00FF7193">
        <w:rPr>
          <w:noProof/>
          <w:sz w:val="26"/>
          <w:szCs w:val="26"/>
        </w:rPr>
        <w:fldChar w:fldCharType="separate"/>
      </w:r>
      <w:r w:rsidR="002D3FAA">
        <w:rPr>
          <w:noProof/>
          <w:sz w:val="26"/>
          <w:szCs w:val="26"/>
        </w:rPr>
        <w:t>37</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5E. Composition de l’équipe et responsabilités des membres</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_Toc481762745 \h </w:instrText>
      </w:r>
      <w:r w:rsidRPr="00FF7193">
        <w:rPr>
          <w:noProof/>
          <w:sz w:val="26"/>
          <w:szCs w:val="26"/>
        </w:rPr>
      </w:r>
      <w:r w:rsidRPr="00FF7193">
        <w:rPr>
          <w:noProof/>
          <w:sz w:val="26"/>
          <w:szCs w:val="26"/>
        </w:rPr>
        <w:fldChar w:fldCharType="separate"/>
      </w:r>
      <w:r w:rsidR="002D3FAA">
        <w:rPr>
          <w:noProof/>
          <w:sz w:val="26"/>
          <w:szCs w:val="26"/>
        </w:rPr>
        <w:t>38</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5F. Modèle de Curriculum Vitae (CV) du personnel spécialisé proposé</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_Toc481762746 \h </w:instrText>
      </w:r>
      <w:r w:rsidRPr="00FF7193">
        <w:rPr>
          <w:noProof/>
          <w:sz w:val="26"/>
          <w:szCs w:val="26"/>
        </w:rPr>
      </w:r>
      <w:r w:rsidRPr="00FF7193">
        <w:rPr>
          <w:noProof/>
          <w:sz w:val="26"/>
          <w:szCs w:val="26"/>
        </w:rPr>
        <w:fldChar w:fldCharType="separate"/>
      </w:r>
      <w:r w:rsidR="002D3FAA">
        <w:rPr>
          <w:noProof/>
          <w:sz w:val="26"/>
          <w:szCs w:val="26"/>
        </w:rPr>
        <w:t>39</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5G. Calendrier du personnel spécialisé</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_Toc481762747 \h </w:instrText>
      </w:r>
      <w:r w:rsidRPr="00FF7193">
        <w:rPr>
          <w:noProof/>
          <w:sz w:val="26"/>
          <w:szCs w:val="26"/>
        </w:rPr>
      </w:r>
      <w:r w:rsidRPr="00FF7193">
        <w:rPr>
          <w:noProof/>
          <w:sz w:val="26"/>
          <w:szCs w:val="26"/>
        </w:rPr>
        <w:fldChar w:fldCharType="separate"/>
      </w:r>
      <w:r w:rsidR="002D3FAA">
        <w:rPr>
          <w:noProof/>
          <w:sz w:val="26"/>
          <w:szCs w:val="26"/>
        </w:rPr>
        <w:t>41</w:t>
      </w:r>
      <w:r w:rsidRPr="00FF7193">
        <w:rPr>
          <w:noProof/>
          <w:sz w:val="26"/>
          <w:szCs w:val="26"/>
        </w:rPr>
        <w:fldChar w:fldCharType="end"/>
      </w:r>
    </w:p>
    <w:p w:rsidR="0009532D" w:rsidRPr="00FF7193" w:rsidRDefault="0009532D" w:rsidP="0009532D">
      <w:pPr>
        <w:pStyle w:val="TM3"/>
        <w:tabs>
          <w:tab w:val="right" w:leader="dot" w:pos="9061"/>
        </w:tabs>
        <w:spacing w:before="800" w:line="276" w:lineRule="auto"/>
        <w:ind w:left="0"/>
        <w:rPr>
          <w:rFonts w:asciiTheme="minorHAnsi" w:eastAsiaTheme="minorEastAsia" w:hAnsiTheme="minorHAnsi" w:cstheme="minorBidi"/>
          <w:noProof/>
          <w:sz w:val="26"/>
          <w:szCs w:val="26"/>
        </w:rPr>
      </w:pPr>
      <w:r w:rsidRPr="00FF7193">
        <w:rPr>
          <w:rFonts w:ascii="Arial Narrow" w:hAnsi="Arial Narrow"/>
          <w:noProof/>
          <w:sz w:val="26"/>
          <w:szCs w:val="26"/>
        </w:rPr>
        <w:t>5H. Calendrier des activités (programme de travail)</w:t>
      </w:r>
      <w:r w:rsidRPr="00FF7193">
        <w:rPr>
          <w:noProof/>
          <w:sz w:val="26"/>
          <w:szCs w:val="26"/>
        </w:rPr>
        <w:tab/>
      </w:r>
      <w:r w:rsidRPr="00FF7193">
        <w:rPr>
          <w:noProof/>
          <w:sz w:val="26"/>
          <w:szCs w:val="26"/>
        </w:rPr>
        <w:fldChar w:fldCharType="begin"/>
      </w:r>
      <w:r w:rsidRPr="00FF7193">
        <w:rPr>
          <w:noProof/>
          <w:sz w:val="26"/>
          <w:szCs w:val="26"/>
        </w:rPr>
        <w:instrText xml:space="preserve"> PAGEREF _Toc481762748 \h </w:instrText>
      </w:r>
      <w:r w:rsidRPr="00FF7193">
        <w:rPr>
          <w:noProof/>
          <w:sz w:val="26"/>
          <w:szCs w:val="26"/>
        </w:rPr>
      </w:r>
      <w:r w:rsidRPr="00FF7193">
        <w:rPr>
          <w:noProof/>
          <w:sz w:val="26"/>
          <w:szCs w:val="26"/>
        </w:rPr>
        <w:fldChar w:fldCharType="separate"/>
      </w:r>
      <w:r w:rsidR="002D3FAA">
        <w:rPr>
          <w:noProof/>
          <w:sz w:val="26"/>
          <w:szCs w:val="26"/>
        </w:rPr>
        <w:t>42</w:t>
      </w:r>
      <w:r w:rsidRPr="00FF7193">
        <w:rPr>
          <w:noProof/>
          <w:sz w:val="26"/>
          <w:szCs w:val="26"/>
        </w:rPr>
        <w:fldChar w:fldCharType="end"/>
      </w:r>
    </w:p>
    <w:p w:rsidR="005D5009" w:rsidRPr="00FF7193" w:rsidRDefault="0009532D" w:rsidP="0009532D">
      <w:pPr>
        <w:spacing w:before="800" w:line="276" w:lineRule="auto"/>
        <w:ind w:left="1080"/>
        <w:rPr>
          <w:rFonts w:ascii="Arial Narrow" w:hAnsi="Arial Narrow" w:cs="Tahoma"/>
          <w:bCs/>
        </w:rPr>
      </w:pPr>
      <w:r w:rsidRPr="00FF7193">
        <w:rPr>
          <w:rFonts w:ascii="Arial Narrow" w:hAnsi="Arial Narrow" w:cs="Tahoma"/>
          <w:bCs/>
        </w:rPr>
        <w:fldChar w:fldCharType="end"/>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09532D">
      <w:pPr>
        <w:pStyle w:val="Titre3"/>
        <w:rPr>
          <w:rFonts w:ascii="Arial Narrow" w:hAnsi="Arial Narrow"/>
          <w:smallCaps w:val="0"/>
          <w:sz w:val="34"/>
          <w:szCs w:val="34"/>
        </w:rPr>
      </w:pPr>
      <w:r w:rsidRPr="00FF7193">
        <w:br w:type="page"/>
      </w:r>
      <w:bookmarkStart w:id="25" w:name="_Toc481762741"/>
      <w:bookmarkStart w:id="26" w:name="_Toc482782615"/>
      <w:bookmarkStart w:id="27" w:name="_Toc488662234"/>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A.</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Lettre</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de</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soumission</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de</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la</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proposition</w:t>
      </w:r>
      <w:r w:rsidR="00DF5196" w:rsidRPr="00FF7193">
        <w:rPr>
          <w:rFonts w:ascii="Arial Narrow" w:hAnsi="Arial Narrow"/>
          <w:smallCaps w:val="0"/>
          <w:sz w:val="34"/>
          <w:szCs w:val="34"/>
        </w:rPr>
        <w:t xml:space="preserve"> </w:t>
      </w:r>
      <w:r w:rsidRPr="00FF7193">
        <w:rPr>
          <w:rFonts w:ascii="Arial Narrow" w:hAnsi="Arial Narrow"/>
          <w:smallCaps w:val="0"/>
          <w:sz w:val="34"/>
          <w:szCs w:val="34"/>
        </w:rPr>
        <w:t>technique</w:t>
      </w:r>
      <w:bookmarkEnd w:id="25"/>
      <w:bookmarkEnd w:id="26"/>
      <w:bookmarkEnd w:id="27"/>
    </w:p>
    <w:p w:rsidR="005D5009" w:rsidRPr="00FF7193" w:rsidRDefault="005D5009" w:rsidP="005D5009">
      <w:pPr>
        <w:widowControl w:val="0"/>
        <w:autoSpaceDE w:val="0"/>
        <w:autoSpaceDN w:val="0"/>
        <w:adjustRightInd w:val="0"/>
        <w:spacing w:before="8" w:line="140" w:lineRule="exact"/>
        <w:rPr>
          <w:rFonts w:ascii="Arial Narrow" w:hAnsi="Arial Narrow" w:cs="Tahoma"/>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9"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right="-20"/>
        <w:rPr>
          <w:rFonts w:ascii="Arial Narrow" w:hAnsi="Arial Narrow" w:cs="Tahoma"/>
          <w:sz w:val="10"/>
          <w:szCs w:val="10"/>
        </w:rPr>
      </w:pPr>
      <w:r w:rsidRPr="00FF7193">
        <w:rPr>
          <w:rFonts w:ascii="Arial Narrow" w:hAnsi="Arial Narrow" w:cs="Tahoma"/>
        </w:rPr>
        <w:t xml:space="preserve"> M. le Contractant</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767979" w:rsidP="005D5009">
      <w:pPr>
        <w:widowControl w:val="0"/>
        <w:autoSpaceDE w:val="0"/>
        <w:autoSpaceDN w:val="0"/>
        <w:adjustRightInd w:val="0"/>
        <w:ind w:right="-20"/>
        <w:rPr>
          <w:rFonts w:ascii="Arial Narrow" w:hAnsi="Arial Narrow" w:cs="Tahoma"/>
        </w:rPr>
      </w:pPr>
      <w:r w:rsidRPr="00FF7193">
        <w:rPr>
          <w:rFonts w:ascii="Arial Narrow" w:hAnsi="Arial Narrow" w:cs="Tahoma"/>
        </w:rPr>
        <w:t xml:space="preserve">Monsieur le </w:t>
      </w:r>
      <w:r w:rsidR="00432017" w:rsidRPr="00FF7193">
        <w:rPr>
          <w:rFonts w:ascii="Arial Narrow" w:hAnsi="Arial Narrow" w:cs="Tahoma"/>
        </w:rPr>
        <w:t>Délégué</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pStyle w:val="Titre4"/>
        <w:jc w:val="both"/>
        <w:rPr>
          <w:rFonts w:ascii="Arial Narrow" w:hAnsi="Arial Narrow" w:cs="Tahoma"/>
          <w:b w:val="0"/>
          <w:smallCaps w:val="0"/>
          <w:sz w:val="24"/>
          <w:szCs w:val="24"/>
        </w:rPr>
      </w:pPr>
      <w:r w:rsidRPr="00FF7193">
        <w:rPr>
          <w:rFonts w:ascii="Arial Narrow" w:hAnsi="Arial Narrow" w:cs="Tahoma"/>
          <w:b w:val="0"/>
          <w:smallCaps w:val="0"/>
          <w:sz w:val="24"/>
          <w:szCs w:val="24"/>
        </w:rPr>
        <w:t xml:space="preserve">Nous, soussignés, avons l’honneur de vous proposer nos services, à titre de prestataire, pour mener </w:t>
      </w:r>
      <w:r w:rsidR="00767979" w:rsidRPr="00FF7193">
        <w:rPr>
          <w:rFonts w:ascii="Arial Narrow" w:hAnsi="Arial Narrow" w:cs="Tahoma"/>
          <w:b w:val="0"/>
          <w:smallCaps w:val="0"/>
          <w:sz w:val="24"/>
          <w:szCs w:val="24"/>
        </w:rPr>
        <w:t xml:space="preserve">la Maîtrise d’œuvre des travaux de construction </w:t>
      </w:r>
      <w:r w:rsidR="00256B21">
        <w:rPr>
          <w:rFonts w:ascii="Arial Narrow" w:hAnsi="Arial Narrow" w:cs="Tahoma"/>
          <w:b w:val="0"/>
          <w:smallCaps w:val="0"/>
          <w:sz w:val="24"/>
          <w:szCs w:val="24"/>
        </w:rPr>
        <w:t>de la résidence du Gouverneur de la Région de l’EST</w:t>
      </w:r>
      <w:r w:rsidR="00797DA4" w:rsidRPr="00FF7193">
        <w:rPr>
          <w:rFonts w:ascii="Arial Narrow" w:hAnsi="Arial Narrow" w:cs="Tahoma"/>
          <w:b w:val="0"/>
          <w:smallCaps w:val="0"/>
          <w:sz w:val="24"/>
          <w:szCs w:val="24"/>
        </w:rPr>
        <w:t xml:space="preserve"> </w:t>
      </w:r>
      <w:r w:rsidRPr="00FF7193">
        <w:rPr>
          <w:rFonts w:ascii="Arial Narrow" w:hAnsi="Arial Narrow" w:cs="Tahoma"/>
          <w:b w:val="0"/>
          <w:smallCaps w:val="0"/>
          <w:sz w:val="24"/>
          <w:szCs w:val="24"/>
        </w:rPr>
        <w:t xml:space="preserve"> conformément </w:t>
      </w:r>
      <w:r w:rsidR="003D5739" w:rsidRPr="00FF7193">
        <w:rPr>
          <w:rFonts w:ascii="Arial Narrow" w:hAnsi="Arial Narrow" w:cs="Tahoma"/>
          <w:b w:val="0"/>
          <w:smallCaps w:val="0"/>
          <w:sz w:val="24"/>
          <w:szCs w:val="24"/>
        </w:rPr>
        <w:t>à</w:t>
      </w:r>
      <w:r w:rsidRPr="00FF7193">
        <w:rPr>
          <w:rFonts w:ascii="Arial Narrow" w:hAnsi="Arial Narrow" w:cs="Tahoma"/>
          <w:b w:val="0"/>
          <w:smallCaps w:val="0"/>
          <w:sz w:val="24"/>
          <w:szCs w:val="24"/>
        </w:rPr>
        <w:t xml:space="preserve"> </w:t>
      </w:r>
      <w:r w:rsidR="00797DA4" w:rsidRPr="00FF7193">
        <w:rPr>
          <w:rFonts w:ascii="Arial Narrow" w:hAnsi="Arial Narrow" w:cs="Tahoma"/>
          <w:b w:val="0"/>
          <w:smallCaps w:val="0"/>
          <w:sz w:val="24"/>
          <w:szCs w:val="24"/>
        </w:rPr>
        <w:t>l’avis</w:t>
      </w:r>
      <w:r w:rsidRPr="00FF7193">
        <w:rPr>
          <w:rFonts w:ascii="Arial Narrow" w:hAnsi="Arial Narrow" w:cs="Tahoma"/>
          <w:b w:val="0"/>
          <w:smallCaps w:val="0"/>
          <w:sz w:val="24"/>
          <w:szCs w:val="24"/>
        </w:rPr>
        <w:t xml:space="preserve"> d’Appel d’Offres </w:t>
      </w:r>
      <w:r w:rsidR="00797DA4" w:rsidRPr="00FF7193">
        <w:rPr>
          <w:rFonts w:ascii="Arial Narrow" w:hAnsi="Arial Narrow" w:cs="Tahoma"/>
          <w:b w:val="0"/>
          <w:smallCaps w:val="0"/>
          <w:sz w:val="24"/>
          <w:szCs w:val="24"/>
        </w:rPr>
        <w:t xml:space="preserve">Restreint N°________ </w:t>
      </w:r>
      <w:r w:rsidRPr="00FF7193">
        <w:rPr>
          <w:rFonts w:ascii="Arial Narrow" w:hAnsi="Arial Narrow" w:cs="Tahoma"/>
          <w:b w:val="0"/>
          <w:smallCaps w:val="0"/>
          <w:sz w:val="24"/>
          <w:szCs w:val="24"/>
        </w:rPr>
        <w:t xml:space="preserve">en date du ______________ et </w:t>
      </w:r>
      <w:r w:rsidR="004A7E06" w:rsidRPr="00FF7193">
        <w:rPr>
          <w:rFonts w:ascii="Arial Narrow" w:hAnsi="Arial Narrow" w:cs="Tahoma"/>
          <w:b w:val="0"/>
          <w:smallCaps w:val="0"/>
          <w:sz w:val="24"/>
          <w:szCs w:val="24"/>
        </w:rPr>
        <w:t>à</w:t>
      </w:r>
      <w:r w:rsidRPr="00FF7193">
        <w:rPr>
          <w:rFonts w:ascii="Arial Narrow" w:hAnsi="Arial Narrow" w:cs="Tahoma"/>
          <w:b w:val="0"/>
          <w:smallCaps w:val="0"/>
          <w:sz w:val="24"/>
          <w:szCs w:val="24"/>
        </w:rPr>
        <w:t xml:space="preserve"> notre proposition. Nous vous soumettons par les présentes notre Proposition Technique.</w:t>
      </w:r>
    </w:p>
    <w:p w:rsidR="005D5009" w:rsidRPr="00FF7193" w:rsidRDefault="005D5009" w:rsidP="005D5009">
      <w:pPr>
        <w:widowControl w:val="0"/>
        <w:autoSpaceDE w:val="0"/>
        <w:autoSpaceDN w:val="0"/>
        <w:adjustRightInd w:val="0"/>
        <w:spacing w:before="8" w:line="280" w:lineRule="exact"/>
        <w:ind w:right="6"/>
        <w:rPr>
          <w:rFonts w:ascii="Arial Narrow" w:hAnsi="Arial Narrow" w:cs="Tahoma"/>
          <w:sz w:val="28"/>
          <w:szCs w:val="28"/>
        </w:rPr>
      </w:pPr>
    </w:p>
    <w:p w:rsidR="005D5009" w:rsidRPr="00FF7193" w:rsidRDefault="005D5009" w:rsidP="005D5009">
      <w:pPr>
        <w:widowControl w:val="0"/>
        <w:autoSpaceDE w:val="0"/>
        <w:autoSpaceDN w:val="0"/>
        <w:adjustRightInd w:val="0"/>
        <w:spacing w:line="250" w:lineRule="auto"/>
        <w:ind w:right="6"/>
        <w:jc w:val="both"/>
        <w:rPr>
          <w:rFonts w:ascii="Arial Narrow" w:hAnsi="Arial Narrow" w:cs="Tahoma"/>
        </w:rPr>
      </w:pPr>
      <w:r w:rsidRPr="00FF7193">
        <w:rPr>
          <w:rFonts w:ascii="Arial Narrow" w:hAnsi="Arial Narrow" w:cs="Tahoma"/>
        </w:rPr>
        <w:t>Si les négociations ont lieu pendant la période de validité de la proposition, c’est-à-dire avant le</w:t>
      </w:r>
      <w:r w:rsidRPr="00FF7193">
        <w:rPr>
          <w:rFonts w:ascii="Arial Narrow" w:hAnsi="Arial Narrow" w:cs="Tahoma"/>
          <w:i/>
          <w:iCs/>
          <w:sz w:val="20"/>
          <w:szCs w:val="20"/>
        </w:rPr>
        <w:t>_____________</w:t>
      </w:r>
      <w:r w:rsidRPr="00FF7193">
        <w:rPr>
          <w:rFonts w:ascii="Arial Narrow" w:hAnsi="Arial Narrow" w:cs="Tahoma"/>
        </w:rPr>
        <w:t>, nous</w:t>
      </w:r>
      <w:r w:rsidR="00DF5196" w:rsidRPr="00FF7193">
        <w:rPr>
          <w:rFonts w:ascii="Arial Narrow" w:hAnsi="Arial Narrow" w:cs="Tahoma"/>
        </w:rPr>
        <w:t xml:space="preserve"> </w:t>
      </w:r>
      <w:r w:rsidRPr="00FF7193">
        <w:rPr>
          <w:rFonts w:ascii="Arial Narrow" w:hAnsi="Arial Narrow" w:cs="Tahoma"/>
        </w:rPr>
        <w:t>nous</w:t>
      </w:r>
      <w:r w:rsidR="00DF5196" w:rsidRPr="00FF7193">
        <w:rPr>
          <w:rFonts w:ascii="Arial Narrow" w:hAnsi="Arial Narrow" w:cs="Tahoma"/>
        </w:rPr>
        <w:t xml:space="preserve"> </w:t>
      </w:r>
      <w:r w:rsidRPr="00FF7193">
        <w:rPr>
          <w:rFonts w:ascii="Arial Narrow" w:hAnsi="Arial Narrow" w:cs="Tahoma"/>
        </w:rPr>
        <w:t>engageons</w:t>
      </w:r>
      <w:r w:rsidR="00DF5196" w:rsidRPr="00FF7193">
        <w:rPr>
          <w:rFonts w:ascii="Arial Narrow" w:hAnsi="Arial Narrow" w:cs="Tahoma"/>
        </w:rPr>
        <w:t xml:space="preserve"> </w:t>
      </w:r>
      <w:r w:rsidRPr="00FF7193">
        <w:rPr>
          <w:rFonts w:ascii="Arial Narrow" w:hAnsi="Arial Narrow" w:cs="Tahoma"/>
        </w:rPr>
        <w:t>à</w:t>
      </w:r>
      <w:r w:rsidR="00DF5196" w:rsidRPr="00FF7193">
        <w:rPr>
          <w:rFonts w:ascii="Arial Narrow" w:hAnsi="Arial Narrow" w:cs="Tahoma"/>
        </w:rPr>
        <w:t xml:space="preserve"> </w:t>
      </w:r>
      <w:r w:rsidRPr="00FF7193">
        <w:rPr>
          <w:rFonts w:ascii="Arial Narrow" w:hAnsi="Arial Narrow" w:cs="Tahoma"/>
        </w:rPr>
        <w:t>négocier</w:t>
      </w:r>
      <w:r w:rsidR="00DF5196" w:rsidRPr="00FF7193">
        <w:rPr>
          <w:rFonts w:ascii="Arial Narrow" w:hAnsi="Arial Narrow" w:cs="Tahoma"/>
        </w:rPr>
        <w:t xml:space="preserve"> </w:t>
      </w:r>
      <w:r w:rsidRPr="00FF7193">
        <w:rPr>
          <w:rFonts w:ascii="Arial Narrow" w:hAnsi="Arial Narrow" w:cs="Tahoma"/>
        </w:rPr>
        <w:t>sur</w:t>
      </w:r>
      <w:r w:rsidR="00DF5196" w:rsidRPr="00FF7193">
        <w:rPr>
          <w:rFonts w:ascii="Arial Narrow" w:hAnsi="Arial Narrow" w:cs="Tahoma"/>
        </w:rPr>
        <w:t xml:space="preserve"> </w:t>
      </w:r>
      <w:r w:rsidRPr="00FF7193">
        <w:rPr>
          <w:rFonts w:ascii="Arial Narrow" w:hAnsi="Arial Narrow" w:cs="Tahoma"/>
        </w:rPr>
        <w:t>la</w:t>
      </w:r>
      <w:r w:rsidR="00DF5196" w:rsidRPr="00FF7193">
        <w:rPr>
          <w:rFonts w:ascii="Arial Narrow" w:hAnsi="Arial Narrow" w:cs="Tahoma"/>
        </w:rPr>
        <w:t xml:space="preserve"> </w:t>
      </w:r>
      <w:r w:rsidRPr="00FF7193">
        <w:rPr>
          <w:rFonts w:ascii="Arial Narrow" w:hAnsi="Arial Narrow" w:cs="Tahoma"/>
        </w:rPr>
        <w:t>base</w:t>
      </w:r>
      <w:r w:rsidR="00DF5196" w:rsidRPr="00FF7193">
        <w:rPr>
          <w:rFonts w:ascii="Arial Narrow" w:hAnsi="Arial Narrow" w:cs="Tahoma"/>
        </w:rPr>
        <w:t xml:space="preserve"> </w:t>
      </w:r>
      <w:r w:rsidRPr="00FF7193">
        <w:rPr>
          <w:rFonts w:ascii="Arial Narrow" w:hAnsi="Arial Narrow" w:cs="Tahoma"/>
        </w:rPr>
        <w:t>du</w:t>
      </w:r>
      <w:r w:rsidR="00DF5196" w:rsidRPr="00FF7193">
        <w:rPr>
          <w:rFonts w:ascii="Arial Narrow" w:hAnsi="Arial Narrow" w:cs="Tahoma"/>
        </w:rPr>
        <w:t xml:space="preserve"> </w:t>
      </w:r>
      <w:r w:rsidRPr="00FF7193">
        <w:rPr>
          <w:rFonts w:ascii="Arial Narrow" w:hAnsi="Arial Narrow" w:cs="Tahoma"/>
        </w:rPr>
        <w:t>personnel</w:t>
      </w:r>
      <w:r w:rsidR="00DF5196" w:rsidRPr="00FF7193">
        <w:rPr>
          <w:rFonts w:ascii="Arial Narrow" w:hAnsi="Arial Narrow" w:cs="Tahoma"/>
        </w:rPr>
        <w:t xml:space="preserve"> </w:t>
      </w:r>
      <w:r w:rsidRPr="00FF7193">
        <w:rPr>
          <w:rFonts w:ascii="Arial Narrow" w:hAnsi="Arial Narrow" w:cs="Tahoma"/>
        </w:rPr>
        <w:t>proposé</w:t>
      </w:r>
      <w:r w:rsidR="00DF5196" w:rsidRPr="00FF7193">
        <w:rPr>
          <w:rFonts w:ascii="Arial Narrow" w:hAnsi="Arial Narrow" w:cs="Tahoma"/>
        </w:rPr>
        <w:t xml:space="preserve"> </w:t>
      </w:r>
      <w:r w:rsidRPr="00FF7193">
        <w:rPr>
          <w:rFonts w:ascii="Arial Narrow" w:hAnsi="Arial Narrow" w:cs="Tahoma"/>
        </w:rPr>
        <w:t>ici.</w:t>
      </w:r>
      <w:r w:rsidR="00DF5196" w:rsidRPr="00FF7193">
        <w:rPr>
          <w:rFonts w:ascii="Arial Narrow" w:hAnsi="Arial Narrow" w:cs="Tahoma"/>
        </w:rPr>
        <w:t xml:space="preserve"> </w:t>
      </w:r>
      <w:r w:rsidRPr="00FF7193">
        <w:rPr>
          <w:rFonts w:ascii="Arial Narrow" w:hAnsi="Arial Narrow" w:cs="Tahoma"/>
        </w:rPr>
        <w:t>Notre</w:t>
      </w:r>
      <w:r w:rsidR="00DF5196" w:rsidRPr="00FF7193">
        <w:rPr>
          <w:rFonts w:ascii="Arial Narrow" w:hAnsi="Arial Narrow" w:cs="Tahoma"/>
        </w:rPr>
        <w:t xml:space="preserve"> </w:t>
      </w:r>
      <w:r w:rsidRPr="00FF7193">
        <w:rPr>
          <w:rFonts w:ascii="Arial Narrow" w:hAnsi="Arial Narrow" w:cs="Tahoma"/>
        </w:rPr>
        <w:t>proposition</w:t>
      </w:r>
      <w:r w:rsidR="00DF5196" w:rsidRPr="00FF7193">
        <w:rPr>
          <w:rFonts w:ascii="Arial Narrow" w:hAnsi="Arial Narrow" w:cs="Tahoma"/>
        </w:rPr>
        <w:t xml:space="preserve"> </w:t>
      </w:r>
      <w:r w:rsidRPr="00FF7193">
        <w:rPr>
          <w:rFonts w:ascii="Arial Narrow" w:hAnsi="Arial Narrow" w:cs="Tahoma"/>
        </w:rPr>
        <w:t>a</w:t>
      </w:r>
      <w:r w:rsidR="00DF5196" w:rsidRPr="00FF7193">
        <w:rPr>
          <w:rFonts w:ascii="Arial Narrow" w:hAnsi="Arial Narrow" w:cs="Tahoma"/>
        </w:rPr>
        <w:t xml:space="preserve"> </w:t>
      </w:r>
      <w:r w:rsidRPr="00FF7193">
        <w:rPr>
          <w:rFonts w:ascii="Arial Narrow" w:hAnsi="Arial Narrow" w:cs="Tahoma"/>
        </w:rPr>
        <w:t>pour</w:t>
      </w:r>
      <w:r w:rsidR="00DF5196" w:rsidRPr="00FF7193">
        <w:rPr>
          <w:rFonts w:ascii="Arial Narrow" w:hAnsi="Arial Narrow" w:cs="Tahoma"/>
        </w:rPr>
        <w:t xml:space="preserve"> </w:t>
      </w:r>
      <w:r w:rsidRPr="00FF7193">
        <w:rPr>
          <w:rFonts w:ascii="Arial Narrow" w:hAnsi="Arial Narrow" w:cs="Tahoma"/>
        </w:rPr>
        <w:t>nous force</w:t>
      </w:r>
      <w:r w:rsidR="00DF5196" w:rsidRPr="00FF7193">
        <w:rPr>
          <w:rFonts w:ascii="Arial Narrow" w:hAnsi="Arial Narrow" w:cs="Tahoma"/>
        </w:rPr>
        <w:t xml:space="preserve"> </w:t>
      </w:r>
      <w:r w:rsidRPr="00FF7193">
        <w:rPr>
          <w:rFonts w:ascii="Arial Narrow" w:hAnsi="Arial Narrow" w:cs="Tahoma"/>
        </w:rPr>
        <w:t>obligatoire,</w:t>
      </w:r>
      <w:r w:rsidR="00DF5196" w:rsidRPr="00FF7193">
        <w:rPr>
          <w:rFonts w:ascii="Arial Narrow" w:hAnsi="Arial Narrow" w:cs="Tahoma"/>
        </w:rPr>
        <w:t xml:space="preserve"> </w:t>
      </w:r>
      <w:r w:rsidRPr="00FF7193">
        <w:rPr>
          <w:rFonts w:ascii="Arial Narrow" w:hAnsi="Arial Narrow" w:cs="Tahoma"/>
        </w:rPr>
        <w:t>sous</w:t>
      </w:r>
      <w:r w:rsidR="00DF5196" w:rsidRPr="00FF7193">
        <w:rPr>
          <w:rFonts w:ascii="Arial Narrow" w:hAnsi="Arial Narrow" w:cs="Tahoma"/>
        </w:rPr>
        <w:t xml:space="preserve"> </w:t>
      </w:r>
      <w:r w:rsidRPr="00FF7193">
        <w:rPr>
          <w:rFonts w:ascii="Arial Narrow" w:hAnsi="Arial Narrow" w:cs="Tahoma"/>
        </w:rPr>
        <w:t>réserve</w:t>
      </w:r>
      <w:r w:rsidR="00DF5196" w:rsidRPr="00FF7193">
        <w:rPr>
          <w:rFonts w:ascii="Arial Narrow" w:hAnsi="Arial Narrow" w:cs="Tahoma"/>
        </w:rPr>
        <w:t xml:space="preserve"> </w:t>
      </w:r>
      <w:r w:rsidRPr="00FF7193">
        <w:rPr>
          <w:rFonts w:ascii="Arial Narrow" w:hAnsi="Arial Narrow" w:cs="Tahoma"/>
        </w:rPr>
        <w:t>des</w:t>
      </w:r>
      <w:r w:rsidR="00DF5196" w:rsidRPr="00FF7193">
        <w:rPr>
          <w:rFonts w:ascii="Arial Narrow" w:hAnsi="Arial Narrow" w:cs="Tahoma"/>
        </w:rPr>
        <w:t xml:space="preserve"> </w:t>
      </w:r>
      <w:r w:rsidRPr="00FF7193">
        <w:rPr>
          <w:rFonts w:ascii="Arial Narrow" w:hAnsi="Arial Narrow" w:cs="Tahoma"/>
        </w:rPr>
        <w:t>modifications</w:t>
      </w:r>
      <w:r w:rsidR="00DF5196" w:rsidRPr="00FF7193">
        <w:rPr>
          <w:rFonts w:ascii="Arial Narrow" w:hAnsi="Arial Narrow" w:cs="Tahoma"/>
        </w:rPr>
        <w:t xml:space="preserve"> </w:t>
      </w:r>
      <w:r w:rsidRPr="00FF7193">
        <w:rPr>
          <w:rFonts w:ascii="Arial Narrow" w:hAnsi="Arial Narrow" w:cs="Tahoma"/>
        </w:rPr>
        <w:t>résultant</w:t>
      </w:r>
      <w:r w:rsidR="00DF5196" w:rsidRPr="00FF7193">
        <w:rPr>
          <w:rFonts w:ascii="Arial Narrow" w:hAnsi="Arial Narrow" w:cs="Tahoma"/>
        </w:rPr>
        <w:t xml:space="preserve"> </w:t>
      </w:r>
      <w:r w:rsidRPr="00FF7193">
        <w:rPr>
          <w:rFonts w:ascii="Arial Narrow" w:hAnsi="Arial Narrow" w:cs="Tahoma"/>
        </w:rPr>
        <w:t>de</w:t>
      </w:r>
      <w:r w:rsidR="00DF5196" w:rsidRPr="00FF7193">
        <w:rPr>
          <w:rFonts w:ascii="Arial Narrow" w:hAnsi="Arial Narrow" w:cs="Tahoma"/>
        </w:rPr>
        <w:t xml:space="preserve"> </w:t>
      </w:r>
      <w:r w:rsidRPr="00FF7193">
        <w:rPr>
          <w:rFonts w:ascii="Arial Narrow" w:hAnsi="Arial Narrow" w:cs="Tahoma"/>
        </w:rPr>
        <w:t>la</w:t>
      </w:r>
      <w:r w:rsidR="00DF5196" w:rsidRPr="00FF7193">
        <w:rPr>
          <w:rFonts w:ascii="Arial Narrow" w:hAnsi="Arial Narrow" w:cs="Tahoma"/>
        </w:rPr>
        <w:t xml:space="preserve"> </w:t>
      </w:r>
      <w:r w:rsidRPr="00FF7193">
        <w:rPr>
          <w:rFonts w:ascii="Arial Narrow" w:hAnsi="Arial Narrow" w:cs="Tahoma"/>
        </w:rPr>
        <w:t>négociation</w:t>
      </w:r>
      <w:r w:rsidR="00DF5196" w:rsidRPr="00FF7193">
        <w:rPr>
          <w:rFonts w:ascii="Arial Narrow" w:hAnsi="Arial Narrow" w:cs="Tahoma"/>
        </w:rPr>
        <w:t xml:space="preserve"> </w:t>
      </w:r>
      <w:r w:rsidRPr="00FF7193">
        <w:rPr>
          <w:rFonts w:ascii="Arial Narrow" w:hAnsi="Arial Narrow" w:cs="Tahoma"/>
        </w:rPr>
        <w:t>du</w:t>
      </w:r>
      <w:r w:rsidR="00DF5196" w:rsidRPr="00FF7193">
        <w:rPr>
          <w:rFonts w:ascii="Arial Narrow" w:hAnsi="Arial Narrow" w:cs="Tahoma"/>
        </w:rPr>
        <w:t xml:space="preserve"> </w:t>
      </w:r>
      <w:r w:rsidRPr="00FF7193">
        <w:rPr>
          <w:rFonts w:ascii="Arial Narrow" w:hAnsi="Arial Narrow" w:cs="Tahoma"/>
        </w:rPr>
        <w:t>contrat.</w:t>
      </w:r>
    </w:p>
    <w:p w:rsidR="005D5009" w:rsidRPr="00FF7193" w:rsidRDefault="005D5009" w:rsidP="005D5009">
      <w:pPr>
        <w:widowControl w:val="0"/>
        <w:autoSpaceDE w:val="0"/>
        <w:autoSpaceDN w:val="0"/>
        <w:adjustRightInd w:val="0"/>
        <w:spacing w:before="8" w:line="280" w:lineRule="exact"/>
        <w:ind w:right="6"/>
        <w:rPr>
          <w:rFonts w:ascii="Arial Narrow" w:hAnsi="Arial Narrow" w:cs="Tahoma"/>
          <w:sz w:val="28"/>
          <w:szCs w:val="28"/>
        </w:rPr>
      </w:pPr>
    </w:p>
    <w:p w:rsidR="005D5009" w:rsidRPr="00FF7193" w:rsidRDefault="005D5009" w:rsidP="005D5009">
      <w:pPr>
        <w:widowControl w:val="0"/>
        <w:autoSpaceDE w:val="0"/>
        <w:autoSpaceDN w:val="0"/>
        <w:adjustRightInd w:val="0"/>
        <w:spacing w:line="508" w:lineRule="auto"/>
        <w:ind w:right="6"/>
        <w:rPr>
          <w:rFonts w:ascii="Arial Narrow" w:hAnsi="Arial Narrow" w:cs="Tahoma"/>
        </w:rPr>
      </w:pPr>
      <w:r w:rsidRPr="00FF7193">
        <w:rPr>
          <w:rFonts w:ascii="Arial Narrow" w:hAnsi="Arial Narrow" w:cs="Tahoma"/>
        </w:rPr>
        <w:t>Nous</w:t>
      </w:r>
      <w:r w:rsidR="00DF5196" w:rsidRPr="00FF7193">
        <w:rPr>
          <w:rFonts w:ascii="Arial Narrow" w:hAnsi="Arial Narrow" w:cs="Tahoma"/>
        </w:rPr>
        <w:t xml:space="preserve"> </w:t>
      </w:r>
      <w:r w:rsidRPr="00FF7193">
        <w:rPr>
          <w:rFonts w:ascii="Arial Narrow" w:hAnsi="Arial Narrow" w:cs="Tahoma"/>
        </w:rPr>
        <w:t>savons</w:t>
      </w:r>
      <w:r w:rsidR="00DF5196" w:rsidRPr="00FF7193">
        <w:rPr>
          <w:rFonts w:ascii="Arial Narrow" w:hAnsi="Arial Narrow" w:cs="Tahoma"/>
        </w:rPr>
        <w:t xml:space="preserve"> </w:t>
      </w:r>
      <w:r w:rsidRPr="00FF7193">
        <w:rPr>
          <w:rFonts w:ascii="Arial Narrow" w:hAnsi="Arial Narrow" w:cs="Tahoma"/>
        </w:rPr>
        <w:t>que</w:t>
      </w:r>
      <w:r w:rsidR="00DF5196" w:rsidRPr="00FF7193">
        <w:rPr>
          <w:rFonts w:ascii="Arial Narrow" w:hAnsi="Arial Narrow" w:cs="Tahoma"/>
        </w:rPr>
        <w:t xml:space="preserve"> </w:t>
      </w:r>
      <w:r w:rsidRPr="00FF7193">
        <w:rPr>
          <w:rFonts w:ascii="Arial Narrow" w:hAnsi="Arial Narrow" w:cs="Tahoma"/>
        </w:rPr>
        <w:t>vous</w:t>
      </w:r>
      <w:r w:rsidR="00DF5196" w:rsidRPr="00FF7193">
        <w:rPr>
          <w:rFonts w:ascii="Arial Narrow" w:hAnsi="Arial Narrow" w:cs="Tahoma"/>
        </w:rPr>
        <w:t xml:space="preserve"> </w:t>
      </w:r>
      <w:r w:rsidRPr="00FF7193">
        <w:rPr>
          <w:rFonts w:ascii="Arial Narrow" w:hAnsi="Arial Narrow" w:cs="Tahoma"/>
        </w:rPr>
        <w:t>n’êtes</w:t>
      </w:r>
      <w:r w:rsidR="00DF5196" w:rsidRPr="00FF7193">
        <w:rPr>
          <w:rFonts w:ascii="Arial Narrow" w:hAnsi="Arial Narrow" w:cs="Tahoma"/>
        </w:rPr>
        <w:t xml:space="preserve"> </w:t>
      </w:r>
      <w:r w:rsidRPr="00FF7193">
        <w:rPr>
          <w:rFonts w:ascii="Arial Narrow" w:hAnsi="Arial Narrow" w:cs="Tahoma"/>
        </w:rPr>
        <w:t>tenue/tenu</w:t>
      </w:r>
      <w:r w:rsidR="00DF5196" w:rsidRPr="00FF7193">
        <w:rPr>
          <w:rFonts w:ascii="Arial Narrow" w:hAnsi="Arial Narrow" w:cs="Tahoma"/>
        </w:rPr>
        <w:t xml:space="preserve"> </w:t>
      </w:r>
      <w:r w:rsidRPr="00FF7193">
        <w:rPr>
          <w:rFonts w:ascii="Arial Narrow" w:hAnsi="Arial Narrow" w:cs="Tahoma"/>
        </w:rPr>
        <w:t>d’accepter</w:t>
      </w:r>
      <w:r w:rsidR="00DF5196" w:rsidRPr="00FF7193">
        <w:rPr>
          <w:rFonts w:ascii="Arial Narrow" w:hAnsi="Arial Narrow" w:cs="Tahoma"/>
        </w:rPr>
        <w:t xml:space="preserve"> </w:t>
      </w:r>
      <w:r w:rsidRPr="00FF7193">
        <w:rPr>
          <w:rFonts w:ascii="Arial Narrow" w:hAnsi="Arial Narrow" w:cs="Tahoma"/>
        </w:rPr>
        <w:t>aucune</w:t>
      </w:r>
      <w:r w:rsidR="00DF5196" w:rsidRPr="00FF7193">
        <w:rPr>
          <w:rFonts w:ascii="Arial Narrow" w:hAnsi="Arial Narrow" w:cs="Tahoma"/>
        </w:rPr>
        <w:t xml:space="preserve"> </w:t>
      </w:r>
      <w:r w:rsidRPr="00FF7193">
        <w:rPr>
          <w:rFonts w:ascii="Arial Narrow" w:hAnsi="Arial Narrow" w:cs="Tahoma"/>
        </w:rPr>
        <w:t>des</w:t>
      </w:r>
      <w:r w:rsidR="00DF5196" w:rsidRPr="00FF7193">
        <w:rPr>
          <w:rFonts w:ascii="Arial Narrow" w:hAnsi="Arial Narrow" w:cs="Tahoma"/>
        </w:rPr>
        <w:t xml:space="preserve"> </w:t>
      </w:r>
      <w:r w:rsidRPr="00FF7193">
        <w:rPr>
          <w:rFonts w:ascii="Arial Narrow" w:hAnsi="Arial Narrow" w:cs="Tahoma"/>
        </w:rPr>
        <w:t>propositions</w:t>
      </w:r>
      <w:r w:rsidR="00DF5196" w:rsidRPr="00FF7193">
        <w:rPr>
          <w:rFonts w:ascii="Arial Narrow" w:hAnsi="Arial Narrow" w:cs="Tahoma"/>
        </w:rPr>
        <w:t xml:space="preserve"> </w:t>
      </w:r>
      <w:r w:rsidRPr="00FF7193">
        <w:rPr>
          <w:rFonts w:ascii="Arial Narrow" w:hAnsi="Arial Narrow" w:cs="Tahoma"/>
        </w:rPr>
        <w:t xml:space="preserve">reçues. </w:t>
      </w:r>
    </w:p>
    <w:p w:rsidR="005D5009" w:rsidRPr="00FF7193" w:rsidRDefault="005D5009" w:rsidP="005D5009">
      <w:pPr>
        <w:widowControl w:val="0"/>
        <w:autoSpaceDE w:val="0"/>
        <w:autoSpaceDN w:val="0"/>
        <w:adjustRightInd w:val="0"/>
        <w:spacing w:line="508" w:lineRule="auto"/>
        <w:ind w:right="6"/>
        <w:rPr>
          <w:rFonts w:ascii="Arial Narrow" w:hAnsi="Arial Narrow" w:cs="Tahoma"/>
        </w:rPr>
      </w:pPr>
    </w:p>
    <w:p w:rsidR="005D5009" w:rsidRPr="00FF7193" w:rsidRDefault="005D5009" w:rsidP="005D5009">
      <w:pPr>
        <w:widowControl w:val="0"/>
        <w:autoSpaceDE w:val="0"/>
        <w:autoSpaceDN w:val="0"/>
        <w:adjustRightInd w:val="0"/>
        <w:spacing w:line="508" w:lineRule="auto"/>
        <w:ind w:right="6"/>
        <w:rPr>
          <w:rFonts w:ascii="Arial Narrow" w:hAnsi="Arial Narrow" w:cs="Tahoma"/>
        </w:rPr>
      </w:pPr>
      <w:r w:rsidRPr="00FF7193">
        <w:rPr>
          <w:rFonts w:ascii="Arial Narrow" w:hAnsi="Arial Narrow" w:cs="Tahoma"/>
        </w:rPr>
        <w:t>Veuillez</w:t>
      </w:r>
      <w:r w:rsidR="00DF5196" w:rsidRPr="00FF7193">
        <w:rPr>
          <w:rFonts w:ascii="Arial Narrow" w:hAnsi="Arial Narrow" w:cs="Tahoma"/>
        </w:rPr>
        <w:t xml:space="preserve"> </w:t>
      </w:r>
      <w:r w:rsidRPr="00FF7193">
        <w:rPr>
          <w:rFonts w:ascii="Arial Narrow" w:hAnsi="Arial Narrow" w:cs="Tahoma"/>
        </w:rPr>
        <w:t>agréer,</w:t>
      </w:r>
      <w:r w:rsidR="00DF5196" w:rsidRPr="00FF7193">
        <w:rPr>
          <w:rFonts w:ascii="Arial Narrow" w:hAnsi="Arial Narrow" w:cs="Tahoma"/>
        </w:rPr>
        <w:t xml:space="preserve"> </w:t>
      </w:r>
      <w:r w:rsidR="00767979" w:rsidRPr="00FF7193">
        <w:rPr>
          <w:rFonts w:ascii="Arial Narrow" w:hAnsi="Arial Narrow" w:cs="Tahoma"/>
        </w:rPr>
        <w:t xml:space="preserve">Monsieur le </w:t>
      </w:r>
      <w:r w:rsidR="00432017" w:rsidRPr="00FF7193">
        <w:rPr>
          <w:rFonts w:ascii="Arial Narrow" w:hAnsi="Arial Narrow" w:cs="Tahoma"/>
        </w:rPr>
        <w:t>Délégué</w:t>
      </w:r>
      <w:r w:rsidRPr="00FF7193">
        <w:rPr>
          <w:rFonts w:ascii="Arial Narrow" w:hAnsi="Arial Narrow" w:cs="Tahoma"/>
        </w:rPr>
        <w:t>,</w:t>
      </w:r>
      <w:r w:rsidR="00DF5196" w:rsidRPr="00FF7193">
        <w:rPr>
          <w:rFonts w:ascii="Arial Narrow" w:hAnsi="Arial Narrow" w:cs="Tahoma"/>
        </w:rPr>
        <w:t xml:space="preserve"> </w:t>
      </w:r>
      <w:r w:rsidRPr="00FF7193">
        <w:rPr>
          <w:rFonts w:ascii="Arial Narrow" w:hAnsi="Arial Narrow" w:cs="Tahoma"/>
        </w:rPr>
        <w:t>l’assurance</w:t>
      </w:r>
      <w:r w:rsidR="00DF5196" w:rsidRPr="00FF7193">
        <w:rPr>
          <w:rFonts w:ascii="Arial Narrow" w:hAnsi="Arial Narrow" w:cs="Tahoma"/>
        </w:rPr>
        <w:t xml:space="preserve"> </w:t>
      </w:r>
      <w:r w:rsidRPr="00FF7193">
        <w:rPr>
          <w:rFonts w:ascii="Arial Narrow" w:hAnsi="Arial Narrow" w:cs="Tahoma"/>
        </w:rPr>
        <w:t>de</w:t>
      </w:r>
      <w:r w:rsidR="00DF5196" w:rsidRPr="00FF7193">
        <w:rPr>
          <w:rFonts w:ascii="Arial Narrow" w:hAnsi="Arial Narrow" w:cs="Tahoma"/>
        </w:rPr>
        <w:t xml:space="preserve"> </w:t>
      </w:r>
      <w:r w:rsidRPr="00FF7193">
        <w:rPr>
          <w:rFonts w:ascii="Arial Narrow" w:hAnsi="Arial Narrow" w:cs="Tahoma"/>
        </w:rPr>
        <w:t>notre</w:t>
      </w:r>
      <w:r w:rsidR="00DF5196" w:rsidRPr="00FF7193">
        <w:rPr>
          <w:rFonts w:ascii="Arial Narrow" w:hAnsi="Arial Narrow" w:cs="Tahoma"/>
        </w:rPr>
        <w:t xml:space="preserve"> </w:t>
      </w:r>
      <w:r w:rsidRPr="00FF7193">
        <w:rPr>
          <w:rFonts w:ascii="Arial Narrow" w:hAnsi="Arial Narrow" w:cs="Tahoma"/>
        </w:rPr>
        <w:t>considération</w:t>
      </w:r>
      <w:r w:rsidR="00DF5196" w:rsidRPr="00FF7193">
        <w:rPr>
          <w:rFonts w:ascii="Arial Narrow" w:hAnsi="Arial Narrow" w:cs="Tahoma"/>
        </w:rPr>
        <w:t xml:space="preserve"> </w:t>
      </w:r>
      <w:r w:rsidRPr="00FF7193">
        <w:rPr>
          <w:rFonts w:ascii="Arial Narrow" w:hAnsi="Arial Narrow" w:cs="Tahoma"/>
        </w:rPr>
        <w:t>distinguée.</w:t>
      </w:r>
    </w:p>
    <w:p w:rsidR="005D5009" w:rsidRPr="00FF7193" w:rsidRDefault="005D5009" w:rsidP="005D5009">
      <w:pPr>
        <w:widowControl w:val="0"/>
        <w:autoSpaceDE w:val="0"/>
        <w:autoSpaceDN w:val="0"/>
        <w:adjustRightInd w:val="0"/>
        <w:spacing w:before="16" w:line="160" w:lineRule="exact"/>
        <w:ind w:right="6"/>
        <w:rPr>
          <w:rFonts w:ascii="Arial Narrow" w:hAnsi="Arial Narrow" w:cs="Tahoma"/>
          <w:sz w:val="16"/>
          <w:szCs w:val="16"/>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ind w:right="6"/>
        <w:rPr>
          <w:rFonts w:ascii="Arial Narrow" w:hAnsi="Arial Narrow" w:cs="Tahoma"/>
        </w:rPr>
      </w:pPr>
      <w:r w:rsidRPr="00FF7193">
        <w:rPr>
          <w:rFonts w:ascii="Arial Narrow" w:hAnsi="Arial Narrow" w:cs="Tahoma"/>
        </w:rPr>
        <w:t>Signature</w:t>
      </w:r>
      <w:r w:rsidR="00DF5196" w:rsidRPr="00FF7193">
        <w:rPr>
          <w:rFonts w:ascii="Arial Narrow" w:hAnsi="Arial Narrow" w:cs="Tahoma"/>
        </w:rPr>
        <w:t xml:space="preserve"> </w:t>
      </w:r>
      <w:r w:rsidRPr="00FF7193">
        <w:rPr>
          <w:rFonts w:ascii="Arial Narrow" w:hAnsi="Arial Narrow" w:cs="Tahoma"/>
        </w:rPr>
        <w:t>du</w:t>
      </w:r>
      <w:r w:rsidR="00DF5196" w:rsidRPr="00FF7193">
        <w:rPr>
          <w:rFonts w:ascii="Arial Narrow" w:hAnsi="Arial Narrow" w:cs="Tahoma"/>
        </w:rPr>
        <w:t xml:space="preserve"> </w:t>
      </w:r>
      <w:r w:rsidRPr="00FF7193">
        <w:rPr>
          <w:rFonts w:ascii="Arial Narrow" w:hAnsi="Arial Narrow" w:cs="Tahoma"/>
        </w:rPr>
        <w:t>représentant</w:t>
      </w:r>
      <w:r w:rsidR="00DF5196" w:rsidRPr="00FF7193">
        <w:rPr>
          <w:rFonts w:ascii="Arial Narrow" w:hAnsi="Arial Narrow" w:cs="Tahoma"/>
        </w:rPr>
        <w:t xml:space="preserve"> </w:t>
      </w:r>
      <w:r w:rsidRPr="00FF7193">
        <w:rPr>
          <w:rFonts w:ascii="Arial Narrow" w:hAnsi="Arial Narrow" w:cs="Tahoma"/>
        </w:rPr>
        <w:t>habilité: Nom</w:t>
      </w:r>
      <w:r w:rsidR="00DF5196" w:rsidRPr="00FF7193">
        <w:rPr>
          <w:rFonts w:ascii="Arial Narrow" w:hAnsi="Arial Narrow" w:cs="Tahoma"/>
        </w:rPr>
        <w:t xml:space="preserve"> </w:t>
      </w:r>
      <w:r w:rsidRPr="00FF7193">
        <w:rPr>
          <w:rFonts w:ascii="Arial Narrow" w:hAnsi="Arial Narrow" w:cs="Tahoma"/>
        </w:rPr>
        <w:t>et</w:t>
      </w:r>
      <w:r w:rsidR="00DF5196" w:rsidRPr="00FF7193">
        <w:rPr>
          <w:rFonts w:ascii="Arial Narrow" w:hAnsi="Arial Narrow" w:cs="Tahoma"/>
        </w:rPr>
        <w:t xml:space="preserve"> </w:t>
      </w:r>
      <w:r w:rsidRPr="00FF7193">
        <w:rPr>
          <w:rFonts w:ascii="Arial Narrow" w:hAnsi="Arial Narrow" w:cs="Tahoma"/>
        </w:rPr>
        <w:t>titre</w:t>
      </w:r>
      <w:r w:rsidR="00DF5196" w:rsidRPr="00FF7193">
        <w:rPr>
          <w:rFonts w:ascii="Arial Narrow" w:hAnsi="Arial Narrow" w:cs="Tahoma"/>
        </w:rPr>
        <w:t xml:space="preserve"> </w:t>
      </w:r>
      <w:r w:rsidRPr="00FF7193">
        <w:rPr>
          <w:rFonts w:ascii="Arial Narrow" w:hAnsi="Arial Narrow" w:cs="Tahoma"/>
        </w:rPr>
        <w:t>du</w:t>
      </w:r>
      <w:r w:rsidR="00DF5196" w:rsidRPr="00FF7193">
        <w:rPr>
          <w:rFonts w:ascii="Arial Narrow" w:hAnsi="Arial Narrow" w:cs="Tahoma"/>
        </w:rPr>
        <w:t xml:space="preserve"> </w:t>
      </w:r>
      <w:r w:rsidRPr="00FF7193">
        <w:rPr>
          <w:rFonts w:ascii="Arial Narrow" w:hAnsi="Arial Narrow" w:cs="Tahoma"/>
        </w:rPr>
        <w:t>signataire:</w:t>
      </w:r>
    </w:p>
    <w:p w:rsidR="005D5009" w:rsidRPr="00FF7193" w:rsidRDefault="005D5009" w:rsidP="005D5009">
      <w:pPr>
        <w:widowControl w:val="0"/>
        <w:autoSpaceDE w:val="0"/>
        <w:autoSpaceDN w:val="0"/>
        <w:adjustRightInd w:val="0"/>
        <w:spacing w:line="250" w:lineRule="auto"/>
        <w:ind w:right="6"/>
        <w:rPr>
          <w:rFonts w:ascii="Arial Narrow" w:hAnsi="Arial Narrow" w:cs="Tahoma"/>
        </w:rPr>
      </w:pPr>
      <w:r w:rsidRPr="00FF7193">
        <w:rPr>
          <w:rFonts w:ascii="Arial Narrow" w:hAnsi="Arial Narrow" w:cs="Tahoma"/>
        </w:rPr>
        <w:t>Nom</w:t>
      </w:r>
      <w:r w:rsidR="00DF5196" w:rsidRPr="00FF7193">
        <w:rPr>
          <w:rFonts w:ascii="Arial Narrow" w:hAnsi="Arial Narrow" w:cs="Tahoma"/>
        </w:rPr>
        <w:t xml:space="preserve"> </w:t>
      </w:r>
      <w:r w:rsidRPr="00FF7193">
        <w:rPr>
          <w:rFonts w:ascii="Arial Narrow" w:hAnsi="Arial Narrow" w:cs="Tahoma"/>
        </w:rPr>
        <w:t>du</w:t>
      </w:r>
      <w:r w:rsidR="00DF5196" w:rsidRPr="00FF7193">
        <w:rPr>
          <w:rFonts w:ascii="Arial Narrow" w:hAnsi="Arial Narrow" w:cs="Tahoma"/>
        </w:rPr>
        <w:t xml:space="preserve"> </w:t>
      </w:r>
      <w:r w:rsidRPr="00FF7193">
        <w:rPr>
          <w:rFonts w:ascii="Arial Narrow" w:hAnsi="Arial Narrow" w:cs="Tahoma"/>
        </w:rPr>
        <w:t>Candidat: Adresse:</w:t>
      </w:r>
    </w:p>
    <w:p w:rsidR="005D5009" w:rsidRPr="00FF7193" w:rsidRDefault="005D5009" w:rsidP="005D5009">
      <w:pPr>
        <w:widowControl w:val="0"/>
        <w:autoSpaceDE w:val="0"/>
        <w:autoSpaceDN w:val="0"/>
        <w:adjustRightInd w:val="0"/>
        <w:spacing w:before="4" w:line="160" w:lineRule="exact"/>
        <w:ind w:right="6"/>
        <w:rPr>
          <w:rFonts w:ascii="Arial Narrow" w:hAnsi="Arial Narrow" w:cs="Tahoma"/>
          <w:sz w:val="16"/>
          <w:szCs w:val="16"/>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ind w:right="6"/>
        <w:rPr>
          <w:rFonts w:ascii="Arial Narrow" w:hAnsi="Arial Narrow" w:cs="Tahoma"/>
          <w:sz w:val="20"/>
          <w:szCs w:val="20"/>
        </w:rPr>
      </w:pPr>
    </w:p>
    <w:p w:rsidR="005D5009" w:rsidRPr="00FF7193" w:rsidRDefault="005D5009" w:rsidP="0009532D">
      <w:pPr>
        <w:pStyle w:val="Titre3"/>
        <w:rPr>
          <w:rFonts w:ascii="Arial Narrow" w:hAnsi="Arial Narrow"/>
          <w:smallCaps w:val="0"/>
          <w:sz w:val="34"/>
          <w:szCs w:val="34"/>
        </w:rPr>
      </w:pPr>
      <w:r w:rsidRPr="00FF7193">
        <w:rPr>
          <w:rFonts w:ascii="Arial Narrow" w:hAnsi="Arial Narrow" w:cs="Tahoma"/>
          <w:b w:val="0"/>
          <w:bCs/>
          <w:sz w:val="34"/>
          <w:szCs w:val="34"/>
        </w:rPr>
        <w:br w:type="page"/>
      </w:r>
      <w:bookmarkStart w:id="28" w:name="_Toc481762742"/>
      <w:bookmarkStart w:id="29" w:name="_Toc482782616"/>
      <w:bookmarkStart w:id="30" w:name="_Toc488662235"/>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B.</w:t>
      </w:r>
      <w:r w:rsidR="0009532D" w:rsidRPr="00FF7193">
        <w:rPr>
          <w:rFonts w:ascii="Arial Narrow" w:hAnsi="Arial Narrow"/>
          <w:smallCaps w:val="0"/>
          <w:sz w:val="34"/>
          <w:szCs w:val="34"/>
        </w:rPr>
        <w:t xml:space="preserve"> </w:t>
      </w:r>
      <w:r w:rsidRPr="00FF7193">
        <w:rPr>
          <w:rFonts w:ascii="Arial Narrow" w:hAnsi="Arial Narrow"/>
          <w:smallCaps w:val="0"/>
          <w:sz w:val="34"/>
          <w:szCs w:val="34"/>
        </w:rPr>
        <w:t>Références</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du</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Candidat</w:t>
      </w:r>
      <w:bookmarkEnd w:id="28"/>
      <w:bookmarkEnd w:id="29"/>
      <w:bookmarkEnd w:id="30"/>
    </w:p>
    <w:p w:rsidR="005D5009" w:rsidRPr="00FF7193" w:rsidRDefault="005D5009" w:rsidP="005D5009">
      <w:pPr>
        <w:widowControl w:val="0"/>
        <w:autoSpaceDE w:val="0"/>
        <w:autoSpaceDN w:val="0"/>
        <w:adjustRightInd w:val="0"/>
        <w:spacing w:before="10"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rPr>
          <w:rFonts w:ascii="Arial Narrow" w:hAnsi="Arial Narrow" w:cs="Tahoma"/>
        </w:rPr>
      </w:pPr>
      <w:r w:rsidRPr="00FF7193">
        <w:rPr>
          <w:rFonts w:ascii="Arial Narrow" w:hAnsi="Arial Narrow" w:cs="Tahoma"/>
        </w:rPr>
        <w:t>Cette rubrique réfère aux services</w:t>
      </w:r>
      <w:r w:rsidR="00DF5196" w:rsidRPr="00FF7193">
        <w:rPr>
          <w:rFonts w:ascii="Arial Narrow" w:hAnsi="Arial Narrow" w:cs="Tahoma"/>
        </w:rPr>
        <w:t xml:space="preserve"> </w:t>
      </w:r>
      <w:r w:rsidRPr="00FF7193">
        <w:rPr>
          <w:rFonts w:ascii="Arial Narrow" w:hAnsi="Arial Narrow" w:cs="Tahoma"/>
        </w:rPr>
        <w:t>rendus</w:t>
      </w:r>
      <w:r w:rsidR="00DF5196" w:rsidRPr="00FF7193">
        <w:rPr>
          <w:rFonts w:ascii="Arial Narrow" w:hAnsi="Arial Narrow" w:cs="Tahoma"/>
        </w:rPr>
        <w:t xml:space="preserve"> </w:t>
      </w:r>
      <w:r w:rsidRPr="00FF7193">
        <w:rPr>
          <w:rFonts w:ascii="Arial Narrow" w:hAnsi="Arial Narrow" w:cs="Tahoma"/>
        </w:rPr>
        <w:t>pendant</w:t>
      </w:r>
      <w:r w:rsidR="00DF5196" w:rsidRPr="00FF7193">
        <w:rPr>
          <w:rFonts w:ascii="Arial Narrow" w:hAnsi="Arial Narrow" w:cs="Tahoma"/>
        </w:rPr>
        <w:t xml:space="preserve"> </w:t>
      </w:r>
      <w:r w:rsidRPr="00FF7193">
        <w:rPr>
          <w:rFonts w:ascii="Arial Narrow" w:hAnsi="Arial Narrow" w:cs="Tahoma"/>
        </w:rPr>
        <w:t>les</w:t>
      </w:r>
      <w:r w:rsidRPr="00FF7193">
        <w:rPr>
          <w:rFonts w:ascii="Arial Narrow" w:hAnsi="Arial Narrow" w:cs="Tahoma"/>
          <w:spacing w:val="-5"/>
        </w:rPr>
        <w:t xml:space="preserve"> cinq (0</w:t>
      </w:r>
      <w:r w:rsidRPr="00FF7193">
        <w:rPr>
          <w:rFonts w:ascii="Arial Narrow" w:hAnsi="Arial Narrow" w:cs="Tahoma"/>
        </w:rPr>
        <w:t>5) dernières</w:t>
      </w:r>
      <w:r w:rsidR="00DF5196" w:rsidRPr="00FF7193">
        <w:rPr>
          <w:rFonts w:ascii="Arial Narrow" w:hAnsi="Arial Narrow" w:cs="Tahoma"/>
        </w:rPr>
        <w:t xml:space="preserve"> </w:t>
      </w:r>
      <w:r w:rsidRPr="00FF7193">
        <w:rPr>
          <w:rFonts w:ascii="Arial Narrow" w:hAnsi="Arial Narrow" w:cs="Tahoma"/>
        </w:rPr>
        <w:t>années</w:t>
      </w:r>
      <w:r w:rsidRPr="00FF7193">
        <w:rPr>
          <w:rFonts w:ascii="Arial Narrow" w:hAnsi="Arial Narrow" w:cs="Tahoma"/>
          <w:spacing w:val="-5"/>
        </w:rPr>
        <w:t xml:space="preserve"> et </w:t>
      </w:r>
      <w:r w:rsidRPr="00FF7193">
        <w:rPr>
          <w:rFonts w:ascii="Arial Narrow" w:hAnsi="Arial Narrow" w:cs="Tahoma"/>
        </w:rPr>
        <w:t>qui</w:t>
      </w:r>
      <w:r w:rsidR="00DF5196" w:rsidRPr="00FF7193">
        <w:rPr>
          <w:rFonts w:ascii="Arial Narrow" w:hAnsi="Arial Narrow" w:cs="Tahoma"/>
        </w:rPr>
        <w:t xml:space="preserve"> </w:t>
      </w:r>
      <w:r w:rsidRPr="00FF7193">
        <w:rPr>
          <w:rFonts w:ascii="Arial Narrow" w:hAnsi="Arial Narrow" w:cs="Tahoma"/>
        </w:rPr>
        <w:t>illustrent</w:t>
      </w:r>
      <w:r w:rsidR="00DF5196" w:rsidRPr="00FF7193">
        <w:rPr>
          <w:rFonts w:ascii="Arial Narrow" w:hAnsi="Arial Narrow" w:cs="Tahoma"/>
        </w:rPr>
        <w:t xml:space="preserve"> </w:t>
      </w:r>
      <w:r w:rsidRPr="00FF7193">
        <w:rPr>
          <w:rFonts w:ascii="Arial Narrow" w:hAnsi="Arial Narrow" w:cs="Tahoma"/>
        </w:rPr>
        <w:t>le</w:t>
      </w:r>
      <w:r w:rsidR="00DF5196" w:rsidRPr="00FF7193">
        <w:rPr>
          <w:rFonts w:ascii="Arial Narrow" w:hAnsi="Arial Narrow" w:cs="Tahoma"/>
        </w:rPr>
        <w:t xml:space="preserve"> </w:t>
      </w:r>
      <w:r w:rsidRPr="00FF7193">
        <w:rPr>
          <w:rFonts w:ascii="Arial Narrow" w:hAnsi="Arial Narrow" w:cs="Tahoma"/>
        </w:rPr>
        <w:t>mieux</w:t>
      </w:r>
      <w:r w:rsidR="00DF5196" w:rsidRPr="00FF7193">
        <w:rPr>
          <w:rFonts w:ascii="Arial Narrow" w:hAnsi="Arial Narrow" w:cs="Tahoma"/>
        </w:rPr>
        <w:t xml:space="preserve"> </w:t>
      </w:r>
      <w:r w:rsidRPr="00FF7193">
        <w:rPr>
          <w:rFonts w:ascii="Arial Narrow" w:hAnsi="Arial Narrow" w:cs="Tahoma"/>
        </w:rPr>
        <w:t>les qualifications du candidat.</w:t>
      </w:r>
    </w:p>
    <w:p w:rsidR="005D5009" w:rsidRPr="00FF7193" w:rsidRDefault="005D5009" w:rsidP="005D5009">
      <w:pPr>
        <w:widowControl w:val="0"/>
        <w:autoSpaceDE w:val="0"/>
        <w:autoSpaceDN w:val="0"/>
        <w:adjustRightInd w:val="0"/>
        <w:spacing w:before="8" w:line="280" w:lineRule="exact"/>
        <w:rPr>
          <w:rFonts w:ascii="Arial Narrow" w:hAnsi="Arial Narrow" w:cs="Tahoma"/>
          <w:sz w:val="28"/>
          <w:szCs w:val="28"/>
        </w:rPr>
      </w:pPr>
    </w:p>
    <w:p w:rsidR="005D5009" w:rsidRPr="00FF7193" w:rsidRDefault="005D5009" w:rsidP="005D5009">
      <w:pPr>
        <w:widowControl w:val="0"/>
        <w:autoSpaceDE w:val="0"/>
        <w:autoSpaceDN w:val="0"/>
        <w:adjustRightInd w:val="0"/>
        <w:spacing w:line="250" w:lineRule="auto"/>
        <w:jc w:val="both"/>
        <w:rPr>
          <w:rFonts w:ascii="Arial Narrow" w:hAnsi="Arial Narrow" w:cs="Tahoma"/>
        </w:rPr>
      </w:pPr>
      <w:r w:rsidRPr="00FF7193">
        <w:rPr>
          <w:rFonts w:ascii="Arial Narrow" w:hAnsi="Arial Narrow" w:cs="Tahoma"/>
        </w:rPr>
        <w:t>À l’aide du formulaire ci-dessous, indiquez les renseignements demandés pour chaque mission pertinente que votre société/organisme a obtenue par contrat, soit en tant que seule société, soit comme</w:t>
      </w:r>
      <w:r w:rsidR="00DF5196" w:rsidRPr="00FF7193">
        <w:rPr>
          <w:rFonts w:ascii="Arial Narrow" w:hAnsi="Arial Narrow" w:cs="Tahoma"/>
        </w:rPr>
        <w:t xml:space="preserve"> </w:t>
      </w:r>
      <w:r w:rsidRPr="00FF7193">
        <w:rPr>
          <w:rFonts w:ascii="Arial Narrow" w:hAnsi="Arial Narrow" w:cs="Tahoma"/>
        </w:rPr>
        <w:t>l’un</w:t>
      </w:r>
      <w:r w:rsidR="00DF5196" w:rsidRPr="00FF7193">
        <w:rPr>
          <w:rFonts w:ascii="Arial Narrow" w:hAnsi="Arial Narrow" w:cs="Tahoma"/>
        </w:rPr>
        <w:t xml:space="preserve"> </w:t>
      </w:r>
      <w:r w:rsidRPr="00FF7193">
        <w:rPr>
          <w:rFonts w:ascii="Arial Narrow" w:hAnsi="Arial Narrow" w:cs="Tahoma"/>
        </w:rPr>
        <w:t>des</w:t>
      </w:r>
      <w:r w:rsidR="00DF5196" w:rsidRPr="00FF7193">
        <w:rPr>
          <w:rFonts w:ascii="Arial Narrow" w:hAnsi="Arial Narrow" w:cs="Tahoma"/>
        </w:rPr>
        <w:t xml:space="preserve"> </w:t>
      </w:r>
      <w:r w:rsidRPr="00FF7193">
        <w:rPr>
          <w:rFonts w:ascii="Arial Narrow" w:hAnsi="Arial Narrow" w:cs="Tahoma"/>
        </w:rPr>
        <w:t>principaux</w:t>
      </w:r>
      <w:r w:rsidR="00DF5196" w:rsidRPr="00FF7193">
        <w:rPr>
          <w:rFonts w:ascii="Arial Narrow" w:hAnsi="Arial Narrow" w:cs="Tahoma"/>
        </w:rPr>
        <w:t xml:space="preserve"> </w:t>
      </w:r>
      <w:r w:rsidRPr="00FF7193">
        <w:rPr>
          <w:rFonts w:ascii="Arial Narrow" w:hAnsi="Arial Narrow" w:cs="Tahoma"/>
        </w:rPr>
        <w:t>partenaires</w:t>
      </w:r>
      <w:r w:rsidR="00DF5196" w:rsidRPr="00FF7193">
        <w:rPr>
          <w:rFonts w:ascii="Arial Narrow" w:hAnsi="Arial Narrow" w:cs="Tahoma"/>
        </w:rPr>
        <w:t xml:space="preserve"> </w:t>
      </w:r>
      <w:r w:rsidRPr="00FF7193">
        <w:rPr>
          <w:rFonts w:ascii="Arial Narrow" w:hAnsi="Arial Narrow" w:cs="Tahoma"/>
        </w:rPr>
        <w:t>d’un</w:t>
      </w:r>
      <w:r w:rsidR="00DF5196" w:rsidRPr="00FF7193">
        <w:rPr>
          <w:rFonts w:ascii="Arial Narrow" w:hAnsi="Arial Narrow" w:cs="Tahoma"/>
        </w:rPr>
        <w:t xml:space="preserve"> </w:t>
      </w:r>
      <w:r w:rsidRPr="00FF7193">
        <w:rPr>
          <w:rFonts w:ascii="Arial Narrow" w:hAnsi="Arial Narrow" w:cs="Tahoma"/>
        </w:rPr>
        <w:t>groupement.</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5" w:line="260" w:lineRule="exact"/>
        <w:rPr>
          <w:rFonts w:ascii="Arial Narrow" w:hAnsi="Arial Narrow" w:cs="Tahoma"/>
          <w:sz w:val="26"/>
          <w:szCs w:val="26"/>
        </w:rPr>
      </w:pPr>
    </w:p>
    <w:tbl>
      <w:tblPr>
        <w:tblW w:w="0" w:type="auto"/>
        <w:tblInd w:w="5" w:type="dxa"/>
        <w:tblLayout w:type="fixed"/>
        <w:tblCellMar>
          <w:left w:w="0" w:type="dxa"/>
          <w:right w:w="0" w:type="dxa"/>
        </w:tblCellMar>
        <w:tblLook w:val="0000" w:firstRow="0" w:lastRow="0" w:firstColumn="0" w:lastColumn="0" w:noHBand="0" w:noVBand="0"/>
      </w:tblPr>
      <w:tblGrid>
        <w:gridCol w:w="4500"/>
        <w:gridCol w:w="5580"/>
      </w:tblGrid>
      <w:tr w:rsidR="00FF7193" w:rsidRPr="00FF7193" w:rsidTr="000D0D6F">
        <w:trPr>
          <w:trHeight w:hRule="exact" w:val="475"/>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la</w:t>
            </w:r>
            <w:r w:rsidR="00DF5196" w:rsidRPr="00FF7193">
              <w:rPr>
                <w:rFonts w:ascii="Arial Narrow" w:hAnsi="Arial Narrow" w:cs="Tahoma"/>
                <w:sz w:val="22"/>
                <w:szCs w:val="22"/>
              </w:rPr>
              <w:t xml:space="preserve"> </w:t>
            </w:r>
            <w:r w:rsidRPr="00FF7193">
              <w:rPr>
                <w:rFonts w:ascii="Arial Narrow" w:hAnsi="Arial Narrow" w:cs="Tahoma"/>
                <w:sz w:val="22"/>
                <w:szCs w:val="22"/>
              </w:rPr>
              <w:t>Mission:</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Pays:</w:t>
            </w:r>
          </w:p>
        </w:tc>
      </w:tr>
      <w:tr w:rsidR="00FF7193" w:rsidRPr="00FF7193" w:rsidTr="000D0D6F">
        <w:trPr>
          <w:trHeight w:hRule="exact" w:val="88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Lieu:</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Personnel</w:t>
            </w:r>
            <w:r w:rsidR="00DF5196" w:rsidRPr="00FF7193">
              <w:rPr>
                <w:rFonts w:ascii="Arial Narrow" w:hAnsi="Arial Narrow" w:cs="Tahoma"/>
                <w:sz w:val="22"/>
                <w:szCs w:val="22"/>
              </w:rPr>
              <w:t xml:space="preserve"> </w:t>
            </w:r>
            <w:r w:rsidRPr="00FF7193">
              <w:rPr>
                <w:rFonts w:ascii="Arial Narrow" w:hAnsi="Arial Narrow" w:cs="Tahoma"/>
                <w:sz w:val="22"/>
                <w:szCs w:val="22"/>
              </w:rPr>
              <w:t>spécialisé</w:t>
            </w:r>
            <w:r w:rsidR="00DF5196" w:rsidRPr="00FF7193">
              <w:rPr>
                <w:rFonts w:ascii="Arial Narrow" w:hAnsi="Arial Narrow" w:cs="Tahoma"/>
                <w:sz w:val="22"/>
                <w:szCs w:val="22"/>
              </w:rPr>
              <w:t xml:space="preserve"> </w:t>
            </w:r>
            <w:r w:rsidRPr="00FF7193">
              <w:rPr>
                <w:rFonts w:ascii="Arial Narrow" w:hAnsi="Arial Narrow" w:cs="Tahoma"/>
                <w:sz w:val="22"/>
                <w:szCs w:val="22"/>
              </w:rPr>
              <w:t>fourni</w:t>
            </w:r>
            <w:r w:rsidR="00DF5196" w:rsidRPr="00FF7193">
              <w:rPr>
                <w:rFonts w:ascii="Arial Narrow" w:hAnsi="Arial Narrow" w:cs="Tahoma"/>
                <w:sz w:val="22"/>
                <w:szCs w:val="22"/>
              </w:rPr>
              <w:t xml:space="preserve"> </w:t>
            </w:r>
            <w:r w:rsidRPr="00FF7193">
              <w:rPr>
                <w:rFonts w:ascii="Arial Narrow" w:hAnsi="Arial Narrow" w:cs="Tahoma"/>
                <w:sz w:val="22"/>
                <w:szCs w:val="22"/>
              </w:rPr>
              <w:t>par</w:t>
            </w:r>
            <w:r w:rsidR="00DF5196" w:rsidRPr="00FF7193">
              <w:rPr>
                <w:rFonts w:ascii="Arial Narrow" w:hAnsi="Arial Narrow" w:cs="Tahoma"/>
                <w:sz w:val="22"/>
                <w:szCs w:val="22"/>
              </w:rPr>
              <w:t xml:space="preserve"> </w:t>
            </w:r>
            <w:r w:rsidRPr="00FF7193">
              <w:rPr>
                <w:rFonts w:ascii="Arial Narrow" w:hAnsi="Arial Narrow" w:cs="Tahoma"/>
                <w:sz w:val="22"/>
                <w:szCs w:val="22"/>
              </w:rPr>
              <w:t>votre société/organisme</w:t>
            </w:r>
            <w:r w:rsidR="00F47E11">
              <w:rPr>
                <w:rFonts w:ascii="Arial Narrow" w:hAnsi="Arial Narrow" w:cs="Tahoma"/>
                <w:sz w:val="22"/>
                <w:szCs w:val="22"/>
              </w:rPr>
              <w:t xml:space="preserve"> </w:t>
            </w:r>
            <w:r w:rsidRPr="00FF7193">
              <w:rPr>
                <w:rFonts w:ascii="Arial Narrow" w:hAnsi="Arial Narrow" w:cs="Tahoma"/>
                <w:sz w:val="22"/>
                <w:szCs w:val="22"/>
              </w:rPr>
              <w:t>(profils):</w:t>
            </w:r>
          </w:p>
        </w:tc>
      </w:tr>
      <w:tr w:rsidR="00FF7193" w:rsidRPr="00FF7193" w:rsidTr="000D0D6F">
        <w:trPr>
          <w:trHeight w:hRule="exact" w:val="80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w:t>
            </w:r>
            <w:r w:rsidR="00DF5196" w:rsidRPr="00FF7193">
              <w:rPr>
                <w:rFonts w:ascii="Arial Narrow" w:hAnsi="Arial Narrow" w:cs="Tahoma"/>
                <w:sz w:val="22"/>
                <w:szCs w:val="22"/>
              </w:rPr>
              <w:t xml:space="preserve"> </w:t>
            </w:r>
            <w:r w:rsidRPr="00FF7193">
              <w:rPr>
                <w:rFonts w:ascii="Arial Narrow" w:hAnsi="Arial Narrow" w:cs="Tahoma"/>
                <w:sz w:val="22"/>
                <w:szCs w:val="22"/>
              </w:rPr>
              <w:t>du</w:t>
            </w:r>
            <w:r w:rsidR="00DF5196" w:rsidRPr="00FF7193">
              <w:rPr>
                <w:rFonts w:ascii="Arial Narrow" w:hAnsi="Arial Narrow" w:cs="Tahoma"/>
                <w:sz w:val="22"/>
                <w:szCs w:val="22"/>
              </w:rPr>
              <w:t xml:space="preserve"> </w:t>
            </w:r>
            <w:r w:rsidRPr="00FF7193">
              <w:rPr>
                <w:rFonts w:ascii="Arial Narrow" w:hAnsi="Arial Narrow" w:cs="Tahoma"/>
                <w:sz w:val="22"/>
                <w:szCs w:val="22"/>
              </w:rPr>
              <w:t>Client:</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Nombre</w:t>
            </w:r>
            <w:r w:rsidR="00DF5196" w:rsidRPr="00FF7193">
              <w:rPr>
                <w:rFonts w:ascii="Arial Narrow" w:hAnsi="Arial Narrow" w:cs="Tahoma"/>
                <w:sz w:val="22"/>
                <w:szCs w:val="22"/>
              </w:rPr>
              <w:t xml:space="preserve"> </w:t>
            </w:r>
            <w:r w:rsidRPr="00FF7193">
              <w:rPr>
                <w:rFonts w:ascii="Arial Narrow" w:hAnsi="Arial Narrow" w:cs="Tahoma"/>
                <w:sz w:val="22"/>
                <w:szCs w:val="22"/>
              </w:rPr>
              <w:t>d’employés</w:t>
            </w:r>
            <w:r w:rsidR="00DF5196" w:rsidRPr="00FF7193">
              <w:rPr>
                <w:rFonts w:ascii="Arial Narrow" w:hAnsi="Arial Narrow" w:cs="Tahoma"/>
                <w:sz w:val="22"/>
                <w:szCs w:val="22"/>
              </w:rPr>
              <w:t xml:space="preserve"> </w:t>
            </w:r>
            <w:r w:rsidRPr="00FF7193">
              <w:rPr>
                <w:rFonts w:ascii="Arial Narrow" w:hAnsi="Arial Narrow" w:cs="Tahoma"/>
                <w:sz w:val="22"/>
                <w:szCs w:val="22"/>
              </w:rPr>
              <w:t>ayant</w:t>
            </w:r>
            <w:r w:rsidR="00DF5196" w:rsidRPr="00FF7193">
              <w:rPr>
                <w:rFonts w:ascii="Arial Narrow" w:hAnsi="Arial Narrow" w:cs="Tahoma"/>
                <w:sz w:val="22"/>
                <w:szCs w:val="22"/>
              </w:rPr>
              <w:t xml:space="preserve"> </w:t>
            </w:r>
            <w:r w:rsidRPr="00FF7193">
              <w:rPr>
                <w:rFonts w:ascii="Arial Narrow" w:hAnsi="Arial Narrow" w:cs="Tahoma"/>
                <w:sz w:val="22"/>
                <w:szCs w:val="22"/>
              </w:rPr>
              <w:t>participé à</w:t>
            </w:r>
            <w:r w:rsidR="00DF5196" w:rsidRPr="00FF7193">
              <w:rPr>
                <w:rFonts w:ascii="Arial Narrow" w:hAnsi="Arial Narrow" w:cs="Tahoma"/>
                <w:sz w:val="22"/>
                <w:szCs w:val="22"/>
              </w:rPr>
              <w:t xml:space="preserve"> </w:t>
            </w:r>
            <w:r w:rsidRPr="00FF7193">
              <w:rPr>
                <w:rFonts w:ascii="Arial Narrow" w:hAnsi="Arial Narrow" w:cs="Tahoma"/>
                <w:sz w:val="22"/>
                <w:szCs w:val="22"/>
              </w:rPr>
              <w:t>la</w:t>
            </w:r>
            <w:r w:rsidR="00DF5196" w:rsidRPr="00FF7193">
              <w:rPr>
                <w:rFonts w:ascii="Arial Narrow" w:hAnsi="Arial Narrow" w:cs="Tahoma"/>
                <w:sz w:val="22"/>
                <w:szCs w:val="22"/>
              </w:rPr>
              <w:t xml:space="preserve"> </w:t>
            </w:r>
            <w:r w:rsidRPr="00FF7193">
              <w:rPr>
                <w:rFonts w:ascii="Arial Narrow" w:hAnsi="Arial Narrow" w:cs="Tahoma"/>
                <w:sz w:val="22"/>
                <w:szCs w:val="22"/>
              </w:rPr>
              <w:t>Mission:</w:t>
            </w:r>
          </w:p>
        </w:tc>
      </w:tr>
      <w:tr w:rsidR="00FF7193" w:rsidRPr="00FF7193" w:rsidTr="000D0D6F">
        <w:trPr>
          <w:trHeight w:hRule="exact" w:val="92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Adresse:</w:t>
            </w:r>
          </w:p>
        </w:tc>
        <w:tc>
          <w:tcPr>
            <w:tcW w:w="5580" w:type="dxa"/>
            <w:vMerge w:val="restart"/>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Nombre</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mois</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travail;</w:t>
            </w:r>
          </w:p>
          <w:p w:rsidR="005D5009" w:rsidRPr="00FF7193" w:rsidRDefault="00DF5196" w:rsidP="00DF5196">
            <w:pPr>
              <w:widowControl w:val="0"/>
              <w:autoSpaceDE w:val="0"/>
              <w:autoSpaceDN w:val="0"/>
              <w:adjustRightInd w:val="0"/>
              <w:rPr>
                <w:rFonts w:ascii="Arial Narrow" w:hAnsi="Arial Narrow" w:cs="Tahoma"/>
              </w:rPr>
            </w:pPr>
            <w:r w:rsidRPr="00FF7193">
              <w:rPr>
                <w:rFonts w:ascii="Arial Narrow" w:hAnsi="Arial Narrow" w:cs="Tahoma"/>
                <w:sz w:val="22"/>
                <w:szCs w:val="22"/>
              </w:rPr>
              <w:t>D</w:t>
            </w:r>
            <w:r w:rsidR="005D5009" w:rsidRPr="00FF7193">
              <w:rPr>
                <w:rFonts w:ascii="Arial Narrow" w:hAnsi="Arial Narrow" w:cs="Tahoma"/>
                <w:sz w:val="22"/>
                <w:szCs w:val="22"/>
              </w:rPr>
              <w:t>urée</w:t>
            </w:r>
            <w:r w:rsidRPr="00FF7193">
              <w:rPr>
                <w:rFonts w:ascii="Arial Narrow" w:hAnsi="Arial Narrow" w:cs="Tahoma"/>
                <w:sz w:val="22"/>
                <w:szCs w:val="22"/>
              </w:rPr>
              <w:t xml:space="preserve"> d</w:t>
            </w:r>
            <w:r w:rsidR="005D5009" w:rsidRPr="00FF7193">
              <w:rPr>
                <w:rFonts w:ascii="Arial Narrow" w:hAnsi="Arial Narrow" w:cs="Tahoma"/>
                <w:sz w:val="22"/>
                <w:szCs w:val="22"/>
              </w:rPr>
              <w:t>e</w:t>
            </w:r>
            <w:r w:rsidRPr="00FF7193">
              <w:rPr>
                <w:rFonts w:ascii="Arial Narrow" w:hAnsi="Arial Narrow" w:cs="Tahoma"/>
                <w:sz w:val="22"/>
                <w:szCs w:val="22"/>
              </w:rPr>
              <w:t xml:space="preserve"> </w:t>
            </w:r>
            <w:r w:rsidR="005D5009" w:rsidRPr="00FF7193">
              <w:rPr>
                <w:rFonts w:ascii="Arial Narrow" w:hAnsi="Arial Narrow" w:cs="Tahoma"/>
                <w:sz w:val="22"/>
                <w:szCs w:val="22"/>
              </w:rPr>
              <w:t>la</w:t>
            </w:r>
            <w:r w:rsidRPr="00FF7193">
              <w:rPr>
                <w:rFonts w:ascii="Arial Narrow" w:hAnsi="Arial Narrow" w:cs="Tahoma"/>
                <w:sz w:val="22"/>
                <w:szCs w:val="22"/>
              </w:rPr>
              <w:t xml:space="preserve"> </w:t>
            </w:r>
            <w:r w:rsidR="005D5009" w:rsidRPr="00FF7193">
              <w:rPr>
                <w:rFonts w:ascii="Arial Narrow" w:hAnsi="Arial Narrow" w:cs="Tahoma"/>
                <w:sz w:val="22"/>
                <w:szCs w:val="22"/>
              </w:rPr>
              <w:t>Mission:</w:t>
            </w:r>
          </w:p>
        </w:tc>
      </w:tr>
      <w:tr w:rsidR="00FF7193" w:rsidRPr="00FF7193" w:rsidTr="000D0D6F">
        <w:trPr>
          <w:trHeight w:hRule="exact" w:val="56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Délai:</w:t>
            </w:r>
          </w:p>
        </w:tc>
        <w:tc>
          <w:tcPr>
            <w:tcW w:w="5580" w:type="dxa"/>
            <w:vMerge/>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88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tabs>
                <w:tab w:val="left" w:pos="4020"/>
              </w:tabs>
              <w:autoSpaceDE w:val="0"/>
              <w:autoSpaceDN w:val="0"/>
              <w:adjustRightInd w:val="0"/>
              <w:rPr>
                <w:rFonts w:ascii="Arial Narrow" w:hAnsi="Arial Narrow" w:cs="Tahoma"/>
              </w:rPr>
            </w:pPr>
            <w:r w:rsidRPr="00FF7193">
              <w:rPr>
                <w:rFonts w:ascii="Arial Narrow" w:hAnsi="Arial Narrow" w:cs="Tahoma"/>
                <w:sz w:val="22"/>
                <w:szCs w:val="22"/>
              </w:rPr>
              <w:t>Date</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démarrage : Date</w:t>
            </w:r>
            <w:r w:rsidR="00DF5196" w:rsidRPr="00FF7193">
              <w:rPr>
                <w:rFonts w:ascii="Arial Narrow" w:hAnsi="Arial Narrow" w:cs="Tahoma"/>
                <w:sz w:val="22"/>
                <w:szCs w:val="22"/>
              </w:rPr>
              <w:t xml:space="preserve"> </w:t>
            </w:r>
            <w:r w:rsidRPr="00FF7193">
              <w:rPr>
                <w:rFonts w:ascii="Arial Narrow" w:hAnsi="Arial Narrow" w:cs="Tahoma"/>
                <w:sz w:val="22"/>
                <w:szCs w:val="22"/>
              </w:rPr>
              <w:t>d’achèvement:</w:t>
            </w:r>
          </w:p>
          <w:p w:rsidR="005D5009" w:rsidRPr="00FF7193" w:rsidRDefault="005D5009" w:rsidP="000D0D6F">
            <w:pPr>
              <w:widowControl w:val="0"/>
              <w:tabs>
                <w:tab w:val="left" w:pos="4020"/>
              </w:tabs>
              <w:autoSpaceDE w:val="0"/>
              <w:autoSpaceDN w:val="0"/>
              <w:adjustRightInd w:val="0"/>
              <w:rPr>
                <w:rFonts w:ascii="Arial Narrow" w:hAnsi="Arial Narrow" w:cs="Tahoma"/>
              </w:rPr>
            </w:pPr>
            <w:r w:rsidRPr="00FF7193">
              <w:rPr>
                <w:rFonts w:ascii="Arial Narrow" w:hAnsi="Arial Narrow" w:cs="Tahoma"/>
                <w:i/>
                <w:iCs/>
                <w:sz w:val="22"/>
                <w:szCs w:val="22"/>
              </w:rPr>
              <w:t>(mois/année) (mois/année)</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Valeur</w:t>
            </w:r>
            <w:r w:rsidR="00DF5196" w:rsidRPr="00FF7193">
              <w:rPr>
                <w:rFonts w:ascii="Arial Narrow" w:hAnsi="Arial Narrow" w:cs="Tahoma"/>
                <w:sz w:val="22"/>
                <w:szCs w:val="22"/>
              </w:rPr>
              <w:t xml:space="preserve"> </w:t>
            </w:r>
            <w:r w:rsidRPr="00FF7193">
              <w:rPr>
                <w:rFonts w:ascii="Arial Narrow" w:hAnsi="Arial Narrow" w:cs="Tahoma"/>
                <w:sz w:val="22"/>
                <w:szCs w:val="22"/>
              </w:rPr>
              <w:t>approximative</w:t>
            </w:r>
            <w:r w:rsidR="00DF5196" w:rsidRPr="00FF7193">
              <w:rPr>
                <w:rFonts w:ascii="Arial Narrow" w:hAnsi="Arial Narrow" w:cs="Tahoma"/>
                <w:sz w:val="22"/>
                <w:szCs w:val="22"/>
              </w:rPr>
              <w:t xml:space="preserve"> </w:t>
            </w:r>
            <w:r w:rsidRPr="00FF7193">
              <w:rPr>
                <w:rFonts w:ascii="Arial Narrow" w:hAnsi="Arial Narrow" w:cs="Tahoma"/>
                <w:sz w:val="22"/>
                <w:szCs w:val="22"/>
              </w:rPr>
              <w:t>des</w:t>
            </w:r>
            <w:r w:rsidR="00DF5196" w:rsidRPr="00FF7193">
              <w:rPr>
                <w:rFonts w:ascii="Arial Narrow" w:hAnsi="Arial Narrow" w:cs="Tahoma"/>
                <w:sz w:val="22"/>
                <w:szCs w:val="22"/>
              </w:rPr>
              <w:t xml:space="preserve"> </w:t>
            </w:r>
            <w:r w:rsidRPr="00FF7193">
              <w:rPr>
                <w:rFonts w:ascii="Arial Narrow" w:hAnsi="Arial Narrow" w:cs="Tahoma"/>
                <w:sz w:val="22"/>
                <w:szCs w:val="22"/>
              </w:rPr>
              <w:t>services</w:t>
            </w:r>
          </w:p>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(en</w:t>
            </w:r>
            <w:r w:rsidR="00DF5196" w:rsidRPr="00FF7193">
              <w:rPr>
                <w:rFonts w:ascii="Arial Narrow" w:hAnsi="Arial Narrow" w:cs="Tahoma"/>
                <w:sz w:val="22"/>
                <w:szCs w:val="22"/>
              </w:rPr>
              <w:t xml:space="preserve"> </w:t>
            </w:r>
            <w:r w:rsidRPr="00FF7193">
              <w:rPr>
                <w:rFonts w:ascii="Arial Narrow" w:hAnsi="Arial Narrow" w:cs="Tahoma"/>
                <w:sz w:val="22"/>
                <w:szCs w:val="22"/>
              </w:rPr>
              <w:t>francs</w:t>
            </w:r>
            <w:r w:rsidR="00DF5196" w:rsidRPr="00FF7193">
              <w:rPr>
                <w:rFonts w:ascii="Arial Narrow" w:hAnsi="Arial Narrow" w:cs="Tahoma"/>
                <w:sz w:val="22"/>
                <w:szCs w:val="22"/>
              </w:rPr>
              <w:t xml:space="preserve"> </w:t>
            </w:r>
            <w:r w:rsidRPr="00FF7193">
              <w:rPr>
                <w:rFonts w:ascii="Arial Narrow" w:hAnsi="Arial Narrow" w:cs="Tahoma"/>
                <w:sz w:val="22"/>
                <w:szCs w:val="22"/>
              </w:rPr>
              <w:t>CFA</w:t>
            </w:r>
            <w:r w:rsidR="00DF5196" w:rsidRPr="00FF7193">
              <w:rPr>
                <w:rFonts w:ascii="Arial Narrow" w:hAnsi="Arial Narrow" w:cs="Tahoma"/>
                <w:sz w:val="22"/>
                <w:szCs w:val="22"/>
              </w:rPr>
              <w:t xml:space="preserve"> </w:t>
            </w:r>
            <w:r w:rsidRPr="00FF7193">
              <w:rPr>
                <w:rFonts w:ascii="Arial Narrow" w:hAnsi="Arial Narrow" w:cs="Tahoma"/>
                <w:sz w:val="22"/>
                <w:szCs w:val="22"/>
              </w:rPr>
              <w:t>HT):</w:t>
            </w:r>
          </w:p>
        </w:tc>
      </w:tr>
      <w:tr w:rsidR="00FF7193" w:rsidRPr="00FF7193" w:rsidTr="000D0D6F">
        <w:trPr>
          <w:trHeight w:hRule="exact" w:val="112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w:t>
            </w:r>
            <w:r w:rsidR="00DF5196" w:rsidRPr="00FF7193">
              <w:rPr>
                <w:rFonts w:ascii="Arial Narrow" w:hAnsi="Arial Narrow" w:cs="Tahoma"/>
                <w:sz w:val="22"/>
                <w:szCs w:val="22"/>
              </w:rPr>
              <w:t xml:space="preserve"> </w:t>
            </w:r>
            <w:r w:rsidRPr="00FF7193">
              <w:rPr>
                <w:rFonts w:ascii="Arial Narrow" w:hAnsi="Arial Narrow" w:cs="Tahoma"/>
                <w:sz w:val="22"/>
                <w:szCs w:val="22"/>
              </w:rPr>
              <w:t>des</w:t>
            </w:r>
            <w:r w:rsidR="00DF5196" w:rsidRPr="00FF7193">
              <w:rPr>
                <w:rFonts w:ascii="Arial Narrow" w:hAnsi="Arial Narrow" w:cs="Tahoma"/>
                <w:sz w:val="22"/>
                <w:szCs w:val="22"/>
              </w:rPr>
              <w:t xml:space="preserve"> </w:t>
            </w:r>
            <w:r w:rsidRPr="00FF7193">
              <w:rPr>
                <w:rFonts w:ascii="Arial Narrow" w:hAnsi="Arial Narrow" w:cs="Tahoma"/>
                <w:sz w:val="22"/>
                <w:szCs w:val="22"/>
              </w:rPr>
              <w:t>prestataires</w:t>
            </w:r>
            <w:r w:rsidR="00DF5196" w:rsidRPr="00FF7193">
              <w:rPr>
                <w:rFonts w:ascii="Arial Narrow" w:hAnsi="Arial Narrow" w:cs="Tahoma"/>
                <w:sz w:val="22"/>
                <w:szCs w:val="22"/>
              </w:rPr>
              <w:t xml:space="preserve"> </w:t>
            </w:r>
            <w:r w:rsidRPr="00FF7193">
              <w:rPr>
                <w:rFonts w:ascii="Arial Narrow" w:hAnsi="Arial Narrow" w:cs="Tahoma"/>
                <w:sz w:val="22"/>
                <w:szCs w:val="22"/>
              </w:rPr>
              <w:t>associés/partenaires</w:t>
            </w:r>
            <w:r w:rsidR="00DF5196" w:rsidRPr="00FF7193">
              <w:rPr>
                <w:rFonts w:ascii="Arial Narrow" w:hAnsi="Arial Narrow" w:cs="Tahoma"/>
                <w:sz w:val="22"/>
                <w:szCs w:val="22"/>
              </w:rPr>
              <w:t xml:space="preserve"> </w:t>
            </w:r>
            <w:r w:rsidRPr="00FF7193">
              <w:rPr>
                <w:rFonts w:ascii="Arial Narrow" w:hAnsi="Arial Narrow" w:cs="Tahoma"/>
                <w:sz w:val="22"/>
                <w:szCs w:val="22"/>
              </w:rPr>
              <w:t>éventuels:</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Nombre</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mois</w:t>
            </w:r>
            <w:r w:rsidR="00DF5196" w:rsidRPr="00FF7193">
              <w:rPr>
                <w:rFonts w:ascii="Arial Narrow" w:hAnsi="Arial Narrow" w:cs="Tahoma"/>
                <w:sz w:val="22"/>
                <w:szCs w:val="22"/>
              </w:rPr>
              <w:t xml:space="preserve"> </w:t>
            </w:r>
            <w:r w:rsidRPr="00FF7193">
              <w:rPr>
                <w:rFonts w:ascii="Arial Narrow" w:hAnsi="Arial Narrow" w:cs="Tahoma"/>
                <w:sz w:val="22"/>
                <w:szCs w:val="22"/>
              </w:rPr>
              <w:t>de</w:t>
            </w:r>
            <w:r w:rsidR="00DF5196" w:rsidRPr="00FF7193">
              <w:rPr>
                <w:rFonts w:ascii="Arial Narrow" w:hAnsi="Arial Narrow" w:cs="Tahoma"/>
                <w:sz w:val="22"/>
                <w:szCs w:val="22"/>
              </w:rPr>
              <w:t xml:space="preserve"> </w:t>
            </w:r>
            <w:r w:rsidRPr="00FF7193">
              <w:rPr>
                <w:rFonts w:ascii="Arial Narrow" w:hAnsi="Arial Narrow" w:cs="Tahoma"/>
                <w:sz w:val="22"/>
                <w:szCs w:val="22"/>
              </w:rPr>
              <w:t>travail de</w:t>
            </w:r>
            <w:r w:rsidR="00DF5196" w:rsidRPr="00FF7193">
              <w:rPr>
                <w:rFonts w:ascii="Arial Narrow" w:hAnsi="Arial Narrow" w:cs="Tahoma"/>
                <w:sz w:val="22"/>
                <w:szCs w:val="22"/>
              </w:rPr>
              <w:t xml:space="preserve"> </w:t>
            </w:r>
            <w:r w:rsidRPr="00FF7193">
              <w:rPr>
                <w:rFonts w:ascii="Arial Narrow" w:hAnsi="Arial Narrow" w:cs="Tahoma"/>
                <w:sz w:val="22"/>
                <w:szCs w:val="22"/>
              </w:rPr>
              <w:t>spécialistes</w:t>
            </w:r>
            <w:r w:rsidR="00DF5196" w:rsidRPr="00FF7193">
              <w:rPr>
                <w:rFonts w:ascii="Arial Narrow" w:hAnsi="Arial Narrow" w:cs="Tahoma"/>
                <w:sz w:val="22"/>
                <w:szCs w:val="22"/>
              </w:rPr>
              <w:t xml:space="preserve"> </w:t>
            </w:r>
            <w:r w:rsidRPr="00FF7193">
              <w:rPr>
                <w:rFonts w:ascii="Arial Narrow" w:hAnsi="Arial Narrow" w:cs="Tahoma"/>
                <w:sz w:val="22"/>
                <w:szCs w:val="22"/>
              </w:rPr>
              <w:t>fournis</w:t>
            </w:r>
            <w:r w:rsidR="00DF5196" w:rsidRPr="00FF7193">
              <w:rPr>
                <w:rFonts w:ascii="Arial Narrow" w:hAnsi="Arial Narrow" w:cs="Tahoma"/>
                <w:sz w:val="22"/>
                <w:szCs w:val="22"/>
              </w:rPr>
              <w:t xml:space="preserve"> </w:t>
            </w:r>
            <w:r w:rsidRPr="00FF7193">
              <w:rPr>
                <w:rFonts w:ascii="Arial Narrow" w:hAnsi="Arial Narrow" w:cs="Tahoma"/>
                <w:sz w:val="22"/>
                <w:szCs w:val="22"/>
              </w:rPr>
              <w:t>par les</w:t>
            </w:r>
            <w:r w:rsidR="00DF5196" w:rsidRPr="00FF7193">
              <w:rPr>
                <w:rFonts w:ascii="Arial Narrow" w:hAnsi="Arial Narrow" w:cs="Tahoma"/>
                <w:sz w:val="22"/>
                <w:szCs w:val="22"/>
              </w:rPr>
              <w:t xml:space="preserve"> </w:t>
            </w:r>
            <w:r w:rsidRPr="00FF7193">
              <w:rPr>
                <w:rFonts w:ascii="Arial Narrow" w:hAnsi="Arial Narrow" w:cs="Tahoma"/>
                <w:sz w:val="22"/>
                <w:szCs w:val="22"/>
              </w:rPr>
              <w:t>prestataires</w:t>
            </w:r>
            <w:r w:rsidR="00DF5196" w:rsidRPr="00FF7193">
              <w:rPr>
                <w:rFonts w:ascii="Arial Narrow" w:hAnsi="Arial Narrow" w:cs="Tahoma"/>
                <w:sz w:val="22"/>
                <w:szCs w:val="22"/>
              </w:rPr>
              <w:t xml:space="preserve"> </w:t>
            </w:r>
            <w:r w:rsidRPr="00FF7193">
              <w:rPr>
                <w:rFonts w:ascii="Arial Narrow" w:hAnsi="Arial Narrow" w:cs="Tahoma"/>
                <w:sz w:val="22"/>
                <w:szCs w:val="22"/>
              </w:rPr>
              <w:t>associés:</w:t>
            </w:r>
          </w:p>
        </w:tc>
      </w:tr>
      <w:tr w:rsidR="00FF7193" w:rsidRPr="00FF7193" w:rsidTr="00804830">
        <w:trPr>
          <w:trHeight w:hRule="exact" w:val="884"/>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Nom</w:t>
            </w:r>
            <w:r w:rsidR="00460FFD" w:rsidRPr="00FF7193">
              <w:rPr>
                <w:rFonts w:ascii="Arial Narrow" w:hAnsi="Arial Narrow" w:cs="Tahoma"/>
                <w:sz w:val="22"/>
                <w:szCs w:val="22"/>
              </w:rPr>
              <w:t xml:space="preserve"> </w:t>
            </w:r>
            <w:r w:rsidRPr="00FF7193">
              <w:rPr>
                <w:rFonts w:ascii="Arial Narrow" w:hAnsi="Arial Narrow" w:cs="Tahoma"/>
                <w:sz w:val="22"/>
                <w:szCs w:val="22"/>
              </w:rPr>
              <w:t>et</w:t>
            </w:r>
            <w:r w:rsidR="00460FFD" w:rsidRPr="00FF7193">
              <w:rPr>
                <w:rFonts w:ascii="Arial Narrow" w:hAnsi="Arial Narrow" w:cs="Tahoma"/>
                <w:sz w:val="22"/>
                <w:szCs w:val="22"/>
              </w:rPr>
              <w:t xml:space="preserve"> </w:t>
            </w:r>
            <w:r w:rsidRPr="00FF7193">
              <w:rPr>
                <w:rFonts w:ascii="Arial Narrow" w:hAnsi="Arial Narrow" w:cs="Tahoma"/>
                <w:sz w:val="22"/>
                <w:szCs w:val="22"/>
              </w:rPr>
              <w:t>fonctions</w:t>
            </w:r>
            <w:r w:rsidR="00460FFD" w:rsidRPr="00FF7193">
              <w:rPr>
                <w:rFonts w:ascii="Arial Narrow" w:hAnsi="Arial Narrow" w:cs="Tahoma"/>
                <w:sz w:val="22"/>
                <w:szCs w:val="22"/>
              </w:rPr>
              <w:t xml:space="preserve"> </w:t>
            </w:r>
            <w:r w:rsidRPr="00FF7193">
              <w:rPr>
                <w:rFonts w:ascii="Arial Narrow" w:hAnsi="Arial Narrow" w:cs="Tahoma"/>
                <w:sz w:val="22"/>
                <w:szCs w:val="22"/>
              </w:rPr>
              <w:t>des</w:t>
            </w:r>
            <w:r w:rsidR="00460FFD" w:rsidRPr="00FF7193">
              <w:rPr>
                <w:rFonts w:ascii="Arial Narrow" w:hAnsi="Arial Narrow" w:cs="Tahoma"/>
                <w:sz w:val="22"/>
                <w:szCs w:val="22"/>
              </w:rPr>
              <w:t xml:space="preserve"> </w:t>
            </w:r>
            <w:r w:rsidRPr="00FF7193">
              <w:rPr>
                <w:rFonts w:ascii="Arial Narrow" w:hAnsi="Arial Narrow" w:cs="Tahoma"/>
                <w:sz w:val="22"/>
                <w:szCs w:val="22"/>
              </w:rPr>
              <w:t>responsables</w:t>
            </w:r>
            <w:r w:rsidR="00460FFD" w:rsidRPr="00FF7193">
              <w:rPr>
                <w:rFonts w:ascii="Arial Narrow" w:hAnsi="Arial Narrow" w:cs="Tahoma"/>
                <w:sz w:val="22"/>
                <w:szCs w:val="22"/>
              </w:rPr>
              <w:t xml:space="preserve"> </w:t>
            </w:r>
            <w:r w:rsidRPr="00FF7193">
              <w:rPr>
                <w:rFonts w:ascii="Arial Narrow" w:hAnsi="Arial Narrow" w:cs="Tahoma"/>
                <w:sz w:val="22"/>
                <w:szCs w:val="22"/>
              </w:rPr>
              <w:t>(Directeur/Coordinateur</w:t>
            </w:r>
            <w:r w:rsidR="00460FFD" w:rsidRPr="00FF7193">
              <w:rPr>
                <w:rFonts w:ascii="Arial Narrow" w:hAnsi="Arial Narrow" w:cs="Tahoma"/>
                <w:sz w:val="22"/>
                <w:szCs w:val="22"/>
              </w:rPr>
              <w:t xml:space="preserve"> </w:t>
            </w:r>
            <w:r w:rsidRPr="00FF7193">
              <w:rPr>
                <w:rFonts w:ascii="Arial Narrow" w:hAnsi="Arial Narrow" w:cs="Tahoma"/>
                <w:sz w:val="22"/>
                <w:szCs w:val="22"/>
              </w:rPr>
              <w:t>du</w:t>
            </w:r>
            <w:r w:rsidR="00460FFD" w:rsidRPr="00FF7193">
              <w:rPr>
                <w:rFonts w:ascii="Arial Narrow" w:hAnsi="Arial Narrow" w:cs="Tahoma"/>
                <w:sz w:val="22"/>
                <w:szCs w:val="22"/>
              </w:rPr>
              <w:t xml:space="preserve"> </w:t>
            </w:r>
            <w:r w:rsidRPr="00FF7193">
              <w:rPr>
                <w:rFonts w:ascii="Arial Narrow" w:hAnsi="Arial Narrow" w:cs="Tahoma"/>
                <w:sz w:val="22"/>
                <w:szCs w:val="22"/>
              </w:rPr>
              <w:t>projet,</w:t>
            </w:r>
            <w:r w:rsidR="00460FFD" w:rsidRPr="00FF7193">
              <w:rPr>
                <w:rFonts w:ascii="Arial Narrow" w:hAnsi="Arial Narrow" w:cs="Tahoma"/>
                <w:sz w:val="22"/>
                <w:szCs w:val="22"/>
              </w:rPr>
              <w:t xml:space="preserve"> </w:t>
            </w:r>
            <w:r w:rsidRPr="00FF7193">
              <w:rPr>
                <w:rFonts w:ascii="Arial Narrow" w:hAnsi="Arial Narrow" w:cs="Tahoma"/>
                <w:sz w:val="22"/>
                <w:szCs w:val="22"/>
              </w:rPr>
              <w:t>Responsable</w:t>
            </w:r>
            <w:r w:rsidR="00460FFD" w:rsidRPr="00FF7193">
              <w:rPr>
                <w:rFonts w:ascii="Arial Narrow" w:hAnsi="Arial Narrow" w:cs="Tahoma"/>
                <w:sz w:val="22"/>
                <w:szCs w:val="22"/>
              </w:rPr>
              <w:t xml:space="preserve"> </w:t>
            </w:r>
            <w:r w:rsidRPr="00FF7193">
              <w:rPr>
                <w:rFonts w:ascii="Arial Narrow" w:hAnsi="Arial Narrow" w:cs="Tahoma"/>
                <w:sz w:val="22"/>
                <w:szCs w:val="22"/>
              </w:rPr>
              <w:t>de</w:t>
            </w:r>
            <w:r w:rsidR="00460FFD" w:rsidRPr="00FF7193">
              <w:rPr>
                <w:rFonts w:ascii="Arial Narrow" w:hAnsi="Arial Narrow" w:cs="Tahoma"/>
                <w:sz w:val="22"/>
                <w:szCs w:val="22"/>
              </w:rPr>
              <w:t xml:space="preserve"> </w:t>
            </w:r>
            <w:r w:rsidRPr="00FF7193">
              <w:rPr>
                <w:rFonts w:ascii="Arial Narrow" w:hAnsi="Arial Narrow" w:cs="Tahoma"/>
                <w:sz w:val="22"/>
                <w:szCs w:val="22"/>
              </w:rPr>
              <w:t>l’équipe):</w:t>
            </w:r>
          </w:p>
        </w:tc>
      </w:tr>
      <w:tr w:rsidR="00FF7193" w:rsidRPr="00FF7193" w:rsidTr="00804830">
        <w:trPr>
          <w:trHeight w:hRule="exact" w:val="571"/>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Descriptif</w:t>
            </w:r>
            <w:r w:rsidR="00460FFD" w:rsidRPr="00FF7193">
              <w:rPr>
                <w:rFonts w:ascii="Arial Narrow" w:hAnsi="Arial Narrow" w:cs="Tahoma"/>
                <w:sz w:val="22"/>
                <w:szCs w:val="22"/>
              </w:rPr>
              <w:t xml:space="preserve"> </w:t>
            </w:r>
            <w:r w:rsidRPr="00FF7193">
              <w:rPr>
                <w:rFonts w:ascii="Arial Narrow" w:hAnsi="Arial Narrow" w:cs="Tahoma"/>
                <w:sz w:val="22"/>
                <w:szCs w:val="22"/>
              </w:rPr>
              <w:t>du</w:t>
            </w:r>
            <w:r w:rsidR="00460FFD" w:rsidRPr="00FF7193">
              <w:rPr>
                <w:rFonts w:ascii="Arial Narrow" w:hAnsi="Arial Narrow" w:cs="Tahoma"/>
                <w:sz w:val="22"/>
                <w:szCs w:val="22"/>
              </w:rPr>
              <w:t xml:space="preserve"> </w:t>
            </w:r>
            <w:r w:rsidRPr="00FF7193">
              <w:rPr>
                <w:rFonts w:ascii="Arial Narrow" w:hAnsi="Arial Narrow" w:cs="Tahoma"/>
                <w:sz w:val="22"/>
                <w:szCs w:val="22"/>
              </w:rPr>
              <w:t>projet:</w:t>
            </w:r>
          </w:p>
        </w:tc>
      </w:tr>
      <w:tr w:rsidR="005D5009" w:rsidRPr="00FF7193" w:rsidTr="00804830">
        <w:trPr>
          <w:trHeight w:hRule="exact" w:val="835"/>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r w:rsidRPr="00FF7193">
              <w:rPr>
                <w:rFonts w:ascii="Arial Narrow" w:hAnsi="Arial Narrow" w:cs="Tahoma"/>
                <w:sz w:val="22"/>
                <w:szCs w:val="22"/>
              </w:rPr>
              <w:t>Description</w:t>
            </w:r>
            <w:r w:rsidR="00460FFD" w:rsidRPr="00FF7193">
              <w:rPr>
                <w:rFonts w:ascii="Arial Narrow" w:hAnsi="Arial Narrow" w:cs="Tahoma"/>
                <w:sz w:val="22"/>
                <w:szCs w:val="22"/>
              </w:rPr>
              <w:t xml:space="preserve"> </w:t>
            </w:r>
            <w:r w:rsidRPr="00FF7193">
              <w:rPr>
                <w:rFonts w:ascii="Arial Narrow" w:hAnsi="Arial Narrow" w:cs="Tahoma"/>
                <w:sz w:val="22"/>
                <w:szCs w:val="22"/>
              </w:rPr>
              <w:t>des</w:t>
            </w:r>
            <w:r w:rsidR="00460FFD" w:rsidRPr="00FF7193">
              <w:rPr>
                <w:rFonts w:ascii="Arial Narrow" w:hAnsi="Arial Narrow" w:cs="Tahoma"/>
                <w:sz w:val="22"/>
                <w:szCs w:val="22"/>
              </w:rPr>
              <w:t xml:space="preserve"> </w:t>
            </w:r>
            <w:r w:rsidRPr="00FF7193">
              <w:rPr>
                <w:rFonts w:ascii="Arial Narrow" w:hAnsi="Arial Narrow" w:cs="Tahoma"/>
                <w:sz w:val="22"/>
                <w:szCs w:val="22"/>
              </w:rPr>
              <w:t>services</w:t>
            </w:r>
            <w:r w:rsidR="00460FFD" w:rsidRPr="00FF7193">
              <w:rPr>
                <w:rFonts w:ascii="Arial Narrow" w:hAnsi="Arial Narrow" w:cs="Tahoma"/>
                <w:sz w:val="22"/>
                <w:szCs w:val="22"/>
              </w:rPr>
              <w:t xml:space="preserve"> </w:t>
            </w:r>
            <w:r w:rsidRPr="00FF7193">
              <w:rPr>
                <w:rFonts w:ascii="Arial Narrow" w:hAnsi="Arial Narrow" w:cs="Tahoma"/>
                <w:sz w:val="22"/>
                <w:szCs w:val="22"/>
              </w:rPr>
              <w:t>effectivement</w:t>
            </w:r>
            <w:r w:rsidR="00460FFD" w:rsidRPr="00FF7193">
              <w:rPr>
                <w:rFonts w:ascii="Arial Narrow" w:hAnsi="Arial Narrow" w:cs="Tahoma"/>
                <w:sz w:val="22"/>
                <w:szCs w:val="22"/>
              </w:rPr>
              <w:t xml:space="preserve"> </w:t>
            </w:r>
            <w:r w:rsidRPr="00FF7193">
              <w:rPr>
                <w:rFonts w:ascii="Arial Narrow" w:hAnsi="Arial Narrow" w:cs="Tahoma"/>
                <w:sz w:val="22"/>
                <w:szCs w:val="22"/>
              </w:rPr>
              <w:t>rendus</w:t>
            </w:r>
            <w:r w:rsidR="00460FFD" w:rsidRPr="00FF7193">
              <w:rPr>
                <w:rFonts w:ascii="Arial Narrow" w:hAnsi="Arial Narrow" w:cs="Tahoma"/>
                <w:sz w:val="22"/>
                <w:szCs w:val="22"/>
              </w:rPr>
              <w:t xml:space="preserve"> </w:t>
            </w:r>
            <w:r w:rsidRPr="00FF7193">
              <w:rPr>
                <w:rFonts w:ascii="Arial Narrow" w:hAnsi="Arial Narrow" w:cs="Tahoma"/>
                <w:sz w:val="22"/>
                <w:szCs w:val="22"/>
              </w:rPr>
              <w:t>par</w:t>
            </w:r>
            <w:r w:rsidR="00460FFD" w:rsidRPr="00FF7193">
              <w:rPr>
                <w:rFonts w:ascii="Arial Narrow" w:hAnsi="Arial Narrow" w:cs="Tahoma"/>
                <w:sz w:val="22"/>
                <w:szCs w:val="22"/>
              </w:rPr>
              <w:t xml:space="preserve"> </w:t>
            </w:r>
            <w:r w:rsidRPr="00FF7193">
              <w:rPr>
                <w:rFonts w:ascii="Arial Narrow" w:hAnsi="Arial Narrow" w:cs="Tahoma"/>
                <w:sz w:val="22"/>
                <w:szCs w:val="22"/>
              </w:rPr>
              <w:t>votre</w:t>
            </w:r>
            <w:r w:rsidR="00460FFD" w:rsidRPr="00FF7193">
              <w:rPr>
                <w:rFonts w:ascii="Arial Narrow" w:hAnsi="Arial Narrow" w:cs="Tahoma"/>
                <w:sz w:val="22"/>
                <w:szCs w:val="22"/>
              </w:rPr>
              <w:t xml:space="preserve"> </w:t>
            </w:r>
            <w:r w:rsidRPr="00FF7193">
              <w:rPr>
                <w:rFonts w:ascii="Arial Narrow" w:hAnsi="Arial Narrow" w:cs="Tahoma"/>
                <w:sz w:val="22"/>
                <w:szCs w:val="22"/>
              </w:rPr>
              <w:t>personnel:</w:t>
            </w:r>
          </w:p>
        </w:tc>
      </w:tr>
    </w:tbl>
    <w:p w:rsidR="005D5009" w:rsidRPr="00FF7193" w:rsidRDefault="005D5009" w:rsidP="005D5009">
      <w:pPr>
        <w:widowControl w:val="0"/>
        <w:autoSpaceDE w:val="0"/>
        <w:autoSpaceDN w:val="0"/>
        <w:adjustRightInd w:val="0"/>
        <w:spacing w:before="6"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tabs>
          <w:tab w:val="left" w:pos="10800"/>
        </w:tabs>
        <w:autoSpaceDE w:val="0"/>
        <w:autoSpaceDN w:val="0"/>
        <w:adjustRightInd w:val="0"/>
        <w:spacing w:line="240" w:lineRule="exact"/>
        <w:ind w:left="1567" w:right="-109"/>
        <w:rPr>
          <w:rFonts w:ascii="Arial Narrow" w:hAnsi="Arial Narrow" w:cs="Tahoma"/>
        </w:rPr>
      </w:pPr>
      <w:r w:rsidRPr="00FF7193">
        <w:rPr>
          <w:rFonts w:ascii="Arial Narrow" w:hAnsi="Arial Narrow" w:cs="Tahoma"/>
        </w:rPr>
        <w:t>Nom</w:t>
      </w:r>
      <w:r w:rsidR="004A7E06" w:rsidRPr="00FF7193">
        <w:rPr>
          <w:rFonts w:ascii="Arial Narrow" w:hAnsi="Arial Narrow" w:cs="Tahoma"/>
        </w:rPr>
        <w:t xml:space="preserve"> </w:t>
      </w:r>
      <w:r w:rsidRPr="00FF7193">
        <w:rPr>
          <w:rFonts w:ascii="Arial Narrow" w:hAnsi="Arial Narrow" w:cs="Tahoma"/>
        </w:rPr>
        <w:t>du</w:t>
      </w:r>
      <w:r w:rsidR="004A7E06" w:rsidRPr="00FF7193">
        <w:rPr>
          <w:rFonts w:ascii="Arial Narrow" w:hAnsi="Arial Narrow" w:cs="Tahoma"/>
        </w:rPr>
        <w:t xml:space="preserve"> </w:t>
      </w:r>
      <w:r w:rsidRPr="00FF7193">
        <w:rPr>
          <w:rFonts w:ascii="Arial Narrow" w:hAnsi="Arial Narrow" w:cs="Tahoma"/>
        </w:rPr>
        <w:t>candidat:</w:t>
      </w:r>
      <w:r w:rsidRPr="00FF7193">
        <w:rPr>
          <w:rFonts w:ascii="Arial Narrow" w:hAnsi="Arial Narrow" w:cs="Tahoma"/>
          <w:u w:val="single"/>
        </w:rPr>
        <w:tab/>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8" w:line="220" w:lineRule="exact"/>
        <w:rPr>
          <w:rFonts w:ascii="Arial Narrow" w:hAnsi="Arial Narrow" w:cs="Tahoma"/>
          <w:sz w:val="22"/>
          <w:szCs w:val="22"/>
        </w:rPr>
      </w:pPr>
    </w:p>
    <w:p w:rsidR="005D5009" w:rsidRPr="00FF7193" w:rsidRDefault="005D5009" w:rsidP="005D5009">
      <w:pPr>
        <w:widowControl w:val="0"/>
        <w:autoSpaceDE w:val="0"/>
        <w:autoSpaceDN w:val="0"/>
        <w:adjustRightInd w:val="0"/>
        <w:spacing w:line="200" w:lineRule="exact"/>
        <w:ind w:left="127" w:right="-20"/>
        <w:rPr>
          <w:rFonts w:ascii="Arial Narrow" w:hAnsi="Arial Narrow" w:cs="Tahoma"/>
          <w:sz w:val="20"/>
          <w:szCs w:val="20"/>
        </w:rPr>
      </w:pPr>
      <w:r w:rsidRPr="00FF7193">
        <w:rPr>
          <w:rFonts w:ascii="Arial Narrow" w:hAnsi="Arial Narrow" w:cs="Tahoma"/>
          <w:i/>
          <w:iCs/>
          <w:sz w:val="20"/>
          <w:szCs w:val="20"/>
        </w:rPr>
        <w:t>Produire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justificatifs</w:t>
      </w:r>
    </w:p>
    <w:p w:rsidR="005D5009" w:rsidRPr="00FF7193" w:rsidRDefault="005D5009" w:rsidP="0009532D">
      <w:pPr>
        <w:pStyle w:val="Titre3"/>
        <w:rPr>
          <w:rFonts w:ascii="Arial Narrow" w:hAnsi="Arial Narrow"/>
          <w:smallCaps w:val="0"/>
          <w:sz w:val="34"/>
          <w:szCs w:val="34"/>
        </w:rPr>
      </w:pPr>
      <w:r w:rsidRPr="00FF7193">
        <w:rPr>
          <w:rFonts w:ascii="Arial Narrow" w:hAnsi="Arial Narrow" w:cs="Tahoma"/>
          <w:b w:val="0"/>
          <w:bCs/>
          <w:sz w:val="34"/>
          <w:szCs w:val="34"/>
        </w:rPr>
        <w:br w:type="page"/>
      </w:r>
      <w:bookmarkStart w:id="31" w:name="_Toc481762743"/>
      <w:bookmarkStart w:id="32" w:name="_Toc482782617"/>
      <w:bookmarkStart w:id="33" w:name="_Toc488662236"/>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 xml:space="preserve">C. Observations et suggestions du consultant </w:t>
      </w:r>
      <w:r w:rsidRPr="00FF7193">
        <w:rPr>
          <w:rFonts w:ascii="Arial Narrow" w:hAnsi="Arial Narrow"/>
          <w:smallCaps w:val="0"/>
          <w:sz w:val="34"/>
          <w:szCs w:val="34"/>
        </w:rPr>
        <w:br/>
        <w:t xml:space="preserve">sur les termes de référence et sur les données, </w:t>
      </w:r>
      <w:r w:rsidRPr="00FF7193">
        <w:rPr>
          <w:rFonts w:ascii="Arial Narrow" w:hAnsi="Arial Narrow"/>
          <w:smallCaps w:val="0"/>
          <w:sz w:val="34"/>
          <w:szCs w:val="34"/>
        </w:rPr>
        <w:br/>
        <w:t xml:space="preserve">services et installations devant être fournis </w:t>
      </w:r>
      <w:r w:rsidRPr="00FF7193">
        <w:rPr>
          <w:rFonts w:ascii="Arial Narrow" w:hAnsi="Arial Narrow"/>
          <w:smallCaps w:val="0"/>
          <w:sz w:val="34"/>
          <w:szCs w:val="34"/>
        </w:rPr>
        <w:br/>
        <w:t>par le Maître d’Ouvrage</w:t>
      </w:r>
      <w:bookmarkEnd w:id="31"/>
      <w:bookmarkEnd w:id="32"/>
      <w:bookmarkEnd w:id="33"/>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9" w:line="220" w:lineRule="exact"/>
        <w:rPr>
          <w:rFonts w:ascii="Arial Narrow" w:hAnsi="Arial Narrow" w:cs="Tahoma"/>
          <w:sz w:val="22"/>
          <w:szCs w:val="22"/>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Sur</w:t>
      </w:r>
      <w:r w:rsidR="004A7E06" w:rsidRPr="00FF7193">
        <w:rPr>
          <w:rFonts w:ascii="Arial Narrow" w:hAnsi="Arial Narrow" w:cs="Tahoma"/>
        </w:rPr>
        <w:t xml:space="preserve"> </w:t>
      </w:r>
      <w:r w:rsidRPr="00FF7193">
        <w:rPr>
          <w:rFonts w:ascii="Arial Narrow" w:hAnsi="Arial Narrow" w:cs="Tahoma"/>
        </w:rPr>
        <w:t>les</w:t>
      </w:r>
      <w:r w:rsidR="004A7E06" w:rsidRPr="00FF7193">
        <w:rPr>
          <w:rFonts w:ascii="Arial Narrow" w:hAnsi="Arial Narrow" w:cs="Tahoma"/>
        </w:rPr>
        <w:t xml:space="preserve"> </w:t>
      </w:r>
      <w:r w:rsidRPr="00FF7193">
        <w:rPr>
          <w:rFonts w:ascii="Arial Narrow" w:hAnsi="Arial Narrow" w:cs="Tahoma"/>
        </w:rPr>
        <w:t>termes</w:t>
      </w:r>
      <w:r w:rsidR="004A7E06" w:rsidRPr="00FF7193">
        <w:rPr>
          <w:rFonts w:ascii="Arial Narrow" w:hAnsi="Arial Narrow" w:cs="Tahoma"/>
        </w:rPr>
        <w:t xml:space="preserve"> </w:t>
      </w:r>
      <w:r w:rsidRPr="00FF7193">
        <w:rPr>
          <w:rFonts w:ascii="Arial Narrow" w:hAnsi="Arial Narrow" w:cs="Tahoma"/>
        </w:rPr>
        <w:t>de</w:t>
      </w:r>
      <w:r w:rsidR="004A7E06" w:rsidRPr="00FF7193">
        <w:rPr>
          <w:rFonts w:ascii="Arial Narrow" w:hAnsi="Arial Narrow" w:cs="Tahoma"/>
        </w:rPr>
        <w:t xml:space="preserve"> </w:t>
      </w:r>
      <w:r w:rsidRPr="00FF7193">
        <w:rPr>
          <w:rFonts w:ascii="Arial Narrow" w:hAnsi="Arial Narrow" w:cs="Tahoma"/>
        </w:rPr>
        <w:t>référence:</w:t>
      </w:r>
    </w:p>
    <w:p w:rsidR="005D5009" w:rsidRPr="00FF7193" w:rsidRDefault="005D5009" w:rsidP="005D5009">
      <w:pPr>
        <w:widowControl w:val="0"/>
        <w:autoSpaceDE w:val="0"/>
        <w:autoSpaceDN w:val="0"/>
        <w:adjustRightInd w:val="0"/>
        <w:spacing w:before="8" w:line="180" w:lineRule="exact"/>
        <w:rPr>
          <w:rFonts w:ascii="Arial Narrow" w:hAnsi="Arial Narrow" w:cs="Tahoma"/>
          <w:sz w:val="18"/>
          <w:szCs w:val="18"/>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1.</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2.</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3.</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4.</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5.</w:t>
      </w:r>
    </w:p>
    <w:p w:rsidR="005D5009" w:rsidRPr="00FF7193" w:rsidRDefault="005D5009" w:rsidP="005D5009">
      <w:pPr>
        <w:widowControl w:val="0"/>
        <w:autoSpaceDE w:val="0"/>
        <w:autoSpaceDN w:val="0"/>
        <w:adjustRightInd w:val="0"/>
        <w:spacing w:before="4" w:line="160" w:lineRule="exact"/>
        <w:rPr>
          <w:rFonts w:ascii="Arial Narrow" w:hAnsi="Arial Narrow" w:cs="Tahoma"/>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Sur</w:t>
      </w:r>
      <w:r w:rsidR="004A7E06" w:rsidRPr="00FF7193">
        <w:rPr>
          <w:rFonts w:ascii="Arial Narrow" w:hAnsi="Arial Narrow" w:cs="Tahoma"/>
        </w:rPr>
        <w:t xml:space="preserve"> </w:t>
      </w:r>
      <w:r w:rsidRPr="00FF7193">
        <w:rPr>
          <w:rFonts w:ascii="Arial Narrow" w:hAnsi="Arial Narrow" w:cs="Tahoma"/>
        </w:rPr>
        <w:t>les</w:t>
      </w:r>
      <w:r w:rsidR="004A7E06" w:rsidRPr="00FF7193">
        <w:rPr>
          <w:rFonts w:ascii="Arial Narrow" w:hAnsi="Arial Narrow" w:cs="Tahoma"/>
        </w:rPr>
        <w:t xml:space="preserve"> </w:t>
      </w:r>
      <w:r w:rsidRPr="00FF7193">
        <w:rPr>
          <w:rFonts w:ascii="Arial Narrow" w:hAnsi="Arial Narrow" w:cs="Tahoma"/>
        </w:rPr>
        <w:t>données,</w:t>
      </w:r>
      <w:r w:rsidR="004A7E06" w:rsidRPr="00FF7193">
        <w:rPr>
          <w:rFonts w:ascii="Arial Narrow" w:hAnsi="Arial Narrow" w:cs="Tahoma"/>
        </w:rPr>
        <w:t xml:space="preserve"> </w:t>
      </w:r>
      <w:r w:rsidRPr="00FF7193">
        <w:rPr>
          <w:rFonts w:ascii="Arial Narrow" w:hAnsi="Arial Narrow" w:cs="Tahoma"/>
        </w:rPr>
        <w:t>services</w:t>
      </w:r>
      <w:r w:rsidR="004A7E06" w:rsidRPr="00FF7193">
        <w:rPr>
          <w:rFonts w:ascii="Arial Narrow" w:hAnsi="Arial Narrow" w:cs="Tahoma"/>
        </w:rPr>
        <w:t xml:space="preserve"> </w:t>
      </w:r>
      <w:r w:rsidRPr="00FF7193">
        <w:rPr>
          <w:rFonts w:ascii="Arial Narrow" w:hAnsi="Arial Narrow" w:cs="Tahoma"/>
        </w:rPr>
        <w:t>et</w:t>
      </w:r>
      <w:r w:rsidR="004A7E06" w:rsidRPr="00FF7193">
        <w:rPr>
          <w:rFonts w:ascii="Arial Narrow" w:hAnsi="Arial Narrow" w:cs="Tahoma"/>
        </w:rPr>
        <w:t xml:space="preserve"> </w:t>
      </w:r>
      <w:r w:rsidRPr="00FF7193">
        <w:rPr>
          <w:rFonts w:ascii="Arial Narrow" w:hAnsi="Arial Narrow" w:cs="Tahoma"/>
        </w:rPr>
        <w:t>installations</w:t>
      </w:r>
      <w:r w:rsidR="004A7E06" w:rsidRPr="00FF7193">
        <w:rPr>
          <w:rFonts w:ascii="Arial Narrow" w:hAnsi="Arial Narrow" w:cs="Tahoma"/>
        </w:rPr>
        <w:t xml:space="preserve"> </w:t>
      </w:r>
      <w:r w:rsidRPr="00FF7193">
        <w:rPr>
          <w:rFonts w:ascii="Arial Narrow" w:hAnsi="Arial Narrow" w:cs="Tahoma"/>
        </w:rPr>
        <w:t>devant</w:t>
      </w:r>
      <w:r w:rsidR="004A7E06" w:rsidRPr="00FF7193">
        <w:rPr>
          <w:rFonts w:ascii="Arial Narrow" w:hAnsi="Arial Narrow" w:cs="Tahoma"/>
        </w:rPr>
        <w:t xml:space="preserve"> </w:t>
      </w:r>
      <w:r w:rsidRPr="00FF7193">
        <w:rPr>
          <w:rFonts w:ascii="Arial Narrow" w:hAnsi="Arial Narrow" w:cs="Tahoma"/>
        </w:rPr>
        <w:t>être</w:t>
      </w:r>
      <w:r w:rsidR="004A7E06" w:rsidRPr="00FF7193">
        <w:rPr>
          <w:rFonts w:ascii="Arial Narrow" w:hAnsi="Arial Narrow" w:cs="Tahoma"/>
        </w:rPr>
        <w:t xml:space="preserve"> </w:t>
      </w:r>
      <w:r w:rsidRPr="00FF7193">
        <w:rPr>
          <w:rFonts w:ascii="Arial Narrow" w:hAnsi="Arial Narrow" w:cs="Tahoma"/>
        </w:rPr>
        <w:t>fournis</w:t>
      </w:r>
      <w:r w:rsidR="004A7E06" w:rsidRPr="00FF7193">
        <w:rPr>
          <w:rFonts w:ascii="Arial Narrow" w:hAnsi="Arial Narrow" w:cs="Tahoma"/>
        </w:rPr>
        <w:t xml:space="preserve"> </w:t>
      </w:r>
      <w:r w:rsidRPr="00FF7193">
        <w:rPr>
          <w:rFonts w:ascii="Arial Narrow" w:hAnsi="Arial Narrow" w:cs="Tahoma"/>
        </w:rPr>
        <w:t>par</w:t>
      </w:r>
      <w:r w:rsidR="004A7E06" w:rsidRPr="00FF7193">
        <w:rPr>
          <w:rFonts w:ascii="Arial Narrow" w:hAnsi="Arial Narrow" w:cs="Tahoma"/>
        </w:rPr>
        <w:t xml:space="preserve"> </w:t>
      </w:r>
      <w:r w:rsidRPr="00FF7193">
        <w:rPr>
          <w:rFonts w:ascii="Arial Narrow" w:hAnsi="Arial Narrow" w:cs="Tahoma"/>
        </w:rPr>
        <w:t>le</w:t>
      </w:r>
      <w:r w:rsidR="004A7E06" w:rsidRPr="00FF7193">
        <w:rPr>
          <w:rFonts w:ascii="Arial Narrow" w:hAnsi="Arial Narrow" w:cs="Tahoma"/>
        </w:rPr>
        <w:t xml:space="preserve"> </w:t>
      </w:r>
      <w:r w:rsidRPr="00FF7193">
        <w:rPr>
          <w:rFonts w:ascii="Arial Narrow" w:hAnsi="Arial Narrow" w:cs="Tahoma"/>
        </w:rPr>
        <w:t>Maître</w:t>
      </w:r>
      <w:r w:rsidR="004A7E06" w:rsidRPr="00FF7193">
        <w:rPr>
          <w:rFonts w:ascii="Arial Narrow" w:hAnsi="Arial Narrow" w:cs="Tahoma"/>
        </w:rPr>
        <w:t xml:space="preserve"> </w:t>
      </w:r>
      <w:r w:rsidRPr="00FF7193">
        <w:rPr>
          <w:rFonts w:ascii="Arial Narrow" w:hAnsi="Arial Narrow" w:cs="Tahoma"/>
        </w:rPr>
        <w:t>d’Ouvrage:</w:t>
      </w:r>
    </w:p>
    <w:p w:rsidR="005D5009" w:rsidRPr="00FF7193" w:rsidRDefault="005D5009" w:rsidP="005D5009">
      <w:pPr>
        <w:widowControl w:val="0"/>
        <w:autoSpaceDE w:val="0"/>
        <w:autoSpaceDN w:val="0"/>
        <w:adjustRightInd w:val="0"/>
        <w:spacing w:before="8" w:line="180" w:lineRule="exact"/>
        <w:rPr>
          <w:rFonts w:ascii="Arial Narrow" w:hAnsi="Arial Narrow" w:cs="Tahoma"/>
          <w:sz w:val="18"/>
          <w:szCs w:val="18"/>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1.</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2.</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3.</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4.</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5.</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56"/>
        <w:ind w:right="-20"/>
        <w:jc w:val="center"/>
        <w:rPr>
          <w:rFonts w:ascii="Arial Narrow" w:hAnsi="Arial Narrow" w:cs="Tahoma"/>
          <w:b/>
          <w:bCs/>
          <w:sz w:val="34"/>
          <w:szCs w:val="34"/>
        </w:rPr>
      </w:pPr>
    </w:p>
    <w:p w:rsidR="005D5009" w:rsidRPr="00FF7193" w:rsidRDefault="005D5009" w:rsidP="005D5009">
      <w:pPr>
        <w:widowControl w:val="0"/>
        <w:autoSpaceDE w:val="0"/>
        <w:autoSpaceDN w:val="0"/>
        <w:adjustRightInd w:val="0"/>
        <w:spacing w:before="56"/>
        <w:ind w:right="-20"/>
        <w:jc w:val="center"/>
        <w:rPr>
          <w:rFonts w:ascii="Arial Narrow" w:hAnsi="Arial Narrow" w:cs="Tahoma"/>
          <w:b/>
          <w:bCs/>
          <w:sz w:val="34"/>
          <w:szCs w:val="34"/>
        </w:rPr>
      </w:pPr>
    </w:p>
    <w:p w:rsidR="00767979" w:rsidRPr="00FF7193" w:rsidRDefault="00767979" w:rsidP="005D5009">
      <w:pPr>
        <w:widowControl w:val="0"/>
        <w:autoSpaceDE w:val="0"/>
        <w:autoSpaceDN w:val="0"/>
        <w:adjustRightInd w:val="0"/>
        <w:spacing w:before="56"/>
        <w:ind w:right="-20"/>
        <w:jc w:val="center"/>
        <w:rPr>
          <w:rFonts w:ascii="Arial Narrow" w:hAnsi="Arial Narrow" w:cs="Tahoma"/>
          <w:b/>
          <w:bCs/>
          <w:sz w:val="34"/>
          <w:szCs w:val="34"/>
        </w:rPr>
      </w:pPr>
    </w:p>
    <w:p w:rsidR="00767979" w:rsidRPr="00FF7193" w:rsidRDefault="00767979" w:rsidP="005D5009">
      <w:pPr>
        <w:widowControl w:val="0"/>
        <w:autoSpaceDE w:val="0"/>
        <w:autoSpaceDN w:val="0"/>
        <w:adjustRightInd w:val="0"/>
        <w:spacing w:before="56"/>
        <w:ind w:right="-20"/>
        <w:jc w:val="center"/>
        <w:rPr>
          <w:rFonts w:ascii="Arial Narrow" w:hAnsi="Arial Narrow" w:cs="Tahoma"/>
          <w:b/>
          <w:bCs/>
          <w:sz w:val="34"/>
          <w:szCs w:val="34"/>
        </w:rPr>
      </w:pPr>
    </w:p>
    <w:p w:rsidR="00804830" w:rsidRPr="00FF7193" w:rsidRDefault="00804830" w:rsidP="005D5009">
      <w:pPr>
        <w:widowControl w:val="0"/>
        <w:autoSpaceDE w:val="0"/>
        <w:autoSpaceDN w:val="0"/>
        <w:adjustRightInd w:val="0"/>
        <w:spacing w:before="56"/>
        <w:ind w:right="-20"/>
        <w:jc w:val="center"/>
        <w:rPr>
          <w:rFonts w:ascii="Arial Narrow" w:hAnsi="Arial Narrow" w:cs="Tahoma"/>
          <w:b/>
          <w:bCs/>
          <w:sz w:val="34"/>
          <w:szCs w:val="34"/>
        </w:rPr>
      </w:pPr>
    </w:p>
    <w:p w:rsidR="005D5009" w:rsidRPr="00FF7193" w:rsidRDefault="006B3451" w:rsidP="0009532D">
      <w:pPr>
        <w:pStyle w:val="Titre3"/>
        <w:ind w:left="567" w:hanging="567"/>
        <w:jc w:val="left"/>
        <w:rPr>
          <w:rFonts w:ascii="Arial Narrow" w:hAnsi="Arial Narrow"/>
          <w:smallCaps w:val="0"/>
          <w:sz w:val="34"/>
          <w:szCs w:val="34"/>
        </w:rPr>
      </w:pPr>
      <w:bookmarkStart w:id="34" w:name="_Toc481762744"/>
      <w:bookmarkStart w:id="35" w:name="_Toc482782618"/>
      <w:bookmarkStart w:id="36" w:name="_Toc488662237"/>
      <w:r w:rsidRPr="00FF7193">
        <w:rPr>
          <w:rFonts w:ascii="Arial Narrow" w:hAnsi="Arial Narrow"/>
          <w:smallCaps w:val="0"/>
          <w:sz w:val="34"/>
          <w:szCs w:val="34"/>
        </w:rPr>
        <w:t>5</w:t>
      </w:r>
      <w:r w:rsidR="005D5009" w:rsidRPr="00FF7193">
        <w:rPr>
          <w:rFonts w:ascii="Arial Narrow" w:hAnsi="Arial Narrow"/>
          <w:smallCaps w:val="0"/>
          <w:sz w:val="34"/>
          <w:szCs w:val="34"/>
        </w:rPr>
        <w:t>D.</w:t>
      </w:r>
      <w:r w:rsidR="0009532D" w:rsidRPr="00FF7193">
        <w:rPr>
          <w:rFonts w:ascii="Arial Narrow" w:hAnsi="Arial Narrow"/>
          <w:smallCaps w:val="0"/>
          <w:sz w:val="34"/>
          <w:szCs w:val="34"/>
        </w:rPr>
        <w:t xml:space="preserve"> </w:t>
      </w:r>
      <w:r w:rsidR="005D5009" w:rsidRPr="00FF7193">
        <w:rPr>
          <w:rFonts w:ascii="Arial Narrow" w:hAnsi="Arial Narrow"/>
          <w:smallCaps w:val="0"/>
          <w:sz w:val="34"/>
          <w:szCs w:val="34"/>
        </w:rPr>
        <w:t>Descriptif</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de</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la</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méthodologie et</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du</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plan</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de</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travail</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proposés</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pour</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accomplir</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la</w:t>
      </w:r>
      <w:r w:rsidR="004A7E06" w:rsidRPr="00FF7193">
        <w:rPr>
          <w:rFonts w:ascii="Arial Narrow" w:hAnsi="Arial Narrow"/>
          <w:smallCaps w:val="0"/>
          <w:sz w:val="34"/>
          <w:szCs w:val="34"/>
        </w:rPr>
        <w:t xml:space="preserve"> </w:t>
      </w:r>
      <w:r w:rsidR="005D5009" w:rsidRPr="00FF7193">
        <w:rPr>
          <w:rFonts w:ascii="Arial Narrow" w:hAnsi="Arial Narrow"/>
          <w:smallCaps w:val="0"/>
          <w:sz w:val="34"/>
          <w:szCs w:val="34"/>
        </w:rPr>
        <w:t>mission</w:t>
      </w:r>
      <w:bookmarkEnd w:id="34"/>
      <w:bookmarkEnd w:id="35"/>
      <w:bookmarkEnd w:id="36"/>
    </w:p>
    <w:p w:rsidR="005D5009" w:rsidRPr="00FF7193" w:rsidRDefault="005D5009" w:rsidP="005D5009">
      <w:pPr>
        <w:widowControl w:val="0"/>
        <w:autoSpaceDE w:val="0"/>
        <w:autoSpaceDN w:val="0"/>
        <w:adjustRightInd w:val="0"/>
        <w:spacing w:before="18" w:line="180" w:lineRule="exact"/>
        <w:rPr>
          <w:rFonts w:ascii="Arial Narrow" w:hAnsi="Arial Narrow" w:cs="Tahoma"/>
          <w:sz w:val="18"/>
          <w:szCs w:val="18"/>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09532D">
      <w:pPr>
        <w:pStyle w:val="Titre3"/>
        <w:rPr>
          <w:rFonts w:ascii="Arial Narrow" w:hAnsi="Arial Narrow"/>
          <w:smallCaps w:val="0"/>
          <w:sz w:val="34"/>
          <w:szCs w:val="34"/>
        </w:rPr>
      </w:pPr>
      <w:r w:rsidRPr="00FF7193">
        <w:rPr>
          <w:rFonts w:ascii="Arial Narrow" w:hAnsi="Arial Narrow" w:cs="Tahoma"/>
          <w:b w:val="0"/>
          <w:bCs/>
          <w:sz w:val="34"/>
          <w:szCs w:val="34"/>
        </w:rPr>
        <w:br w:type="page"/>
      </w:r>
      <w:bookmarkStart w:id="37" w:name="_Toc481762745"/>
      <w:bookmarkStart w:id="38" w:name="_Toc482782619"/>
      <w:bookmarkStart w:id="39" w:name="_Toc488662238"/>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E.</w:t>
      </w:r>
      <w:r w:rsidR="0009532D" w:rsidRPr="00FF7193">
        <w:rPr>
          <w:rFonts w:ascii="Arial Narrow" w:hAnsi="Arial Narrow"/>
          <w:smallCaps w:val="0"/>
          <w:sz w:val="34"/>
          <w:szCs w:val="34"/>
        </w:rPr>
        <w:t xml:space="preserve"> </w:t>
      </w:r>
      <w:r w:rsidRPr="00FF7193">
        <w:rPr>
          <w:rFonts w:ascii="Arial Narrow" w:hAnsi="Arial Narrow"/>
          <w:smallCaps w:val="0"/>
          <w:sz w:val="34"/>
          <w:szCs w:val="34"/>
        </w:rPr>
        <w:t>Composition</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de</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l’équipe</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et</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responsabilités</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des</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membres</w:t>
      </w:r>
      <w:bookmarkEnd w:id="37"/>
      <w:bookmarkEnd w:id="38"/>
      <w:bookmarkEnd w:id="39"/>
    </w:p>
    <w:p w:rsidR="005D5009" w:rsidRPr="00FF7193" w:rsidRDefault="005D5009" w:rsidP="005D5009">
      <w:pPr>
        <w:widowControl w:val="0"/>
        <w:autoSpaceDE w:val="0"/>
        <w:autoSpaceDN w:val="0"/>
        <w:adjustRightInd w:val="0"/>
        <w:spacing w:before="2"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2C5C3D">
      <w:pPr>
        <w:pStyle w:val="Paragraphedeliste"/>
        <w:widowControl w:val="0"/>
        <w:numPr>
          <w:ilvl w:val="0"/>
          <w:numId w:val="6"/>
        </w:numPr>
        <w:autoSpaceDE w:val="0"/>
        <w:autoSpaceDN w:val="0"/>
        <w:adjustRightInd w:val="0"/>
        <w:ind w:right="-20"/>
        <w:rPr>
          <w:rFonts w:ascii="Arial Narrow" w:hAnsi="Arial Narrow" w:cs="Tahoma"/>
          <w:sz w:val="28"/>
          <w:szCs w:val="28"/>
        </w:rPr>
      </w:pPr>
      <w:r w:rsidRPr="00FF7193">
        <w:rPr>
          <w:rFonts w:ascii="Arial Narrow" w:hAnsi="Arial Narrow" w:cs="Tahoma"/>
          <w:b/>
          <w:bCs/>
          <w:sz w:val="28"/>
          <w:szCs w:val="28"/>
        </w:rPr>
        <w:t>Personnel</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technique/de</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gestion</w:t>
      </w:r>
    </w:p>
    <w:p w:rsidR="005D5009" w:rsidRPr="00FF7193" w:rsidRDefault="005D5009" w:rsidP="005D5009">
      <w:pPr>
        <w:widowControl w:val="0"/>
        <w:autoSpaceDE w:val="0"/>
        <w:autoSpaceDN w:val="0"/>
        <w:adjustRightInd w:val="0"/>
        <w:spacing w:before="10" w:line="140" w:lineRule="exact"/>
        <w:rPr>
          <w:rFonts w:ascii="Arial Narrow" w:hAnsi="Arial Narrow" w:cs="Tahoma"/>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240"/>
        <w:gridCol w:w="3600"/>
        <w:gridCol w:w="3240"/>
      </w:tblGrid>
      <w:tr w:rsidR="00FF7193" w:rsidRPr="00FF7193" w:rsidTr="000D0D6F">
        <w:trPr>
          <w:trHeight w:hRule="exact" w:val="455"/>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Tahoma"/>
              </w:rPr>
            </w:pPr>
            <w:r w:rsidRPr="00FF7193">
              <w:rPr>
                <w:rFonts w:ascii="Arial Narrow" w:hAnsi="Arial Narrow" w:cs="Tahoma"/>
                <w:b/>
                <w:bCs/>
              </w:rPr>
              <w:t>Nom</w:t>
            </w: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Tahoma"/>
              </w:rPr>
            </w:pPr>
            <w:r w:rsidRPr="00FF7193">
              <w:rPr>
                <w:rFonts w:ascii="Arial Narrow" w:hAnsi="Arial Narrow" w:cs="Tahoma"/>
                <w:b/>
                <w:bCs/>
              </w:rPr>
              <w:t>Poste</w:t>
            </w: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cs="Tahoma"/>
              </w:rPr>
            </w:pPr>
            <w:r w:rsidRPr="00FF7193">
              <w:rPr>
                <w:rFonts w:ascii="Arial Narrow" w:hAnsi="Arial Narrow" w:cs="Tahoma"/>
                <w:b/>
                <w:bCs/>
              </w:rPr>
              <w:t>Attributions</w:t>
            </w: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5D5009" w:rsidRPr="00FF7193" w:rsidTr="000D0D6F">
        <w:trPr>
          <w:trHeight w:hRule="exact" w:val="642"/>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bl>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3" w:line="220" w:lineRule="exact"/>
        <w:rPr>
          <w:rFonts w:ascii="Arial Narrow" w:hAnsi="Arial Narrow" w:cs="Tahoma"/>
          <w:sz w:val="22"/>
          <w:szCs w:val="22"/>
        </w:rPr>
      </w:pPr>
    </w:p>
    <w:p w:rsidR="005D5009" w:rsidRPr="00FF7193" w:rsidRDefault="005D5009" w:rsidP="005D5009">
      <w:pPr>
        <w:widowControl w:val="0"/>
        <w:autoSpaceDE w:val="0"/>
        <w:autoSpaceDN w:val="0"/>
        <w:adjustRightInd w:val="0"/>
        <w:spacing w:line="280" w:lineRule="exact"/>
        <w:ind w:left="127" w:right="-20"/>
        <w:rPr>
          <w:rFonts w:ascii="Arial Narrow" w:hAnsi="Arial Narrow" w:cs="Tahoma"/>
          <w:sz w:val="28"/>
          <w:szCs w:val="28"/>
        </w:rPr>
      </w:pPr>
      <w:r w:rsidRPr="00FF7193">
        <w:rPr>
          <w:rFonts w:ascii="Arial Narrow" w:hAnsi="Arial Narrow" w:cs="Tahoma"/>
          <w:b/>
          <w:bCs/>
          <w:sz w:val="28"/>
          <w:szCs w:val="28"/>
        </w:rPr>
        <w:t>2. Personnel</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d’appui</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(siège</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et</w:t>
      </w:r>
      <w:r w:rsidR="004A7E06" w:rsidRPr="00FF7193">
        <w:rPr>
          <w:rFonts w:ascii="Arial Narrow" w:hAnsi="Arial Narrow" w:cs="Tahoma"/>
          <w:b/>
          <w:bCs/>
          <w:sz w:val="28"/>
          <w:szCs w:val="28"/>
        </w:rPr>
        <w:t xml:space="preserve"> </w:t>
      </w:r>
      <w:r w:rsidRPr="00FF7193">
        <w:rPr>
          <w:rFonts w:ascii="Arial Narrow" w:hAnsi="Arial Narrow" w:cs="Tahoma"/>
          <w:b/>
          <w:bCs/>
          <w:sz w:val="28"/>
          <w:szCs w:val="28"/>
        </w:rPr>
        <w:t>local)</w:t>
      </w:r>
    </w:p>
    <w:p w:rsidR="005D5009" w:rsidRPr="00FF7193" w:rsidRDefault="005D5009" w:rsidP="005D5009">
      <w:pPr>
        <w:widowControl w:val="0"/>
        <w:autoSpaceDE w:val="0"/>
        <w:autoSpaceDN w:val="0"/>
        <w:adjustRightInd w:val="0"/>
        <w:spacing w:before="10"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240"/>
        <w:gridCol w:w="3600"/>
        <w:gridCol w:w="3240"/>
      </w:tblGrid>
      <w:tr w:rsidR="00FF7193" w:rsidRPr="00FF7193" w:rsidTr="000D0D6F">
        <w:trPr>
          <w:trHeight w:hRule="exact" w:val="455"/>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Tahoma"/>
              </w:rPr>
            </w:pPr>
            <w:r w:rsidRPr="00FF7193">
              <w:rPr>
                <w:rFonts w:ascii="Arial Narrow" w:hAnsi="Arial Narrow" w:cs="Tahoma"/>
                <w:b/>
                <w:bCs/>
              </w:rPr>
              <w:t>Nom</w:t>
            </w: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Tahoma"/>
              </w:rPr>
            </w:pPr>
            <w:r w:rsidRPr="00FF7193">
              <w:rPr>
                <w:rFonts w:ascii="Arial Narrow" w:hAnsi="Arial Narrow" w:cs="Tahoma"/>
                <w:b/>
                <w:bCs/>
              </w:rPr>
              <w:t>Poste</w:t>
            </w: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cs="Tahoma"/>
              </w:rPr>
            </w:pPr>
            <w:r w:rsidRPr="00FF7193">
              <w:rPr>
                <w:rFonts w:ascii="Arial Narrow" w:hAnsi="Arial Narrow" w:cs="Tahoma"/>
                <w:b/>
                <w:bCs/>
              </w:rPr>
              <w:t>Attributions</w:t>
            </w: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5D5009" w:rsidRPr="00FF7193" w:rsidTr="000D0D6F">
        <w:trPr>
          <w:trHeight w:hRule="exact" w:val="642"/>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bl>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09532D">
      <w:pPr>
        <w:pStyle w:val="Titre3"/>
        <w:rPr>
          <w:rFonts w:ascii="Arial Narrow" w:hAnsi="Arial Narrow"/>
          <w:smallCaps w:val="0"/>
          <w:sz w:val="34"/>
          <w:szCs w:val="34"/>
        </w:rPr>
      </w:pPr>
      <w:r w:rsidRPr="00FF7193">
        <w:rPr>
          <w:rFonts w:ascii="Arial Narrow" w:hAnsi="Arial Narrow" w:cs="Tahoma"/>
          <w:b w:val="0"/>
          <w:bCs/>
          <w:sz w:val="34"/>
          <w:szCs w:val="34"/>
        </w:rPr>
        <w:br w:type="page"/>
      </w:r>
      <w:bookmarkStart w:id="40" w:name="_Toc481762746"/>
      <w:bookmarkStart w:id="41" w:name="_Toc482782620"/>
      <w:bookmarkStart w:id="42" w:name="_Toc488662239"/>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F.</w:t>
      </w:r>
      <w:r w:rsidR="0009532D" w:rsidRPr="00FF7193">
        <w:rPr>
          <w:rFonts w:ascii="Arial Narrow" w:hAnsi="Arial Narrow"/>
          <w:smallCaps w:val="0"/>
          <w:sz w:val="34"/>
          <w:szCs w:val="34"/>
        </w:rPr>
        <w:t xml:space="preserve"> </w:t>
      </w:r>
      <w:r w:rsidRPr="00FF7193">
        <w:rPr>
          <w:rFonts w:ascii="Arial Narrow" w:hAnsi="Arial Narrow"/>
          <w:smallCaps w:val="0"/>
          <w:sz w:val="34"/>
          <w:szCs w:val="34"/>
        </w:rPr>
        <w:t>Modèle</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de</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Curriculum</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Vitae</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(CV) du</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personnel</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spécialisé</w:t>
      </w:r>
      <w:r w:rsidR="004A7E06" w:rsidRPr="00FF7193">
        <w:rPr>
          <w:rFonts w:ascii="Arial Narrow" w:hAnsi="Arial Narrow"/>
          <w:smallCaps w:val="0"/>
          <w:sz w:val="34"/>
          <w:szCs w:val="34"/>
        </w:rPr>
        <w:t xml:space="preserve"> </w:t>
      </w:r>
      <w:r w:rsidRPr="00FF7193">
        <w:rPr>
          <w:rFonts w:ascii="Arial Narrow" w:hAnsi="Arial Narrow"/>
          <w:smallCaps w:val="0"/>
          <w:sz w:val="34"/>
          <w:szCs w:val="34"/>
        </w:rPr>
        <w:t>proposé</w:t>
      </w:r>
      <w:bookmarkEnd w:id="40"/>
      <w:bookmarkEnd w:id="41"/>
      <w:bookmarkEnd w:id="42"/>
    </w:p>
    <w:p w:rsidR="005D5009" w:rsidRPr="00FF7193" w:rsidRDefault="005D5009" w:rsidP="005D5009">
      <w:pPr>
        <w:widowControl w:val="0"/>
        <w:autoSpaceDE w:val="0"/>
        <w:autoSpaceDN w:val="0"/>
        <w:adjustRightInd w:val="0"/>
        <w:spacing w:before="10"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 xml:space="preserve">Poste: </w:t>
      </w:r>
      <w:r w:rsidRPr="00FF7193">
        <w:rPr>
          <w:rFonts w:ascii="Arial Narrow" w:hAnsi="Arial Narrow" w:cs="Tahoma"/>
          <w:sz w:val="12"/>
          <w:szCs w:val="12"/>
        </w:rPr>
        <w:t xml:space="preserve">. . . . . . .. . . . . . . . . . . . .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Nom</w:t>
      </w:r>
      <w:r w:rsidR="004A7E06" w:rsidRPr="00FF7193">
        <w:rPr>
          <w:rFonts w:ascii="Arial Narrow" w:hAnsi="Arial Narrow" w:cs="Tahoma"/>
        </w:rPr>
        <w:t xml:space="preserve"> </w:t>
      </w:r>
      <w:r w:rsidRPr="00FF7193">
        <w:rPr>
          <w:rFonts w:ascii="Arial Narrow" w:hAnsi="Arial Narrow" w:cs="Tahoma"/>
        </w:rPr>
        <w:t>du</w:t>
      </w:r>
      <w:r w:rsidR="004A7E06" w:rsidRPr="00FF7193">
        <w:rPr>
          <w:rFonts w:ascii="Arial Narrow" w:hAnsi="Arial Narrow" w:cs="Tahoma"/>
        </w:rPr>
        <w:t xml:space="preserve"> </w:t>
      </w:r>
      <w:r w:rsidRPr="00FF7193">
        <w:rPr>
          <w:rFonts w:ascii="Arial Narrow" w:hAnsi="Arial Narrow" w:cs="Tahoma"/>
        </w:rPr>
        <w:t xml:space="preserve">Candidat: </w:t>
      </w:r>
      <w:r w:rsidRPr="00FF7193">
        <w:rPr>
          <w:rFonts w:ascii="Arial Narrow" w:hAnsi="Arial Narrow" w:cs="Tahoma"/>
          <w:sz w:val="12"/>
          <w:szCs w:val="12"/>
        </w:rPr>
        <w:t xml:space="preserve">. . .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Nom</w:t>
      </w:r>
      <w:r w:rsidR="004A7E06" w:rsidRPr="00FF7193">
        <w:rPr>
          <w:rFonts w:ascii="Arial Narrow" w:hAnsi="Arial Narrow" w:cs="Tahoma"/>
        </w:rPr>
        <w:t xml:space="preserve"> </w:t>
      </w:r>
      <w:r w:rsidRPr="00FF7193">
        <w:rPr>
          <w:rFonts w:ascii="Arial Narrow" w:hAnsi="Arial Narrow" w:cs="Tahoma"/>
        </w:rPr>
        <w:t>de</w:t>
      </w:r>
      <w:r w:rsidR="004A7E06" w:rsidRPr="00FF7193">
        <w:rPr>
          <w:rFonts w:ascii="Arial Narrow" w:hAnsi="Arial Narrow" w:cs="Tahoma"/>
        </w:rPr>
        <w:t xml:space="preserve"> </w:t>
      </w:r>
      <w:r w:rsidRPr="00FF7193">
        <w:rPr>
          <w:rFonts w:ascii="Arial Narrow" w:hAnsi="Arial Narrow" w:cs="Tahoma"/>
        </w:rPr>
        <w:t xml:space="preserve">l’employé: </w:t>
      </w:r>
      <w:r w:rsidRPr="00FF7193">
        <w:rPr>
          <w:rFonts w:ascii="Arial Narrow" w:hAnsi="Arial Narrow" w:cs="Tahoma"/>
          <w:sz w:val="12"/>
          <w:szCs w:val="12"/>
        </w:rPr>
        <w:t xml:space="preserve">. .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 xml:space="preserve">Profession: </w:t>
      </w:r>
      <w:r w:rsidRPr="00FF7193">
        <w:rPr>
          <w:rFonts w:ascii="Arial Narrow" w:hAnsi="Arial Narrow" w:cs="Tahoma"/>
          <w:sz w:val="12"/>
          <w:szCs w:val="12"/>
        </w:rPr>
        <w:t xml:space="preserve">. . . . . . . . . .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 xml:space="preserve">Diplômes: </w:t>
      </w:r>
      <w:r w:rsidRPr="00FF7193">
        <w:rPr>
          <w:rFonts w:ascii="Arial Narrow" w:hAnsi="Arial Narrow" w:cs="Tahoma"/>
          <w:sz w:val="12"/>
          <w:szCs w:val="12"/>
        </w:rPr>
        <w:t xml:space="preserve">. . . . . . . . . . . .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Date</w:t>
      </w:r>
      <w:r w:rsidR="009D0E64" w:rsidRPr="00FF7193">
        <w:rPr>
          <w:rFonts w:ascii="Arial Narrow" w:hAnsi="Arial Narrow" w:cs="Tahoma"/>
        </w:rPr>
        <w:t xml:space="preserve"> </w:t>
      </w:r>
      <w:r w:rsidRPr="00FF7193">
        <w:rPr>
          <w:rFonts w:ascii="Arial Narrow" w:hAnsi="Arial Narrow" w:cs="Tahoma"/>
        </w:rPr>
        <w:t>de</w:t>
      </w:r>
      <w:r w:rsidR="009D0E64" w:rsidRPr="00FF7193">
        <w:rPr>
          <w:rFonts w:ascii="Arial Narrow" w:hAnsi="Arial Narrow" w:cs="Tahoma"/>
        </w:rPr>
        <w:t xml:space="preserve"> </w:t>
      </w:r>
      <w:r w:rsidRPr="00FF7193">
        <w:rPr>
          <w:rFonts w:ascii="Arial Narrow" w:hAnsi="Arial Narrow" w:cs="Tahoma"/>
        </w:rPr>
        <w:t xml:space="preserve">naissance: </w:t>
      </w:r>
      <w:r w:rsidRPr="00FF7193">
        <w:rPr>
          <w:rFonts w:ascii="Arial Narrow" w:hAnsi="Arial Narrow" w:cs="Tahoma"/>
          <w:sz w:val="12"/>
          <w:szCs w:val="12"/>
        </w:rPr>
        <w:t xml:space="preserve">. . . . . . . . . . . . .. . . . . . . . . . . . . . . . . . . . . . .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Nombre</w:t>
      </w:r>
      <w:r w:rsidR="004A7E06" w:rsidRPr="00FF7193">
        <w:rPr>
          <w:rFonts w:ascii="Arial Narrow" w:hAnsi="Arial Narrow" w:cs="Tahoma"/>
        </w:rPr>
        <w:t xml:space="preserve"> </w:t>
      </w:r>
      <w:r w:rsidRPr="00FF7193">
        <w:rPr>
          <w:rFonts w:ascii="Arial Narrow" w:hAnsi="Arial Narrow" w:cs="Tahoma"/>
        </w:rPr>
        <w:t>d’années</w:t>
      </w:r>
      <w:r w:rsidR="004A7E06" w:rsidRPr="00FF7193">
        <w:rPr>
          <w:rFonts w:ascii="Arial Narrow" w:hAnsi="Arial Narrow" w:cs="Tahoma"/>
        </w:rPr>
        <w:t xml:space="preserve"> </w:t>
      </w:r>
      <w:r w:rsidRPr="00FF7193">
        <w:rPr>
          <w:rFonts w:ascii="Arial Narrow" w:hAnsi="Arial Narrow" w:cs="Tahoma"/>
        </w:rPr>
        <w:t>d’emploi</w:t>
      </w:r>
      <w:r w:rsidR="004A7E06" w:rsidRPr="00FF7193">
        <w:rPr>
          <w:rFonts w:ascii="Arial Narrow" w:hAnsi="Arial Narrow" w:cs="Tahoma"/>
        </w:rPr>
        <w:t xml:space="preserve"> </w:t>
      </w:r>
      <w:r w:rsidRPr="00FF7193">
        <w:rPr>
          <w:rFonts w:ascii="Arial Narrow" w:hAnsi="Arial Narrow" w:cs="Tahoma"/>
        </w:rPr>
        <w:t>par</w:t>
      </w:r>
      <w:r w:rsidR="004A7E06" w:rsidRPr="00FF7193">
        <w:rPr>
          <w:rFonts w:ascii="Arial Narrow" w:hAnsi="Arial Narrow" w:cs="Tahoma"/>
        </w:rPr>
        <w:t xml:space="preserve"> </w:t>
      </w:r>
      <w:r w:rsidRPr="00FF7193">
        <w:rPr>
          <w:rFonts w:ascii="Arial Narrow" w:hAnsi="Arial Narrow" w:cs="Tahoma"/>
        </w:rPr>
        <w:t>le</w:t>
      </w:r>
      <w:r w:rsidR="004A7E06" w:rsidRPr="00FF7193">
        <w:rPr>
          <w:rFonts w:ascii="Arial Narrow" w:hAnsi="Arial Narrow" w:cs="Tahoma"/>
        </w:rPr>
        <w:t xml:space="preserve"> </w:t>
      </w:r>
      <w:r w:rsidRPr="00FF7193">
        <w:rPr>
          <w:rFonts w:ascii="Arial Narrow" w:hAnsi="Arial Narrow" w:cs="Tahoma"/>
        </w:rPr>
        <w:t>Candidat</w:t>
      </w:r>
      <w:r w:rsidR="006B3451" w:rsidRPr="00FF7193">
        <w:rPr>
          <w:rFonts w:ascii="Arial Narrow" w:hAnsi="Arial Narrow" w:cs="Tahoma"/>
        </w:rPr>
        <w:t> </w:t>
      </w:r>
      <w:r w:rsidR="006B3451" w:rsidRPr="00FF7193">
        <w:rPr>
          <w:rFonts w:ascii="Arial Narrow" w:hAnsi="Arial Narrow" w:cs="Tahoma"/>
          <w:spacing w:val="1"/>
        </w:rPr>
        <w:t xml:space="preserve">: </w:t>
      </w:r>
      <w:r w:rsidR="006B3451" w:rsidRPr="00FF7193">
        <w:rPr>
          <w:rFonts w:ascii="Arial Narrow" w:hAnsi="Arial Narrow" w:cs="Tahoma"/>
          <w:sz w:val="12"/>
          <w:szCs w:val="12"/>
        </w:rPr>
        <w:t>. . . . . . .. . . . . . . . . . . . . . . . . . . . . . . . . . . . . . . . . . . . . . . . . . . . . . . . . . . . . . . . . . . . . .</w:t>
      </w:r>
    </w:p>
    <w:p w:rsidR="00B37964"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 xml:space="preserve">Nationalité: </w:t>
      </w:r>
      <w:r w:rsidRPr="00FF7193">
        <w:rPr>
          <w:rFonts w:ascii="Arial Narrow" w:hAnsi="Arial Narrow" w:cs="Tahoma"/>
          <w:sz w:val="12"/>
          <w:szCs w:val="12"/>
        </w:rPr>
        <w:t xml:space="preserve">. . . . . . .. . . . . . . . . . . . . . . . . . . . . . . . . . . </w:t>
      </w:r>
    </w:p>
    <w:p w:rsidR="005D5009" w:rsidRPr="00FF7193" w:rsidRDefault="005D5009" w:rsidP="005D5009">
      <w:pPr>
        <w:widowControl w:val="0"/>
        <w:autoSpaceDE w:val="0"/>
        <w:autoSpaceDN w:val="0"/>
        <w:adjustRightInd w:val="0"/>
        <w:spacing w:line="508" w:lineRule="auto"/>
        <w:ind w:left="107" w:right="211"/>
        <w:jc w:val="both"/>
        <w:rPr>
          <w:rFonts w:ascii="Arial Narrow" w:hAnsi="Arial Narrow" w:cs="Tahoma"/>
          <w:sz w:val="12"/>
          <w:szCs w:val="12"/>
        </w:rPr>
      </w:pPr>
      <w:r w:rsidRPr="00FF7193">
        <w:rPr>
          <w:rFonts w:ascii="Arial Narrow" w:hAnsi="Arial Narrow" w:cs="Tahoma"/>
        </w:rPr>
        <w:t>Affiliation</w:t>
      </w:r>
      <w:r w:rsidR="004A7E06" w:rsidRPr="00FF7193">
        <w:rPr>
          <w:rFonts w:ascii="Arial Narrow" w:hAnsi="Arial Narrow" w:cs="Tahoma"/>
        </w:rPr>
        <w:t xml:space="preserve"> </w:t>
      </w:r>
      <w:r w:rsidRPr="00FF7193">
        <w:rPr>
          <w:rFonts w:ascii="Arial Narrow" w:hAnsi="Arial Narrow" w:cs="Tahoma"/>
        </w:rPr>
        <w:t>à</w:t>
      </w:r>
      <w:r w:rsidR="004A7E06" w:rsidRPr="00FF7193">
        <w:rPr>
          <w:rFonts w:ascii="Arial Narrow" w:hAnsi="Arial Narrow" w:cs="Tahoma"/>
        </w:rPr>
        <w:t xml:space="preserve"> </w:t>
      </w:r>
      <w:r w:rsidRPr="00FF7193">
        <w:rPr>
          <w:rFonts w:ascii="Arial Narrow" w:hAnsi="Arial Narrow" w:cs="Tahoma"/>
        </w:rPr>
        <w:t>des</w:t>
      </w:r>
      <w:r w:rsidR="004A7E06" w:rsidRPr="00FF7193">
        <w:rPr>
          <w:rFonts w:ascii="Arial Narrow" w:hAnsi="Arial Narrow" w:cs="Tahoma"/>
        </w:rPr>
        <w:t xml:space="preserve"> </w:t>
      </w:r>
      <w:r w:rsidRPr="00FF7193">
        <w:rPr>
          <w:rFonts w:ascii="Arial Narrow" w:hAnsi="Arial Narrow" w:cs="Tahoma"/>
        </w:rPr>
        <w:t>associations/groupements</w:t>
      </w:r>
      <w:r w:rsidR="004A7E06" w:rsidRPr="00FF7193">
        <w:rPr>
          <w:rFonts w:ascii="Arial Narrow" w:hAnsi="Arial Narrow" w:cs="Tahoma"/>
        </w:rPr>
        <w:t xml:space="preserve"> </w:t>
      </w:r>
      <w:r w:rsidRPr="00FF7193">
        <w:rPr>
          <w:rFonts w:ascii="Arial Narrow" w:hAnsi="Arial Narrow" w:cs="Tahoma"/>
        </w:rPr>
        <w:t xml:space="preserve">professionnels: </w:t>
      </w:r>
      <w:r w:rsidRPr="00FF7193">
        <w:rPr>
          <w:rFonts w:ascii="Arial Narrow" w:hAnsi="Arial Narrow" w:cs="Tahoma"/>
          <w:sz w:val="12"/>
          <w:szCs w:val="12"/>
        </w:rPr>
        <w:t>. . . . .. . . . . . . . . . . . . . . . . . . . . . . . . . . . . . . . . . . . . . . . .</w:t>
      </w:r>
    </w:p>
    <w:p w:rsidR="005D5009" w:rsidRPr="00FF7193" w:rsidRDefault="005D5009" w:rsidP="005D5009">
      <w:pPr>
        <w:widowControl w:val="0"/>
        <w:autoSpaceDE w:val="0"/>
        <w:autoSpaceDN w:val="0"/>
        <w:adjustRightInd w:val="0"/>
        <w:spacing w:before="13"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82"/>
        <w:rPr>
          <w:rFonts w:ascii="Arial Narrow" w:hAnsi="Arial Narrow" w:cs="Tahoma"/>
          <w:sz w:val="12"/>
          <w:szCs w:val="12"/>
        </w:rPr>
      </w:pPr>
      <w:r w:rsidRPr="00FF7193">
        <w:rPr>
          <w:rFonts w:ascii="Arial Narrow" w:hAnsi="Arial Narrow" w:cs="Tahoma"/>
        </w:rPr>
        <w:t>Attributions</w:t>
      </w:r>
      <w:r w:rsidR="004A7E06" w:rsidRPr="00FF7193">
        <w:rPr>
          <w:rFonts w:ascii="Arial Narrow" w:hAnsi="Arial Narrow" w:cs="Tahoma"/>
        </w:rPr>
        <w:t xml:space="preserve"> </w:t>
      </w:r>
      <w:r w:rsidRPr="00FF7193">
        <w:rPr>
          <w:rFonts w:ascii="Arial Narrow" w:hAnsi="Arial Narrow" w:cs="Tahoma"/>
        </w:rPr>
        <w:t xml:space="preserve">spécifiques: </w:t>
      </w:r>
      <w:r w:rsidRPr="00FF7193">
        <w:rPr>
          <w:rFonts w:ascii="Arial Narrow" w:hAnsi="Arial Narrow" w:cs="Tahoma"/>
          <w:sz w:val="12"/>
          <w:szCs w:val="12"/>
        </w:rPr>
        <w:t>. . . . . . . . . . . . . . . . . . . . . . . . . . . . . . . . . . . . . . . .. . . . . . . . . . . . . . . . . . . . . . . . . . . . . . . . . . . . . . . . . . . . . . . . . . . . . . .</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3"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Principales</w:t>
      </w:r>
      <w:r w:rsidR="00954D9C" w:rsidRPr="00FF7193">
        <w:rPr>
          <w:rFonts w:ascii="Arial Narrow" w:hAnsi="Arial Narrow" w:cs="Tahoma"/>
          <w:b/>
          <w:bCs/>
        </w:rPr>
        <w:t xml:space="preserve"> </w:t>
      </w:r>
      <w:r w:rsidRPr="00FF7193">
        <w:rPr>
          <w:rFonts w:ascii="Arial Narrow" w:hAnsi="Arial Narrow" w:cs="Tahoma"/>
          <w:b/>
          <w:bCs/>
        </w:rPr>
        <w:t>qualifications: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164"/>
        <w:rPr>
          <w:rFonts w:ascii="Arial Narrow" w:hAnsi="Arial Narrow" w:cs="Tahoma"/>
          <w:sz w:val="20"/>
          <w:szCs w:val="20"/>
        </w:rPr>
      </w:pPr>
      <w:r w:rsidRPr="00FF7193">
        <w:rPr>
          <w:rFonts w:ascii="Arial Narrow" w:hAnsi="Arial Narrow" w:cs="Tahoma"/>
          <w:i/>
          <w:iCs/>
          <w:sz w:val="20"/>
          <w:szCs w:val="20"/>
        </w:rPr>
        <w:t>[En</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une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demi-page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environ,</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donner</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un</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aperçu</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aspects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la</w:t>
      </w:r>
      <w:r w:rsidR="00DE3F97" w:rsidRPr="00FF7193">
        <w:rPr>
          <w:rFonts w:ascii="Arial Narrow" w:hAnsi="Arial Narrow" w:cs="Tahoma"/>
          <w:i/>
          <w:iCs/>
          <w:sz w:val="20"/>
          <w:szCs w:val="20"/>
        </w:rPr>
        <w:t xml:space="preserve"> </w:t>
      </w:r>
      <w:r w:rsidRPr="00FF7193">
        <w:rPr>
          <w:rFonts w:ascii="Arial Narrow" w:hAnsi="Arial Narrow" w:cs="Tahoma"/>
          <w:i/>
          <w:iCs/>
          <w:sz w:val="20"/>
          <w:szCs w:val="20"/>
        </w:rPr>
        <w:t>formation</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et</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l’expérience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l’employé</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plus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utiles à</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ses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attributions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dans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cadre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la</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mission.</w:t>
      </w:r>
      <w:r w:rsidR="00DE3F97" w:rsidRPr="00FF7193">
        <w:rPr>
          <w:rFonts w:ascii="Arial Narrow" w:hAnsi="Arial Narrow" w:cs="Tahoma"/>
          <w:i/>
          <w:iCs/>
          <w:sz w:val="20"/>
          <w:szCs w:val="20"/>
        </w:rPr>
        <w:t xml:space="preserve"> </w:t>
      </w:r>
      <w:r w:rsidRPr="00FF7193">
        <w:rPr>
          <w:rFonts w:ascii="Arial Narrow" w:hAnsi="Arial Narrow" w:cs="Tahoma"/>
          <w:i/>
          <w:iCs/>
          <w:sz w:val="20"/>
          <w:szCs w:val="20"/>
        </w:rPr>
        <w:t>Indiquer</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niveau</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responsabilités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exercées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par</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lui/elle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lors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missions antérieures,</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en</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précisant</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la</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date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et</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le</w:t>
      </w:r>
      <w:r w:rsidR="004A7E06" w:rsidRPr="00FF7193">
        <w:rPr>
          <w:rFonts w:ascii="Arial Narrow" w:hAnsi="Arial Narrow" w:cs="Tahoma"/>
          <w:i/>
          <w:iCs/>
          <w:sz w:val="20"/>
          <w:szCs w:val="20"/>
        </w:rPr>
        <w:t xml:space="preserve"> </w:t>
      </w:r>
      <w:r w:rsidRPr="00FF7193">
        <w:rPr>
          <w:rFonts w:ascii="Arial Narrow" w:hAnsi="Arial Narrow" w:cs="Tahoma"/>
          <w:i/>
          <w:iCs/>
          <w:sz w:val="20"/>
          <w:szCs w:val="20"/>
        </w:rPr>
        <w:t>lieu.]</w:t>
      </w:r>
    </w:p>
    <w:p w:rsidR="005D5009" w:rsidRPr="00FF7193" w:rsidRDefault="005D5009" w:rsidP="005D5009">
      <w:pPr>
        <w:widowControl w:val="0"/>
        <w:autoSpaceDE w:val="0"/>
        <w:autoSpaceDN w:val="0"/>
        <w:adjustRightInd w:val="0"/>
        <w:spacing w:before="2" w:line="180" w:lineRule="exact"/>
        <w:rPr>
          <w:rFonts w:ascii="Arial Narrow" w:hAnsi="Arial Narrow" w:cs="Tahoma"/>
          <w:sz w:val="18"/>
          <w:szCs w:val="18"/>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Formation:</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ind w:left="107" w:right="82"/>
        <w:jc w:val="both"/>
        <w:rPr>
          <w:rFonts w:ascii="Arial Narrow" w:hAnsi="Arial Narrow" w:cs="Tahoma"/>
        </w:rPr>
      </w:pPr>
      <w:r w:rsidRPr="00FF7193">
        <w:rPr>
          <w:rFonts w:ascii="Arial Narrow" w:hAnsi="Arial Narrow" w:cs="Tahoma"/>
        </w:rPr>
        <w:t>[En</w:t>
      </w:r>
      <w:r w:rsidR="00954D9C" w:rsidRPr="00FF7193">
        <w:rPr>
          <w:rFonts w:ascii="Arial Narrow" w:hAnsi="Arial Narrow" w:cs="Tahoma"/>
        </w:rPr>
        <w:t xml:space="preserve"> </w:t>
      </w:r>
      <w:r w:rsidRPr="00FF7193">
        <w:rPr>
          <w:rFonts w:ascii="Arial Narrow" w:hAnsi="Arial Narrow" w:cs="Tahoma"/>
        </w:rPr>
        <w:t>un</w:t>
      </w:r>
      <w:r w:rsidR="00954D9C" w:rsidRPr="00FF7193">
        <w:rPr>
          <w:rFonts w:ascii="Arial Narrow" w:hAnsi="Arial Narrow" w:cs="Tahoma"/>
        </w:rPr>
        <w:t xml:space="preserve"> </w:t>
      </w:r>
      <w:r w:rsidRPr="00FF7193">
        <w:rPr>
          <w:rFonts w:ascii="Arial Narrow" w:hAnsi="Arial Narrow" w:cs="Tahoma"/>
        </w:rPr>
        <w:t>quart</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page</w:t>
      </w:r>
      <w:r w:rsidR="00954D9C" w:rsidRPr="00FF7193">
        <w:rPr>
          <w:rFonts w:ascii="Arial Narrow" w:hAnsi="Arial Narrow" w:cs="Tahoma"/>
        </w:rPr>
        <w:t xml:space="preserve"> </w:t>
      </w:r>
      <w:r w:rsidRPr="00FF7193">
        <w:rPr>
          <w:rFonts w:ascii="Arial Narrow" w:hAnsi="Arial Narrow" w:cs="Tahoma"/>
        </w:rPr>
        <w:t>environ,</w:t>
      </w:r>
      <w:r w:rsidR="00954D9C" w:rsidRPr="00FF7193">
        <w:rPr>
          <w:rFonts w:ascii="Arial Narrow" w:hAnsi="Arial Narrow" w:cs="Tahoma"/>
        </w:rPr>
        <w:t xml:space="preserve"> </w:t>
      </w:r>
      <w:r w:rsidRPr="00FF7193">
        <w:rPr>
          <w:rFonts w:ascii="Arial Narrow" w:hAnsi="Arial Narrow" w:cs="Tahoma"/>
        </w:rPr>
        <w:t>résumer</w:t>
      </w:r>
      <w:r w:rsidR="00954D9C" w:rsidRPr="00FF7193">
        <w:rPr>
          <w:rFonts w:ascii="Arial Narrow" w:hAnsi="Arial Narrow" w:cs="Tahoma"/>
        </w:rPr>
        <w:t xml:space="preserve"> </w:t>
      </w:r>
      <w:r w:rsidRPr="00FF7193">
        <w:rPr>
          <w:rFonts w:ascii="Arial Narrow" w:hAnsi="Arial Narrow" w:cs="Tahoma"/>
        </w:rPr>
        <w:t>les</w:t>
      </w:r>
      <w:r w:rsidR="00954D9C" w:rsidRPr="00FF7193">
        <w:rPr>
          <w:rFonts w:ascii="Arial Narrow" w:hAnsi="Arial Narrow" w:cs="Tahoma"/>
        </w:rPr>
        <w:t xml:space="preserve"> </w:t>
      </w:r>
      <w:r w:rsidRPr="00FF7193">
        <w:rPr>
          <w:rFonts w:ascii="Arial Narrow" w:hAnsi="Arial Narrow" w:cs="Tahoma"/>
        </w:rPr>
        <w:t>études</w:t>
      </w:r>
      <w:r w:rsidR="00954D9C" w:rsidRPr="00FF7193">
        <w:rPr>
          <w:rFonts w:ascii="Arial Narrow" w:hAnsi="Arial Narrow" w:cs="Tahoma"/>
        </w:rPr>
        <w:t xml:space="preserve"> </w:t>
      </w:r>
      <w:r w:rsidRPr="00FF7193">
        <w:rPr>
          <w:rFonts w:ascii="Arial Narrow" w:hAnsi="Arial Narrow" w:cs="Tahoma"/>
        </w:rPr>
        <w:t>universitaires</w:t>
      </w:r>
      <w:r w:rsidR="00954D9C" w:rsidRPr="00FF7193">
        <w:rPr>
          <w:rFonts w:ascii="Arial Narrow" w:hAnsi="Arial Narrow" w:cs="Tahoma"/>
        </w:rPr>
        <w:t xml:space="preserve"> </w:t>
      </w:r>
      <w:r w:rsidRPr="00FF7193">
        <w:rPr>
          <w:rFonts w:ascii="Arial Narrow" w:hAnsi="Arial Narrow" w:cs="Tahoma"/>
        </w:rPr>
        <w:t>et</w:t>
      </w:r>
      <w:r w:rsidR="00954D9C" w:rsidRPr="00FF7193">
        <w:rPr>
          <w:rFonts w:ascii="Arial Narrow" w:hAnsi="Arial Narrow" w:cs="Tahoma"/>
        </w:rPr>
        <w:t xml:space="preserve"> </w:t>
      </w:r>
      <w:r w:rsidRPr="00FF7193">
        <w:rPr>
          <w:rFonts w:ascii="Arial Narrow" w:hAnsi="Arial Narrow" w:cs="Tahoma"/>
        </w:rPr>
        <w:t>autres</w:t>
      </w:r>
      <w:r w:rsidR="00954D9C" w:rsidRPr="00FF7193">
        <w:rPr>
          <w:rFonts w:ascii="Arial Narrow" w:hAnsi="Arial Narrow" w:cs="Tahoma"/>
        </w:rPr>
        <w:t xml:space="preserve"> </w:t>
      </w:r>
      <w:r w:rsidRPr="00FF7193">
        <w:rPr>
          <w:rFonts w:ascii="Arial Narrow" w:hAnsi="Arial Narrow" w:cs="Tahoma"/>
        </w:rPr>
        <w:t>études</w:t>
      </w:r>
      <w:r w:rsidR="00954D9C" w:rsidRPr="00FF7193">
        <w:rPr>
          <w:rFonts w:ascii="Arial Narrow" w:hAnsi="Arial Narrow" w:cs="Tahoma"/>
        </w:rPr>
        <w:t xml:space="preserve"> </w:t>
      </w:r>
      <w:r w:rsidRPr="00FF7193">
        <w:rPr>
          <w:rFonts w:ascii="Arial Narrow" w:hAnsi="Arial Narrow" w:cs="Tahoma"/>
        </w:rPr>
        <w:t>spécialisées</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l’employé,</w:t>
      </w:r>
      <w:r w:rsidR="00954D9C" w:rsidRPr="00FF7193">
        <w:rPr>
          <w:rFonts w:ascii="Arial Narrow" w:hAnsi="Arial Narrow" w:cs="Tahoma"/>
        </w:rPr>
        <w:t xml:space="preserve"> </w:t>
      </w:r>
      <w:r w:rsidRPr="00FF7193">
        <w:rPr>
          <w:rFonts w:ascii="Arial Narrow" w:hAnsi="Arial Narrow" w:cs="Tahoma"/>
        </w:rPr>
        <w:t>en</w:t>
      </w:r>
      <w:r w:rsidR="00954D9C" w:rsidRPr="00FF7193">
        <w:rPr>
          <w:rFonts w:ascii="Arial Narrow" w:hAnsi="Arial Narrow" w:cs="Tahoma"/>
        </w:rPr>
        <w:t xml:space="preserve"> </w:t>
      </w:r>
      <w:r w:rsidRPr="00FF7193">
        <w:rPr>
          <w:rFonts w:ascii="Arial Narrow" w:hAnsi="Arial Narrow" w:cs="Tahoma"/>
        </w:rPr>
        <w:t>indiquant</w:t>
      </w:r>
      <w:r w:rsidR="00954D9C" w:rsidRPr="00FF7193">
        <w:rPr>
          <w:rFonts w:ascii="Arial Narrow" w:hAnsi="Arial Narrow" w:cs="Tahoma"/>
        </w:rPr>
        <w:t xml:space="preserve"> </w:t>
      </w:r>
      <w:r w:rsidRPr="00FF7193">
        <w:rPr>
          <w:rFonts w:ascii="Arial Narrow" w:hAnsi="Arial Narrow" w:cs="Tahoma"/>
        </w:rPr>
        <w:t>les</w:t>
      </w:r>
      <w:r w:rsidR="00954D9C" w:rsidRPr="00FF7193">
        <w:rPr>
          <w:rFonts w:ascii="Arial Narrow" w:hAnsi="Arial Narrow" w:cs="Tahoma"/>
        </w:rPr>
        <w:t xml:space="preserve"> </w:t>
      </w:r>
      <w:r w:rsidRPr="00FF7193">
        <w:rPr>
          <w:rFonts w:ascii="Arial Narrow" w:hAnsi="Arial Narrow" w:cs="Tahoma"/>
        </w:rPr>
        <w:t>noms</w:t>
      </w:r>
      <w:r w:rsidR="00954D9C" w:rsidRPr="00FF7193">
        <w:rPr>
          <w:rFonts w:ascii="Arial Narrow" w:hAnsi="Arial Narrow" w:cs="Tahoma"/>
        </w:rPr>
        <w:t xml:space="preserve"> </w:t>
      </w:r>
      <w:r w:rsidRPr="00FF7193">
        <w:rPr>
          <w:rFonts w:ascii="Arial Narrow" w:hAnsi="Arial Narrow" w:cs="Tahoma"/>
        </w:rPr>
        <w:t>et</w:t>
      </w:r>
      <w:r w:rsidR="00954D9C" w:rsidRPr="00FF7193">
        <w:rPr>
          <w:rFonts w:ascii="Arial Narrow" w:hAnsi="Arial Narrow" w:cs="Tahoma"/>
        </w:rPr>
        <w:t xml:space="preserve"> </w:t>
      </w:r>
      <w:r w:rsidRPr="00FF7193">
        <w:rPr>
          <w:rFonts w:ascii="Arial Narrow" w:hAnsi="Arial Narrow" w:cs="Tahoma"/>
        </w:rPr>
        <w:t>adresses</w:t>
      </w:r>
      <w:r w:rsidR="00954D9C" w:rsidRPr="00FF7193">
        <w:rPr>
          <w:rFonts w:ascii="Arial Narrow" w:hAnsi="Arial Narrow" w:cs="Tahoma"/>
        </w:rPr>
        <w:t xml:space="preserve"> </w:t>
      </w:r>
      <w:r w:rsidRPr="00FF7193">
        <w:rPr>
          <w:rFonts w:ascii="Arial Narrow" w:hAnsi="Arial Narrow" w:cs="Tahoma"/>
        </w:rPr>
        <w:t>des</w:t>
      </w:r>
      <w:r w:rsidR="00954D9C" w:rsidRPr="00FF7193">
        <w:rPr>
          <w:rFonts w:ascii="Arial Narrow" w:hAnsi="Arial Narrow" w:cs="Tahoma"/>
        </w:rPr>
        <w:t xml:space="preserve"> </w:t>
      </w:r>
      <w:r w:rsidRPr="00FF7193">
        <w:rPr>
          <w:rFonts w:ascii="Arial Narrow" w:hAnsi="Arial Narrow" w:cs="Tahoma"/>
        </w:rPr>
        <w:t>écoles</w:t>
      </w:r>
      <w:r w:rsidR="00954D9C" w:rsidRPr="00FF7193">
        <w:rPr>
          <w:rFonts w:ascii="Arial Narrow" w:hAnsi="Arial Narrow" w:cs="Tahoma"/>
        </w:rPr>
        <w:t xml:space="preserve"> </w:t>
      </w:r>
      <w:r w:rsidRPr="00FF7193">
        <w:rPr>
          <w:rFonts w:ascii="Arial Narrow" w:hAnsi="Arial Narrow" w:cs="Tahoma"/>
        </w:rPr>
        <w:t>ou</w:t>
      </w:r>
      <w:r w:rsidR="00954D9C" w:rsidRPr="00FF7193">
        <w:rPr>
          <w:rFonts w:ascii="Arial Narrow" w:hAnsi="Arial Narrow" w:cs="Tahoma"/>
        </w:rPr>
        <w:t xml:space="preserve"> </w:t>
      </w:r>
      <w:r w:rsidRPr="00FF7193">
        <w:rPr>
          <w:rFonts w:ascii="Arial Narrow" w:hAnsi="Arial Narrow" w:cs="Tahoma"/>
        </w:rPr>
        <w:t>universités</w:t>
      </w:r>
      <w:r w:rsidR="00954D9C" w:rsidRPr="00FF7193">
        <w:rPr>
          <w:rFonts w:ascii="Arial Narrow" w:hAnsi="Arial Narrow" w:cs="Tahoma"/>
        </w:rPr>
        <w:t xml:space="preserve"> </w:t>
      </w:r>
      <w:r w:rsidRPr="00FF7193">
        <w:rPr>
          <w:rFonts w:ascii="Arial Narrow" w:hAnsi="Arial Narrow" w:cs="Tahoma"/>
        </w:rPr>
        <w:t>fréquentées,</w:t>
      </w:r>
      <w:r w:rsidR="00954D9C" w:rsidRPr="00FF7193">
        <w:rPr>
          <w:rFonts w:ascii="Arial Narrow" w:hAnsi="Arial Narrow" w:cs="Tahoma"/>
        </w:rPr>
        <w:t xml:space="preserve"> </w:t>
      </w:r>
      <w:r w:rsidRPr="00FF7193">
        <w:rPr>
          <w:rFonts w:ascii="Arial Narrow" w:hAnsi="Arial Narrow" w:cs="Tahoma"/>
        </w:rPr>
        <w:t>avec</w:t>
      </w:r>
      <w:r w:rsidR="00954D9C" w:rsidRPr="00FF7193">
        <w:rPr>
          <w:rFonts w:ascii="Arial Narrow" w:hAnsi="Arial Narrow" w:cs="Tahoma"/>
        </w:rPr>
        <w:t xml:space="preserve"> </w:t>
      </w:r>
      <w:r w:rsidRPr="00FF7193">
        <w:rPr>
          <w:rFonts w:ascii="Arial Narrow" w:hAnsi="Arial Narrow" w:cs="Tahoma"/>
        </w:rPr>
        <w:t>les</w:t>
      </w:r>
      <w:r w:rsidR="00954D9C" w:rsidRPr="00FF7193">
        <w:rPr>
          <w:rFonts w:ascii="Arial Narrow" w:hAnsi="Arial Narrow" w:cs="Tahoma"/>
        </w:rPr>
        <w:t xml:space="preserve"> </w:t>
      </w:r>
      <w:r w:rsidRPr="00FF7193">
        <w:rPr>
          <w:rFonts w:ascii="Arial Narrow" w:hAnsi="Arial Narrow" w:cs="Tahoma"/>
        </w:rPr>
        <w:t>dates</w:t>
      </w:r>
      <w:r w:rsidR="00954D9C" w:rsidRPr="00FF7193">
        <w:rPr>
          <w:rFonts w:ascii="Arial Narrow" w:hAnsi="Arial Narrow" w:cs="Tahoma"/>
        </w:rPr>
        <w:t xml:space="preserve"> </w:t>
      </w:r>
      <w:r w:rsidRPr="00FF7193">
        <w:rPr>
          <w:rFonts w:ascii="Arial Narrow" w:hAnsi="Arial Narrow" w:cs="Tahoma"/>
        </w:rPr>
        <w:t>de fréquentation,</w:t>
      </w:r>
      <w:r w:rsidR="00954D9C" w:rsidRPr="00FF7193">
        <w:rPr>
          <w:rFonts w:ascii="Arial Narrow" w:hAnsi="Arial Narrow" w:cs="Tahoma"/>
        </w:rPr>
        <w:t xml:space="preserve"> </w:t>
      </w:r>
      <w:r w:rsidRPr="00FF7193">
        <w:rPr>
          <w:rFonts w:ascii="Arial Narrow" w:hAnsi="Arial Narrow" w:cs="Tahoma"/>
        </w:rPr>
        <w:t>ainsi</w:t>
      </w:r>
      <w:r w:rsidR="00954D9C" w:rsidRPr="00FF7193">
        <w:rPr>
          <w:rFonts w:ascii="Arial Narrow" w:hAnsi="Arial Narrow" w:cs="Tahoma"/>
        </w:rPr>
        <w:t xml:space="preserve"> </w:t>
      </w:r>
      <w:r w:rsidRPr="00FF7193">
        <w:rPr>
          <w:rFonts w:ascii="Arial Narrow" w:hAnsi="Arial Narrow" w:cs="Tahoma"/>
        </w:rPr>
        <w:t>que</w:t>
      </w:r>
      <w:r w:rsidR="00954D9C" w:rsidRPr="00FF7193">
        <w:rPr>
          <w:rFonts w:ascii="Arial Narrow" w:hAnsi="Arial Narrow" w:cs="Tahoma"/>
        </w:rPr>
        <w:t xml:space="preserve"> </w:t>
      </w:r>
      <w:r w:rsidRPr="00FF7193">
        <w:rPr>
          <w:rFonts w:ascii="Arial Narrow" w:hAnsi="Arial Narrow" w:cs="Tahoma"/>
        </w:rPr>
        <w:t>les</w:t>
      </w:r>
      <w:r w:rsidR="00954D9C" w:rsidRPr="00FF7193">
        <w:rPr>
          <w:rFonts w:ascii="Arial Narrow" w:hAnsi="Arial Narrow" w:cs="Tahoma"/>
        </w:rPr>
        <w:t xml:space="preserve"> </w:t>
      </w:r>
      <w:r w:rsidRPr="00FF7193">
        <w:rPr>
          <w:rFonts w:ascii="Arial Narrow" w:hAnsi="Arial Narrow" w:cs="Tahoma"/>
        </w:rPr>
        <w:t>diplômes</w:t>
      </w:r>
      <w:r w:rsidR="00954D9C" w:rsidRPr="00FF7193">
        <w:rPr>
          <w:rFonts w:ascii="Arial Narrow" w:hAnsi="Arial Narrow" w:cs="Tahoma"/>
        </w:rPr>
        <w:t xml:space="preserve"> </w:t>
      </w:r>
      <w:r w:rsidRPr="00FF7193">
        <w:rPr>
          <w:rFonts w:ascii="Arial Narrow" w:hAnsi="Arial Narrow" w:cs="Tahoma"/>
        </w:rPr>
        <w:t>obtenus.]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4" w:line="260" w:lineRule="exact"/>
        <w:rPr>
          <w:rFonts w:ascii="Arial Narrow" w:hAnsi="Arial Narrow" w:cs="Tahoma"/>
          <w:sz w:val="26"/>
          <w:szCs w:val="26"/>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Pièces</w:t>
      </w:r>
      <w:r w:rsidR="00954D9C" w:rsidRPr="00FF7193">
        <w:rPr>
          <w:rFonts w:ascii="Arial Narrow" w:hAnsi="Arial Narrow" w:cs="Tahoma"/>
          <w:b/>
          <w:bCs/>
        </w:rPr>
        <w:t xml:space="preserve"> </w:t>
      </w:r>
      <w:r w:rsidRPr="00FF7193">
        <w:rPr>
          <w:rFonts w:ascii="Arial Narrow" w:hAnsi="Arial Narrow" w:cs="Tahoma"/>
          <w:b/>
          <w:bCs/>
        </w:rPr>
        <w:t>Annexes: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ind w:left="334" w:right="-213" w:hanging="227"/>
        <w:rPr>
          <w:rFonts w:ascii="Arial Narrow" w:hAnsi="Arial Narrow" w:cs="Tahoma"/>
        </w:rPr>
      </w:pPr>
      <w:r w:rsidRPr="00FF7193">
        <w:rPr>
          <w:rFonts w:ascii="Arial Narrow" w:hAnsi="Arial Narrow" w:cs="Tahoma"/>
        </w:rPr>
        <w:t>- Copie</w:t>
      </w:r>
      <w:r w:rsidR="00954D9C" w:rsidRPr="00FF7193">
        <w:rPr>
          <w:rFonts w:ascii="Arial Narrow" w:hAnsi="Arial Narrow" w:cs="Tahoma"/>
        </w:rPr>
        <w:t xml:space="preserve"> </w:t>
      </w:r>
      <w:r w:rsidRPr="00FF7193">
        <w:rPr>
          <w:rFonts w:ascii="Arial Narrow" w:hAnsi="Arial Narrow" w:cs="Tahoma"/>
        </w:rPr>
        <w:t>certifiée</w:t>
      </w:r>
      <w:r w:rsidR="00954D9C" w:rsidRPr="00FF7193">
        <w:rPr>
          <w:rFonts w:ascii="Arial Narrow" w:hAnsi="Arial Narrow" w:cs="Tahoma"/>
        </w:rPr>
        <w:t xml:space="preserve"> </w:t>
      </w:r>
      <w:r w:rsidRPr="00FF7193">
        <w:rPr>
          <w:rFonts w:ascii="Arial Narrow" w:hAnsi="Arial Narrow" w:cs="Tahoma"/>
        </w:rPr>
        <w:t>conforme</w:t>
      </w:r>
      <w:r w:rsidR="00954D9C" w:rsidRPr="00FF7193">
        <w:rPr>
          <w:rFonts w:ascii="Arial Narrow" w:hAnsi="Arial Narrow" w:cs="Tahoma"/>
        </w:rPr>
        <w:t xml:space="preserve"> </w:t>
      </w:r>
      <w:r w:rsidRPr="00FF7193">
        <w:rPr>
          <w:rFonts w:ascii="Arial Narrow" w:hAnsi="Arial Narrow" w:cs="Tahoma"/>
        </w:rPr>
        <w:t>du</w:t>
      </w:r>
      <w:r w:rsidR="00954D9C" w:rsidRPr="00FF7193">
        <w:rPr>
          <w:rFonts w:ascii="Arial Narrow" w:hAnsi="Arial Narrow" w:cs="Tahoma"/>
        </w:rPr>
        <w:t xml:space="preserve"> </w:t>
      </w:r>
      <w:r w:rsidRPr="00FF7193">
        <w:rPr>
          <w:rFonts w:ascii="Arial Narrow" w:hAnsi="Arial Narrow" w:cs="Tahoma"/>
        </w:rPr>
        <w:t>diplôme</w:t>
      </w:r>
      <w:r w:rsidR="00954D9C" w:rsidRPr="00FF7193">
        <w:rPr>
          <w:rFonts w:ascii="Arial Narrow" w:hAnsi="Arial Narrow" w:cs="Tahoma"/>
        </w:rPr>
        <w:t xml:space="preserve"> </w:t>
      </w:r>
      <w:r w:rsidRPr="00FF7193">
        <w:rPr>
          <w:rFonts w:ascii="Arial Narrow" w:hAnsi="Arial Narrow" w:cs="Tahoma"/>
        </w:rPr>
        <w:t>le</w:t>
      </w:r>
      <w:r w:rsidR="00954D9C" w:rsidRPr="00FF7193">
        <w:rPr>
          <w:rFonts w:ascii="Arial Narrow" w:hAnsi="Arial Narrow" w:cs="Tahoma"/>
        </w:rPr>
        <w:t xml:space="preserve"> </w:t>
      </w:r>
      <w:r w:rsidRPr="00FF7193">
        <w:rPr>
          <w:rFonts w:ascii="Arial Narrow" w:hAnsi="Arial Narrow" w:cs="Tahoma"/>
        </w:rPr>
        <w:t>plus</w:t>
      </w:r>
      <w:r w:rsidR="00954D9C" w:rsidRPr="00FF7193">
        <w:rPr>
          <w:rFonts w:ascii="Arial Narrow" w:hAnsi="Arial Narrow" w:cs="Tahoma"/>
        </w:rPr>
        <w:t xml:space="preserve"> </w:t>
      </w:r>
      <w:r w:rsidRPr="00FF7193">
        <w:rPr>
          <w:rFonts w:ascii="Arial Narrow" w:hAnsi="Arial Narrow" w:cs="Tahoma"/>
        </w:rPr>
        <w:t>élevé</w:t>
      </w:r>
      <w:r w:rsidR="00954D9C" w:rsidRPr="00FF7193">
        <w:rPr>
          <w:rFonts w:ascii="Arial Narrow" w:hAnsi="Arial Narrow" w:cs="Tahoma"/>
        </w:rPr>
        <w:t xml:space="preserve"> </w:t>
      </w:r>
      <w:r w:rsidRPr="00FF7193">
        <w:rPr>
          <w:rFonts w:ascii="Arial Narrow" w:hAnsi="Arial Narrow" w:cs="Tahoma"/>
        </w:rPr>
        <w:t>et</w:t>
      </w:r>
      <w:r w:rsidR="00954D9C" w:rsidRPr="00FF7193">
        <w:rPr>
          <w:rFonts w:ascii="Arial Narrow" w:hAnsi="Arial Narrow" w:cs="Tahoma"/>
        </w:rPr>
        <w:t xml:space="preserve"> </w:t>
      </w:r>
      <w:r w:rsidRPr="00FF7193">
        <w:rPr>
          <w:rFonts w:ascii="Arial Narrow" w:hAnsi="Arial Narrow" w:cs="Tahoma"/>
        </w:rPr>
        <w:t>éventuellement</w:t>
      </w:r>
      <w:r w:rsidR="00954D9C" w:rsidRPr="00FF7193">
        <w:rPr>
          <w:rFonts w:ascii="Arial Narrow" w:hAnsi="Arial Narrow" w:cs="Tahoma"/>
        </w:rPr>
        <w:t xml:space="preserve"> </w:t>
      </w:r>
      <w:r w:rsidRPr="00FF7193">
        <w:rPr>
          <w:rFonts w:ascii="Arial Narrow" w:hAnsi="Arial Narrow" w:cs="Tahoma"/>
        </w:rPr>
        <w:t>une</w:t>
      </w:r>
      <w:r w:rsidR="00954D9C" w:rsidRPr="00FF7193">
        <w:rPr>
          <w:rFonts w:ascii="Arial Narrow" w:hAnsi="Arial Narrow" w:cs="Tahoma"/>
        </w:rPr>
        <w:t xml:space="preserve"> </w:t>
      </w:r>
      <w:r w:rsidRPr="00FF7193">
        <w:rPr>
          <w:rFonts w:ascii="Arial Narrow" w:hAnsi="Arial Narrow" w:cs="Tahoma"/>
        </w:rPr>
        <w:t>attestation</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l’ordre</w:t>
      </w:r>
      <w:r w:rsidR="00954D9C" w:rsidRPr="00FF7193">
        <w:rPr>
          <w:rFonts w:ascii="Arial Narrow" w:hAnsi="Arial Narrow" w:cs="Tahoma"/>
        </w:rPr>
        <w:t xml:space="preserve"> </w:t>
      </w:r>
      <w:r w:rsidRPr="00FF7193">
        <w:rPr>
          <w:rFonts w:ascii="Arial Narrow" w:hAnsi="Arial Narrow" w:cs="Tahoma"/>
        </w:rPr>
        <w:t>du corps</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métier</w:t>
      </w:r>
    </w:p>
    <w:p w:rsidR="005D5009" w:rsidRPr="00FF7193" w:rsidRDefault="005D5009" w:rsidP="005D5009">
      <w:pPr>
        <w:widowControl w:val="0"/>
        <w:autoSpaceDE w:val="0"/>
        <w:autoSpaceDN w:val="0"/>
        <w:adjustRightInd w:val="0"/>
        <w:spacing w:before="13"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rPr>
        <w:t>- Attestation</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disponibilité</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before="3"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before="57"/>
        <w:ind w:left="107" w:right="-20"/>
        <w:rPr>
          <w:rFonts w:ascii="Arial Narrow" w:hAnsi="Arial Narrow" w:cs="Tahoma"/>
        </w:rPr>
      </w:pPr>
      <w:r w:rsidRPr="00FF7193">
        <w:rPr>
          <w:rFonts w:ascii="Arial Narrow" w:hAnsi="Arial Narrow" w:cs="Tahoma"/>
          <w:b/>
          <w:bCs/>
        </w:rPr>
        <w:t>Expérience</w:t>
      </w:r>
      <w:r w:rsidR="00954D9C" w:rsidRPr="00FF7193">
        <w:rPr>
          <w:rFonts w:ascii="Arial Narrow" w:hAnsi="Arial Narrow" w:cs="Tahoma"/>
          <w:b/>
          <w:bCs/>
        </w:rPr>
        <w:t xml:space="preserve"> </w:t>
      </w:r>
      <w:r w:rsidRPr="00FF7193">
        <w:rPr>
          <w:rFonts w:ascii="Arial Narrow" w:hAnsi="Arial Narrow" w:cs="Tahoma"/>
          <w:b/>
          <w:bCs/>
        </w:rPr>
        <w:t>professionnelle:</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ind w:left="107" w:right="82"/>
        <w:jc w:val="both"/>
        <w:rPr>
          <w:rFonts w:ascii="Arial Narrow" w:hAnsi="Arial Narrow" w:cs="Tahoma"/>
        </w:rPr>
      </w:pPr>
      <w:r w:rsidRPr="00FF7193">
        <w:rPr>
          <w:rFonts w:ascii="Arial Narrow" w:hAnsi="Arial Narrow" w:cs="Tahoma"/>
        </w:rPr>
        <w:lastRenderedPageBreak/>
        <w:t>[En</w:t>
      </w:r>
      <w:r w:rsidR="00954D9C" w:rsidRPr="00FF7193">
        <w:rPr>
          <w:rFonts w:ascii="Arial Narrow" w:hAnsi="Arial Narrow" w:cs="Tahoma"/>
        </w:rPr>
        <w:t xml:space="preserve"> </w:t>
      </w:r>
      <w:r w:rsidRPr="00FF7193">
        <w:rPr>
          <w:rFonts w:ascii="Arial Narrow" w:hAnsi="Arial Narrow" w:cs="Tahoma"/>
        </w:rPr>
        <w:t>deux</w:t>
      </w:r>
      <w:r w:rsidR="00954D9C" w:rsidRPr="00FF7193">
        <w:rPr>
          <w:rFonts w:ascii="Arial Narrow" w:hAnsi="Arial Narrow" w:cs="Tahoma"/>
        </w:rPr>
        <w:t xml:space="preserve"> </w:t>
      </w:r>
      <w:r w:rsidRPr="00FF7193">
        <w:rPr>
          <w:rFonts w:ascii="Arial Narrow" w:hAnsi="Arial Narrow" w:cs="Tahoma"/>
        </w:rPr>
        <w:t>pages</w:t>
      </w:r>
      <w:r w:rsidR="00954D9C" w:rsidRPr="00FF7193">
        <w:rPr>
          <w:rFonts w:ascii="Arial Narrow" w:hAnsi="Arial Narrow" w:cs="Tahoma"/>
        </w:rPr>
        <w:t xml:space="preserve"> </w:t>
      </w:r>
      <w:r w:rsidRPr="00FF7193">
        <w:rPr>
          <w:rFonts w:ascii="Arial Narrow" w:hAnsi="Arial Narrow" w:cs="Tahoma"/>
        </w:rPr>
        <w:t>environ,</w:t>
      </w:r>
      <w:r w:rsidR="00954D9C" w:rsidRPr="00FF7193">
        <w:rPr>
          <w:rFonts w:ascii="Arial Narrow" w:hAnsi="Arial Narrow" w:cs="Tahoma"/>
        </w:rPr>
        <w:t xml:space="preserve"> </w:t>
      </w:r>
      <w:r w:rsidRPr="00FF7193">
        <w:rPr>
          <w:rFonts w:ascii="Arial Narrow" w:hAnsi="Arial Narrow" w:cs="Tahoma"/>
        </w:rPr>
        <w:t>dresser</w:t>
      </w:r>
      <w:r w:rsidR="00954D9C" w:rsidRPr="00FF7193">
        <w:rPr>
          <w:rFonts w:ascii="Arial Narrow" w:hAnsi="Arial Narrow" w:cs="Tahoma"/>
        </w:rPr>
        <w:t xml:space="preserve"> </w:t>
      </w:r>
      <w:r w:rsidRPr="00FF7193">
        <w:rPr>
          <w:rFonts w:ascii="Arial Narrow" w:hAnsi="Arial Narrow" w:cs="Tahoma"/>
        </w:rPr>
        <w:t>la</w:t>
      </w:r>
      <w:r w:rsidR="00954D9C" w:rsidRPr="00FF7193">
        <w:rPr>
          <w:rFonts w:ascii="Arial Narrow" w:hAnsi="Arial Narrow" w:cs="Tahoma"/>
        </w:rPr>
        <w:t xml:space="preserve"> </w:t>
      </w:r>
      <w:r w:rsidRPr="00FF7193">
        <w:rPr>
          <w:rFonts w:ascii="Arial Narrow" w:hAnsi="Arial Narrow" w:cs="Tahoma"/>
        </w:rPr>
        <w:t>liste</w:t>
      </w:r>
      <w:r w:rsidR="00954D9C" w:rsidRPr="00FF7193">
        <w:rPr>
          <w:rFonts w:ascii="Arial Narrow" w:hAnsi="Arial Narrow" w:cs="Tahoma"/>
        </w:rPr>
        <w:t xml:space="preserve"> </w:t>
      </w:r>
      <w:r w:rsidRPr="00FF7193">
        <w:rPr>
          <w:rFonts w:ascii="Arial Narrow" w:hAnsi="Arial Narrow" w:cs="Tahoma"/>
        </w:rPr>
        <w:t>des</w:t>
      </w:r>
      <w:r w:rsidR="00954D9C" w:rsidRPr="00FF7193">
        <w:rPr>
          <w:rFonts w:ascii="Arial Narrow" w:hAnsi="Arial Narrow" w:cs="Tahoma"/>
        </w:rPr>
        <w:t xml:space="preserve"> </w:t>
      </w:r>
      <w:r w:rsidRPr="00FF7193">
        <w:rPr>
          <w:rFonts w:ascii="Arial Narrow" w:hAnsi="Arial Narrow" w:cs="Tahoma"/>
        </w:rPr>
        <w:t>emplois</w:t>
      </w:r>
      <w:r w:rsidR="00954D9C" w:rsidRPr="00FF7193">
        <w:rPr>
          <w:rFonts w:ascii="Arial Narrow" w:hAnsi="Arial Narrow" w:cs="Tahoma"/>
        </w:rPr>
        <w:t xml:space="preserve"> </w:t>
      </w:r>
      <w:r w:rsidRPr="00FF7193">
        <w:rPr>
          <w:rFonts w:ascii="Arial Narrow" w:hAnsi="Arial Narrow" w:cs="Tahoma"/>
        </w:rPr>
        <w:t>exercés</w:t>
      </w:r>
      <w:r w:rsidR="00954D9C" w:rsidRPr="00FF7193">
        <w:rPr>
          <w:rFonts w:ascii="Arial Narrow" w:hAnsi="Arial Narrow" w:cs="Tahoma"/>
        </w:rPr>
        <w:t xml:space="preserve"> </w:t>
      </w:r>
      <w:r w:rsidRPr="00FF7193">
        <w:rPr>
          <w:rFonts w:ascii="Arial Narrow" w:hAnsi="Arial Narrow" w:cs="Tahoma"/>
        </w:rPr>
        <w:t>par</w:t>
      </w:r>
      <w:r w:rsidR="00954D9C" w:rsidRPr="00FF7193">
        <w:rPr>
          <w:rFonts w:ascii="Arial Narrow" w:hAnsi="Arial Narrow" w:cs="Tahoma"/>
        </w:rPr>
        <w:t xml:space="preserve"> </w:t>
      </w:r>
      <w:r w:rsidRPr="00FF7193">
        <w:rPr>
          <w:rFonts w:ascii="Arial Narrow" w:hAnsi="Arial Narrow" w:cs="Tahoma"/>
        </w:rPr>
        <w:t>l’employé</w:t>
      </w:r>
      <w:r w:rsidR="00954D9C" w:rsidRPr="00FF7193">
        <w:rPr>
          <w:rFonts w:ascii="Arial Narrow" w:hAnsi="Arial Narrow" w:cs="Tahoma"/>
        </w:rPr>
        <w:t xml:space="preserve"> </w:t>
      </w:r>
      <w:r w:rsidRPr="00FF7193">
        <w:rPr>
          <w:rFonts w:ascii="Arial Narrow" w:hAnsi="Arial Narrow" w:cs="Tahoma"/>
        </w:rPr>
        <w:t>depuis</w:t>
      </w:r>
      <w:r w:rsidR="00954D9C" w:rsidRPr="00FF7193">
        <w:rPr>
          <w:rFonts w:ascii="Arial Narrow" w:hAnsi="Arial Narrow" w:cs="Tahoma"/>
        </w:rPr>
        <w:t xml:space="preserve"> </w:t>
      </w:r>
      <w:r w:rsidRPr="00FF7193">
        <w:rPr>
          <w:rFonts w:ascii="Arial Narrow" w:hAnsi="Arial Narrow" w:cs="Tahoma"/>
        </w:rPr>
        <w:t>la</w:t>
      </w:r>
      <w:r w:rsidR="00954D9C" w:rsidRPr="00FF7193">
        <w:rPr>
          <w:rFonts w:ascii="Arial Narrow" w:hAnsi="Arial Narrow" w:cs="Tahoma"/>
        </w:rPr>
        <w:t xml:space="preserve"> </w:t>
      </w:r>
      <w:r w:rsidRPr="00FF7193">
        <w:rPr>
          <w:rFonts w:ascii="Arial Narrow" w:hAnsi="Arial Narrow" w:cs="Tahoma"/>
        </w:rPr>
        <w:t>fin</w:t>
      </w:r>
      <w:r w:rsidR="00954D9C" w:rsidRPr="00FF7193">
        <w:rPr>
          <w:rFonts w:ascii="Arial Narrow" w:hAnsi="Arial Narrow" w:cs="Tahoma"/>
        </w:rPr>
        <w:t xml:space="preserve"> </w:t>
      </w:r>
      <w:r w:rsidRPr="00FF7193">
        <w:rPr>
          <w:rFonts w:ascii="Arial Narrow" w:hAnsi="Arial Narrow" w:cs="Tahoma"/>
        </w:rPr>
        <w:t>des</w:t>
      </w:r>
      <w:r w:rsidR="00954D9C" w:rsidRPr="00FF7193">
        <w:rPr>
          <w:rFonts w:ascii="Arial Narrow" w:hAnsi="Arial Narrow" w:cs="Tahoma"/>
        </w:rPr>
        <w:t xml:space="preserve"> </w:t>
      </w:r>
      <w:r w:rsidRPr="00FF7193">
        <w:rPr>
          <w:rFonts w:ascii="Arial Narrow" w:hAnsi="Arial Narrow" w:cs="Tahoma"/>
        </w:rPr>
        <w:t>études</w:t>
      </w:r>
      <w:r w:rsidR="002F3834" w:rsidRPr="00FF7193">
        <w:rPr>
          <w:rFonts w:ascii="Arial Narrow" w:hAnsi="Arial Narrow" w:cs="Tahoma"/>
        </w:rPr>
        <w:t xml:space="preserve"> </w:t>
      </w:r>
      <w:r w:rsidRPr="00FF7193">
        <w:rPr>
          <w:rFonts w:ascii="Arial Narrow" w:hAnsi="Arial Narrow" w:cs="Tahoma"/>
        </w:rPr>
        <w:t>par</w:t>
      </w:r>
      <w:r w:rsidR="002F3834" w:rsidRPr="00FF7193">
        <w:rPr>
          <w:rFonts w:ascii="Arial Narrow" w:hAnsi="Arial Narrow" w:cs="Tahoma"/>
        </w:rPr>
        <w:t xml:space="preserve"> </w:t>
      </w:r>
      <w:r w:rsidRPr="00FF7193">
        <w:rPr>
          <w:rFonts w:ascii="Arial Narrow" w:hAnsi="Arial Narrow" w:cs="Tahoma"/>
        </w:rPr>
        <w:t>ordre</w:t>
      </w:r>
      <w:r w:rsidR="002F3834" w:rsidRPr="00FF7193">
        <w:rPr>
          <w:rFonts w:ascii="Arial Narrow" w:hAnsi="Arial Narrow" w:cs="Tahoma"/>
        </w:rPr>
        <w:t xml:space="preserve"> </w:t>
      </w:r>
      <w:r w:rsidRPr="00FF7193">
        <w:rPr>
          <w:rFonts w:ascii="Arial Narrow" w:hAnsi="Arial Narrow" w:cs="Tahoma"/>
        </w:rPr>
        <w:t>chronologique</w:t>
      </w:r>
      <w:r w:rsidR="002F3834" w:rsidRPr="00FF7193">
        <w:rPr>
          <w:rFonts w:ascii="Arial Narrow" w:hAnsi="Arial Narrow" w:cs="Tahoma"/>
        </w:rPr>
        <w:t xml:space="preserve"> </w:t>
      </w:r>
      <w:r w:rsidRPr="00FF7193">
        <w:rPr>
          <w:rFonts w:ascii="Arial Narrow" w:hAnsi="Arial Narrow" w:cs="Tahoma"/>
        </w:rPr>
        <w:t>inverse,</w:t>
      </w:r>
      <w:r w:rsidR="002F3834" w:rsidRPr="00FF7193">
        <w:rPr>
          <w:rFonts w:ascii="Arial Narrow" w:hAnsi="Arial Narrow" w:cs="Tahoma"/>
        </w:rPr>
        <w:t xml:space="preserve"> </w:t>
      </w:r>
      <w:r w:rsidRPr="00FF7193">
        <w:rPr>
          <w:rFonts w:ascii="Arial Narrow" w:hAnsi="Arial Narrow" w:cs="Tahoma"/>
        </w:rPr>
        <w:t>en</w:t>
      </w:r>
      <w:r w:rsidR="002F3834" w:rsidRPr="00FF7193">
        <w:rPr>
          <w:rFonts w:ascii="Arial Narrow" w:hAnsi="Arial Narrow" w:cs="Tahoma"/>
        </w:rPr>
        <w:t xml:space="preserve"> </w:t>
      </w:r>
      <w:r w:rsidRPr="00FF7193">
        <w:rPr>
          <w:rFonts w:ascii="Arial Narrow" w:hAnsi="Arial Narrow" w:cs="Tahoma"/>
        </w:rPr>
        <w:t>commençant</w:t>
      </w:r>
      <w:r w:rsidR="002F3834" w:rsidRPr="00FF7193">
        <w:rPr>
          <w:rFonts w:ascii="Arial Narrow" w:hAnsi="Arial Narrow" w:cs="Tahoma"/>
        </w:rPr>
        <w:t xml:space="preserve"> </w:t>
      </w:r>
      <w:r w:rsidRPr="00FF7193">
        <w:rPr>
          <w:rFonts w:ascii="Arial Narrow" w:hAnsi="Arial Narrow" w:cs="Tahoma"/>
        </w:rPr>
        <w:t>par</w:t>
      </w:r>
      <w:r w:rsidR="002F3834" w:rsidRPr="00FF7193">
        <w:rPr>
          <w:rFonts w:ascii="Arial Narrow" w:hAnsi="Arial Narrow" w:cs="Tahoma"/>
        </w:rPr>
        <w:t xml:space="preserve"> </w:t>
      </w:r>
      <w:r w:rsidRPr="00FF7193">
        <w:rPr>
          <w:rFonts w:ascii="Arial Narrow" w:hAnsi="Arial Narrow" w:cs="Tahoma"/>
        </w:rPr>
        <w:t>son</w:t>
      </w:r>
      <w:r w:rsidR="002F3834" w:rsidRPr="00FF7193">
        <w:rPr>
          <w:rFonts w:ascii="Arial Narrow" w:hAnsi="Arial Narrow" w:cs="Tahoma"/>
        </w:rPr>
        <w:t xml:space="preserve"> </w:t>
      </w:r>
      <w:r w:rsidRPr="00FF7193">
        <w:rPr>
          <w:rFonts w:ascii="Arial Narrow" w:hAnsi="Arial Narrow" w:cs="Tahoma"/>
        </w:rPr>
        <w:t>poste</w:t>
      </w:r>
      <w:r w:rsidR="002F3834" w:rsidRPr="00FF7193">
        <w:rPr>
          <w:rFonts w:ascii="Arial Narrow" w:hAnsi="Arial Narrow" w:cs="Tahoma"/>
        </w:rPr>
        <w:t xml:space="preserve"> </w:t>
      </w:r>
      <w:r w:rsidRPr="00FF7193">
        <w:rPr>
          <w:rFonts w:ascii="Arial Narrow" w:hAnsi="Arial Narrow" w:cs="Tahoma"/>
        </w:rPr>
        <w:t>actuel.</w:t>
      </w:r>
      <w:r w:rsidR="002F3834" w:rsidRPr="00FF7193">
        <w:rPr>
          <w:rFonts w:ascii="Arial Narrow" w:hAnsi="Arial Narrow" w:cs="Tahoma"/>
        </w:rPr>
        <w:t xml:space="preserve"> </w:t>
      </w:r>
      <w:r w:rsidRPr="00FF7193">
        <w:rPr>
          <w:rFonts w:ascii="Arial Narrow" w:hAnsi="Arial Narrow" w:cs="Tahoma"/>
        </w:rPr>
        <w:t>Pour</w:t>
      </w:r>
      <w:r w:rsidR="002F3834" w:rsidRPr="00FF7193">
        <w:rPr>
          <w:rFonts w:ascii="Arial Narrow" w:hAnsi="Arial Narrow" w:cs="Tahoma"/>
        </w:rPr>
        <w:t xml:space="preserve"> </w:t>
      </w:r>
      <w:r w:rsidRPr="00FF7193">
        <w:rPr>
          <w:rFonts w:ascii="Arial Narrow" w:hAnsi="Arial Narrow" w:cs="Tahoma"/>
        </w:rPr>
        <w:t>chacun,</w:t>
      </w:r>
      <w:r w:rsidR="002F3834" w:rsidRPr="00FF7193">
        <w:rPr>
          <w:rFonts w:ascii="Arial Narrow" w:hAnsi="Arial Narrow" w:cs="Tahoma"/>
        </w:rPr>
        <w:t xml:space="preserve"> </w:t>
      </w:r>
      <w:r w:rsidRPr="00FF7193">
        <w:rPr>
          <w:rFonts w:ascii="Arial Narrow" w:hAnsi="Arial Narrow" w:cs="Tahoma"/>
        </w:rPr>
        <w:t>indiquer</w:t>
      </w:r>
      <w:r w:rsidR="002F3834" w:rsidRPr="00FF7193">
        <w:rPr>
          <w:rFonts w:ascii="Arial Narrow" w:hAnsi="Arial Narrow" w:cs="Tahoma"/>
        </w:rPr>
        <w:t xml:space="preserve"> </w:t>
      </w:r>
      <w:r w:rsidRPr="00FF7193">
        <w:rPr>
          <w:rFonts w:ascii="Arial Narrow" w:hAnsi="Arial Narrow" w:cs="Tahoma"/>
        </w:rPr>
        <w:t xml:space="preserve">les </w:t>
      </w:r>
      <w:r w:rsidR="006005C7" w:rsidRPr="00FF7193">
        <w:rPr>
          <w:rFonts w:ascii="Arial Narrow" w:hAnsi="Arial Narrow" w:cs="Tahoma"/>
        </w:rPr>
        <w:t>dates, nom</w:t>
      </w:r>
      <w:r w:rsidR="002F3834" w:rsidRPr="00FF7193">
        <w:rPr>
          <w:rFonts w:ascii="Arial Narrow" w:hAnsi="Arial Narrow" w:cs="Tahoma"/>
        </w:rPr>
        <w:t xml:space="preserve"> </w:t>
      </w:r>
      <w:r w:rsidRPr="00FF7193">
        <w:rPr>
          <w:rFonts w:ascii="Arial Narrow" w:hAnsi="Arial Narrow" w:cs="Tahoma"/>
        </w:rPr>
        <w:t>de</w:t>
      </w:r>
      <w:r w:rsidR="002F3834" w:rsidRPr="00FF7193">
        <w:rPr>
          <w:rFonts w:ascii="Arial Narrow" w:hAnsi="Arial Narrow" w:cs="Tahoma"/>
        </w:rPr>
        <w:t xml:space="preserve"> </w:t>
      </w:r>
      <w:r w:rsidRPr="00FF7193">
        <w:rPr>
          <w:rFonts w:ascii="Arial Narrow" w:hAnsi="Arial Narrow" w:cs="Tahoma"/>
        </w:rPr>
        <w:t>l’employeur,</w:t>
      </w:r>
      <w:r w:rsidR="002F3834" w:rsidRPr="00FF7193">
        <w:rPr>
          <w:rFonts w:ascii="Arial Narrow" w:hAnsi="Arial Narrow" w:cs="Tahoma"/>
        </w:rPr>
        <w:t xml:space="preserve"> </w:t>
      </w:r>
      <w:r w:rsidRPr="00FF7193">
        <w:rPr>
          <w:rFonts w:ascii="Arial Narrow" w:hAnsi="Arial Narrow" w:cs="Tahoma"/>
        </w:rPr>
        <w:t>titre</w:t>
      </w:r>
      <w:r w:rsidR="002F3834" w:rsidRPr="00FF7193">
        <w:rPr>
          <w:rFonts w:ascii="Arial Narrow" w:hAnsi="Arial Narrow" w:cs="Tahoma"/>
        </w:rPr>
        <w:t xml:space="preserve"> </w:t>
      </w:r>
      <w:r w:rsidRPr="00FF7193">
        <w:rPr>
          <w:rFonts w:ascii="Arial Narrow" w:hAnsi="Arial Narrow" w:cs="Tahoma"/>
        </w:rPr>
        <w:t>du</w:t>
      </w:r>
      <w:r w:rsidR="002F3834" w:rsidRPr="00FF7193">
        <w:rPr>
          <w:rFonts w:ascii="Arial Narrow" w:hAnsi="Arial Narrow" w:cs="Tahoma"/>
        </w:rPr>
        <w:t xml:space="preserve"> </w:t>
      </w:r>
      <w:r w:rsidRPr="00FF7193">
        <w:rPr>
          <w:rFonts w:ascii="Arial Narrow" w:hAnsi="Arial Narrow" w:cs="Tahoma"/>
        </w:rPr>
        <w:t>poste</w:t>
      </w:r>
      <w:r w:rsidR="002F3834" w:rsidRPr="00FF7193">
        <w:rPr>
          <w:rFonts w:ascii="Arial Narrow" w:hAnsi="Arial Narrow" w:cs="Tahoma"/>
        </w:rPr>
        <w:t xml:space="preserve"> </w:t>
      </w:r>
      <w:r w:rsidRPr="00FF7193">
        <w:rPr>
          <w:rFonts w:ascii="Arial Narrow" w:hAnsi="Arial Narrow" w:cs="Tahoma"/>
        </w:rPr>
        <w:t>occupé</w:t>
      </w:r>
      <w:r w:rsidR="002F3834" w:rsidRPr="00FF7193">
        <w:rPr>
          <w:rFonts w:ascii="Arial Narrow" w:hAnsi="Arial Narrow" w:cs="Tahoma"/>
        </w:rPr>
        <w:t xml:space="preserve"> </w:t>
      </w:r>
      <w:r w:rsidRPr="00FF7193">
        <w:rPr>
          <w:rFonts w:ascii="Arial Narrow" w:hAnsi="Arial Narrow" w:cs="Tahoma"/>
        </w:rPr>
        <w:t>et</w:t>
      </w:r>
      <w:r w:rsidR="002F3834" w:rsidRPr="00FF7193">
        <w:rPr>
          <w:rFonts w:ascii="Arial Narrow" w:hAnsi="Arial Narrow" w:cs="Tahoma"/>
        </w:rPr>
        <w:t xml:space="preserve"> </w:t>
      </w:r>
      <w:r w:rsidRPr="00FF7193">
        <w:rPr>
          <w:rFonts w:ascii="Arial Narrow" w:hAnsi="Arial Narrow" w:cs="Tahoma"/>
        </w:rPr>
        <w:t>lieu</w:t>
      </w:r>
      <w:r w:rsidR="002F3834" w:rsidRPr="00FF7193">
        <w:rPr>
          <w:rFonts w:ascii="Arial Narrow" w:hAnsi="Arial Narrow" w:cs="Tahoma"/>
        </w:rPr>
        <w:t xml:space="preserve"> </w:t>
      </w:r>
      <w:r w:rsidRPr="00FF7193">
        <w:rPr>
          <w:rFonts w:ascii="Arial Narrow" w:hAnsi="Arial Narrow" w:cs="Tahoma"/>
        </w:rPr>
        <w:t>de</w:t>
      </w:r>
      <w:r w:rsidR="002F3834" w:rsidRPr="00FF7193">
        <w:rPr>
          <w:rFonts w:ascii="Arial Narrow" w:hAnsi="Arial Narrow" w:cs="Tahoma"/>
        </w:rPr>
        <w:t xml:space="preserve"> </w:t>
      </w:r>
      <w:r w:rsidRPr="00FF7193">
        <w:rPr>
          <w:rFonts w:ascii="Arial Narrow" w:hAnsi="Arial Narrow" w:cs="Tahoma"/>
        </w:rPr>
        <w:t>travail.</w:t>
      </w:r>
      <w:r w:rsidR="002F3834" w:rsidRPr="00FF7193">
        <w:rPr>
          <w:rFonts w:ascii="Arial Narrow" w:hAnsi="Arial Narrow" w:cs="Tahoma"/>
        </w:rPr>
        <w:t xml:space="preserve"> </w:t>
      </w:r>
      <w:r w:rsidRPr="00FF7193">
        <w:rPr>
          <w:rFonts w:ascii="Arial Narrow" w:hAnsi="Arial Narrow" w:cs="Tahoma"/>
        </w:rPr>
        <w:t>Pour</w:t>
      </w:r>
      <w:r w:rsidR="002F3834" w:rsidRPr="00FF7193">
        <w:rPr>
          <w:rFonts w:ascii="Arial Narrow" w:hAnsi="Arial Narrow" w:cs="Tahoma"/>
        </w:rPr>
        <w:t xml:space="preserve"> </w:t>
      </w:r>
      <w:r w:rsidRPr="00FF7193">
        <w:rPr>
          <w:rFonts w:ascii="Arial Narrow" w:hAnsi="Arial Narrow" w:cs="Tahoma"/>
        </w:rPr>
        <w:t>les</w:t>
      </w:r>
      <w:r w:rsidR="002F3834" w:rsidRPr="00FF7193">
        <w:rPr>
          <w:rFonts w:ascii="Arial Narrow" w:hAnsi="Arial Narrow" w:cs="Tahoma"/>
        </w:rPr>
        <w:t xml:space="preserve"> </w:t>
      </w:r>
      <w:r w:rsidRPr="00FF7193">
        <w:rPr>
          <w:rFonts w:ascii="Arial Narrow" w:hAnsi="Arial Narrow" w:cs="Tahoma"/>
        </w:rPr>
        <w:t>dix</w:t>
      </w:r>
      <w:r w:rsidR="002F3834" w:rsidRPr="00FF7193">
        <w:rPr>
          <w:rFonts w:ascii="Arial Narrow" w:hAnsi="Arial Narrow" w:cs="Tahoma"/>
        </w:rPr>
        <w:t xml:space="preserve"> </w:t>
      </w:r>
      <w:r w:rsidRPr="00FF7193">
        <w:rPr>
          <w:rFonts w:ascii="Arial Narrow" w:hAnsi="Arial Narrow" w:cs="Tahoma"/>
        </w:rPr>
        <w:t>dernières</w:t>
      </w:r>
      <w:r w:rsidR="002F3834" w:rsidRPr="00FF7193">
        <w:rPr>
          <w:rFonts w:ascii="Arial Narrow" w:hAnsi="Arial Narrow" w:cs="Tahoma"/>
        </w:rPr>
        <w:t xml:space="preserve"> </w:t>
      </w:r>
      <w:r w:rsidRPr="00FF7193">
        <w:rPr>
          <w:rFonts w:ascii="Arial Narrow" w:hAnsi="Arial Narrow" w:cs="Tahoma"/>
        </w:rPr>
        <w:t>années,</w:t>
      </w:r>
      <w:r w:rsidR="002F3834" w:rsidRPr="00FF7193">
        <w:rPr>
          <w:rFonts w:ascii="Arial Narrow" w:hAnsi="Arial Narrow" w:cs="Tahoma"/>
        </w:rPr>
        <w:t xml:space="preserve"> </w:t>
      </w:r>
      <w:r w:rsidRPr="00FF7193">
        <w:rPr>
          <w:rFonts w:ascii="Arial Narrow" w:hAnsi="Arial Narrow" w:cs="Tahoma"/>
        </w:rPr>
        <w:t>préciser</w:t>
      </w:r>
      <w:r w:rsidR="002F3834" w:rsidRPr="00FF7193">
        <w:rPr>
          <w:rFonts w:ascii="Arial Narrow" w:hAnsi="Arial Narrow" w:cs="Tahoma"/>
        </w:rPr>
        <w:t xml:space="preserve"> </w:t>
      </w:r>
      <w:r w:rsidRPr="00FF7193">
        <w:rPr>
          <w:rFonts w:ascii="Arial Narrow" w:hAnsi="Arial Narrow" w:cs="Tahoma"/>
        </w:rPr>
        <w:t>en</w:t>
      </w:r>
      <w:r w:rsidR="002F3834" w:rsidRPr="00FF7193">
        <w:rPr>
          <w:rFonts w:ascii="Arial Narrow" w:hAnsi="Arial Narrow" w:cs="Tahoma"/>
        </w:rPr>
        <w:t xml:space="preserve"> </w:t>
      </w:r>
      <w:r w:rsidRPr="00FF7193">
        <w:rPr>
          <w:rFonts w:ascii="Arial Narrow" w:hAnsi="Arial Narrow" w:cs="Tahoma"/>
        </w:rPr>
        <w:t>outre</w:t>
      </w:r>
      <w:r w:rsidR="002F3834" w:rsidRPr="00FF7193">
        <w:rPr>
          <w:rFonts w:ascii="Arial Narrow" w:hAnsi="Arial Narrow" w:cs="Tahoma"/>
        </w:rPr>
        <w:t xml:space="preserve"> </w:t>
      </w:r>
      <w:r w:rsidRPr="00FF7193">
        <w:rPr>
          <w:rFonts w:ascii="Arial Narrow" w:hAnsi="Arial Narrow" w:cs="Tahoma"/>
        </w:rPr>
        <w:t>le</w:t>
      </w:r>
      <w:r w:rsidR="002F3834" w:rsidRPr="00FF7193">
        <w:rPr>
          <w:rFonts w:ascii="Arial Narrow" w:hAnsi="Arial Narrow" w:cs="Tahoma"/>
        </w:rPr>
        <w:t xml:space="preserve"> </w:t>
      </w:r>
      <w:r w:rsidRPr="00FF7193">
        <w:rPr>
          <w:rFonts w:ascii="Arial Narrow" w:hAnsi="Arial Narrow" w:cs="Tahoma"/>
        </w:rPr>
        <w:t>type</w:t>
      </w:r>
      <w:r w:rsidR="002F3834" w:rsidRPr="00FF7193">
        <w:rPr>
          <w:rFonts w:ascii="Arial Narrow" w:hAnsi="Arial Narrow" w:cs="Tahoma"/>
        </w:rPr>
        <w:t xml:space="preserve"> </w:t>
      </w:r>
      <w:r w:rsidRPr="00FF7193">
        <w:rPr>
          <w:rFonts w:ascii="Arial Narrow" w:hAnsi="Arial Narrow" w:cs="Tahoma"/>
        </w:rPr>
        <w:t>d’activité</w:t>
      </w:r>
      <w:r w:rsidR="002F3834" w:rsidRPr="00FF7193">
        <w:rPr>
          <w:rFonts w:ascii="Arial Narrow" w:hAnsi="Arial Narrow" w:cs="Tahoma"/>
        </w:rPr>
        <w:t xml:space="preserve"> </w:t>
      </w:r>
      <w:r w:rsidRPr="00FF7193">
        <w:rPr>
          <w:rFonts w:ascii="Arial Narrow" w:hAnsi="Arial Narrow" w:cs="Tahoma"/>
        </w:rPr>
        <w:t>exercée</w:t>
      </w:r>
      <w:r w:rsidR="002F3834" w:rsidRPr="00FF7193">
        <w:rPr>
          <w:rFonts w:ascii="Arial Narrow" w:hAnsi="Arial Narrow" w:cs="Tahoma"/>
        </w:rPr>
        <w:t xml:space="preserve"> </w:t>
      </w:r>
      <w:r w:rsidRPr="00FF7193">
        <w:rPr>
          <w:rFonts w:ascii="Arial Narrow" w:hAnsi="Arial Narrow" w:cs="Tahoma"/>
        </w:rPr>
        <w:t>et,</w:t>
      </w:r>
      <w:r w:rsidR="002F3834" w:rsidRPr="00FF7193">
        <w:rPr>
          <w:rFonts w:ascii="Arial Narrow" w:hAnsi="Arial Narrow" w:cs="Tahoma"/>
        </w:rPr>
        <w:t xml:space="preserve"> </w:t>
      </w:r>
      <w:r w:rsidRPr="00FF7193">
        <w:rPr>
          <w:rFonts w:ascii="Arial Narrow" w:hAnsi="Arial Narrow" w:cs="Tahoma"/>
        </w:rPr>
        <w:t>le</w:t>
      </w:r>
      <w:r w:rsidR="002F3834" w:rsidRPr="00FF7193">
        <w:rPr>
          <w:rFonts w:ascii="Arial Narrow" w:hAnsi="Arial Narrow" w:cs="Tahoma"/>
        </w:rPr>
        <w:t xml:space="preserve"> </w:t>
      </w:r>
      <w:r w:rsidRPr="00FF7193">
        <w:rPr>
          <w:rFonts w:ascii="Arial Narrow" w:hAnsi="Arial Narrow" w:cs="Tahoma"/>
        </w:rPr>
        <w:t>cas</w:t>
      </w:r>
      <w:r w:rsidR="002F3834" w:rsidRPr="00FF7193">
        <w:rPr>
          <w:rFonts w:ascii="Arial Narrow" w:hAnsi="Arial Narrow" w:cs="Tahoma"/>
        </w:rPr>
        <w:t xml:space="preserve"> </w:t>
      </w:r>
      <w:r w:rsidRPr="00FF7193">
        <w:rPr>
          <w:rFonts w:ascii="Arial Narrow" w:hAnsi="Arial Narrow" w:cs="Tahoma"/>
        </w:rPr>
        <w:t>échéant,</w:t>
      </w:r>
      <w:r w:rsidR="002F3834" w:rsidRPr="00FF7193">
        <w:rPr>
          <w:rFonts w:ascii="Arial Narrow" w:hAnsi="Arial Narrow" w:cs="Tahoma"/>
        </w:rPr>
        <w:t xml:space="preserve"> </w:t>
      </w:r>
      <w:r w:rsidRPr="00FF7193">
        <w:rPr>
          <w:rFonts w:ascii="Arial Narrow" w:hAnsi="Arial Narrow" w:cs="Tahoma"/>
        </w:rPr>
        <w:t>le</w:t>
      </w:r>
      <w:r w:rsidR="002F3834" w:rsidRPr="00FF7193">
        <w:rPr>
          <w:rFonts w:ascii="Arial Narrow" w:hAnsi="Arial Narrow" w:cs="Tahoma"/>
        </w:rPr>
        <w:t xml:space="preserve"> </w:t>
      </w:r>
      <w:r w:rsidRPr="00FF7193">
        <w:rPr>
          <w:rFonts w:ascii="Arial Narrow" w:hAnsi="Arial Narrow" w:cs="Tahoma"/>
        </w:rPr>
        <w:t>nom</w:t>
      </w:r>
      <w:r w:rsidR="002F3834" w:rsidRPr="00FF7193">
        <w:rPr>
          <w:rFonts w:ascii="Arial Narrow" w:hAnsi="Arial Narrow" w:cs="Tahoma"/>
        </w:rPr>
        <w:t xml:space="preserve"> </w:t>
      </w:r>
      <w:r w:rsidRPr="00FF7193">
        <w:rPr>
          <w:rFonts w:ascii="Arial Narrow" w:hAnsi="Arial Narrow" w:cs="Tahoma"/>
        </w:rPr>
        <w:t>de</w:t>
      </w:r>
      <w:r w:rsidR="002F3834" w:rsidRPr="00FF7193">
        <w:rPr>
          <w:rFonts w:ascii="Arial Narrow" w:hAnsi="Arial Narrow" w:cs="Tahoma"/>
        </w:rPr>
        <w:t xml:space="preserve"> </w:t>
      </w:r>
      <w:r w:rsidRPr="00FF7193">
        <w:rPr>
          <w:rFonts w:ascii="Arial Narrow" w:hAnsi="Arial Narrow" w:cs="Tahoma"/>
        </w:rPr>
        <w:t>clients</w:t>
      </w:r>
      <w:r w:rsidR="002F3834" w:rsidRPr="00FF7193">
        <w:rPr>
          <w:rFonts w:ascii="Arial Narrow" w:hAnsi="Arial Narrow" w:cs="Tahoma"/>
        </w:rPr>
        <w:t xml:space="preserve"> </w:t>
      </w:r>
      <w:r w:rsidRPr="00FF7193">
        <w:rPr>
          <w:rFonts w:ascii="Arial Narrow" w:hAnsi="Arial Narrow" w:cs="Tahoma"/>
        </w:rPr>
        <w:t>susceptibles</w:t>
      </w:r>
      <w:r w:rsidR="002F3834" w:rsidRPr="00FF7193">
        <w:rPr>
          <w:rFonts w:ascii="Arial Narrow" w:hAnsi="Arial Narrow" w:cs="Tahoma"/>
        </w:rPr>
        <w:t xml:space="preserve"> </w:t>
      </w:r>
      <w:r w:rsidRPr="00FF7193">
        <w:rPr>
          <w:rFonts w:ascii="Arial Narrow" w:hAnsi="Arial Narrow" w:cs="Tahoma"/>
        </w:rPr>
        <w:t>de</w:t>
      </w:r>
      <w:r w:rsidR="002F3834" w:rsidRPr="00FF7193">
        <w:rPr>
          <w:rFonts w:ascii="Arial Narrow" w:hAnsi="Arial Narrow" w:cs="Tahoma"/>
        </w:rPr>
        <w:t xml:space="preserve"> </w:t>
      </w:r>
      <w:r w:rsidRPr="00FF7193">
        <w:rPr>
          <w:rFonts w:ascii="Arial Narrow" w:hAnsi="Arial Narrow" w:cs="Tahoma"/>
        </w:rPr>
        <w:t>fournir des</w:t>
      </w:r>
      <w:r w:rsidR="002F3834" w:rsidRPr="00FF7193">
        <w:rPr>
          <w:rFonts w:ascii="Arial Narrow" w:hAnsi="Arial Narrow" w:cs="Tahoma"/>
        </w:rPr>
        <w:t xml:space="preserve"> </w:t>
      </w:r>
      <w:r w:rsidRPr="00FF7193">
        <w:rPr>
          <w:rFonts w:ascii="Arial Narrow" w:hAnsi="Arial Narrow" w:cs="Tahoma"/>
        </w:rPr>
        <w:t>références.]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Connaissances</w:t>
      </w:r>
      <w:r w:rsidR="00954D9C" w:rsidRPr="00FF7193">
        <w:rPr>
          <w:rFonts w:ascii="Arial Narrow" w:hAnsi="Arial Narrow" w:cs="Tahoma"/>
          <w:b/>
          <w:bCs/>
        </w:rPr>
        <w:t xml:space="preserve"> </w:t>
      </w:r>
      <w:r w:rsidRPr="00FF7193">
        <w:rPr>
          <w:rFonts w:ascii="Arial Narrow" w:hAnsi="Arial Narrow" w:cs="Tahoma"/>
          <w:b/>
          <w:bCs/>
        </w:rPr>
        <w:t>informatiques: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sz w:val="20"/>
          <w:szCs w:val="20"/>
        </w:rPr>
      </w:pPr>
      <w:r w:rsidRPr="00FF7193">
        <w:rPr>
          <w:rFonts w:ascii="Arial Narrow" w:hAnsi="Arial Narrow" w:cs="Tahoma"/>
          <w:i/>
          <w:iCs/>
          <w:sz w:val="20"/>
          <w:szCs w:val="20"/>
        </w:rPr>
        <w:t>[</w:t>
      </w:r>
      <w:r w:rsidR="006B3451" w:rsidRPr="00FF7193">
        <w:rPr>
          <w:rFonts w:ascii="Arial Narrow" w:hAnsi="Arial Narrow" w:cs="Tahoma"/>
          <w:i/>
          <w:iCs/>
          <w:sz w:val="20"/>
          <w:szCs w:val="20"/>
        </w:rPr>
        <w:t>Indiquer, le</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niveau</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connaissance]</w:t>
      </w:r>
    </w:p>
    <w:p w:rsidR="005D5009" w:rsidRPr="00FF7193" w:rsidRDefault="005D5009" w:rsidP="005D5009">
      <w:pPr>
        <w:widowControl w:val="0"/>
        <w:autoSpaceDE w:val="0"/>
        <w:autoSpaceDN w:val="0"/>
        <w:adjustRightInd w:val="0"/>
        <w:spacing w:before="1" w:line="220" w:lineRule="exact"/>
        <w:rPr>
          <w:rFonts w:ascii="Arial Narrow" w:hAnsi="Arial Narrow" w:cs="Tahoma"/>
          <w:sz w:val="22"/>
          <w:szCs w:val="22"/>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Langues:</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82" w:lineRule="auto"/>
        <w:ind w:left="107" w:right="-164"/>
        <w:rPr>
          <w:rFonts w:ascii="Arial Narrow" w:hAnsi="Arial Narrow" w:cs="Tahoma"/>
          <w:sz w:val="20"/>
          <w:szCs w:val="20"/>
        </w:rPr>
      </w:pPr>
      <w:r w:rsidRPr="00FF7193">
        <w:rPr>
          <w:rFonts w:ascii="Arial Narrow" w:hAnsi="Arial Narrow" w:cs="Tahoma"/>
          <w:i/>
          <w:iCs/>
          <w:sz w:val="20"/>
          <w:szCs w:val="20"/>
        </w:rPr>
        <w:t>[Indiquer, pour chacune, le niveau de connaissance : médiocre/moyen/ bon/excellent, en ce qui concerne la langue lue/écrite/parlée.]</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205" w:right="-20"/>
        <w:rPr>
          <w:rFonts w:ascii="Arial Narrow" w:hAnsi="Arial Narrow" w:cs="Tahoma"/>
          <w:sz w:val="12"/>
          <w:szCs w:val="12"/>
        </w:rPr>
      </w:pPr>
      <w:r w:rsidRPr="00FF7193">
        <w:rPr>
          <w:rFonts w:ascii="Arial Narrow" w:hAnsi="Arial Narrow" w:cs="Tahoma"/>
          <w:sz w:val="12"/>
          <w:szCs w:val="12"/>
        </w:rPr>
        <w:t>. . . . . . . . . . . . . . . . . . . . . . . . . . . . . . . . . . .. . . . . . . . . . . . . . . . . . . . . . . . . . . . . . . . . . . . . . . . . . . . . . . . . . . . . . . . . . . . . . . .. . . . . . . . . . . . . . . . . . . . . . . . . . . . . . .</w:t>
      </w:r>
    </w:p>
    <w:p w:rsidR="005D5009" w:rsidRPr="00FF7193" w:rsidRDefault="005D5009" w:rsidP="005D5009">
      <w:pPr>
        <w:widowControl w:val="0"/>
        <w:autoSpaceDE w:val="0"/>
        <w:autoSpaceDN w:val="0"/>
        <w:adjustRightInd w:val="0"/>
        <w:spacing w:before="5"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20"/>
        <w:rPr>
          <w:rFonts w:ascii="Arial Narrow" w:hAnsi="Arial Narrow" w:cs="Tahoma"/>
        </w:rPr>
      </w:pPr>
      <w:r w:rsidRPr="00FF7193">
        <w:rPr>
          <w:rFonts w:ascii="Arial Narrow" w:hAnsi="Arial Narrow" w:cs="Tahoma"/>
          <w:b/>
          <w:bCs/>
        </w:rPr>
        <w:t>Attestation:</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50" w:lineRule="auto"/>
        <w:ind w:left="107" w:right="-214"/>
        <w:rPr>
          <w:rFonts w:ascii="Arial Narrow" w:hAnsi="Arial Narrow" w:cs="Tahoma"/>
        </w:rPr>
      </w:pPr>
      <w:r w:rsidRPr="00FF7193">
        <w:rPr>
          <w:rFonts w:ascii="Arial Narrow" w:hAnsi="Arial Narrow" w:cs="Tahoma"/>
        </w:rPr>
        <w:t>Je,</w:t>
      </w:r>
      <w:r w:rsidR="00954D9C" w:rsidRPr="00FF7193">
        <w:rPr>
          <w:rFonts w:ascii="Arial Narrow" w:hAnsi="Arial Narrow" w:cs="Tahoma"/>
        </w:rPr>
        <w:t xml:space="preserve"> </w:t>
      </w:r>
      <w:proofErr w:type="gramStart"/>
      <w:r w:rsidRPr="00FF7193">
        <w:rPr>
          <w:rFonts w:ascii="Arial Narrow" w:hAnsi="Arial Narrow" w:cs="Tahoma"/>
        </w:rPr>
        <w:t>soussigné</w:t>
      </w:r>
      <w:r w:rsidR="00954D9C" w:rsidRPr="00FF7193">
        <w:rPr>
          <w:rFonts w:ascii="Arial Narrow" w:hAnsi="Arial Narrow" w:cs="Tahoma"/>
        </w:rPr>
        <w:t xml:space="preserve"> </w:t>
      </w:r>
      <w:r w:rsidRPr="00FF7193">
        <w:rPr>
          <w:rFonts w:ascii="Arial Narrow" w:hAnsi="Arial Narrow" w:cs="Tahoma"/>
        </w:rPr>
        <w:t>,</w:t>
      </w:r>
      <w:proofErr w:type="gramEnd"/>
      <w:r w:rsidR="00954D9C" w:rsidRPr="00FF7193">
        <w:rPr>
          <w:rFonts w:ascii="Arial Narrow" w:hAnsi="Arial Narrow" w:cs="Tahoma"/>
        </w:rPr>
        <w:t xml:space="preserve"> </w:t>
      </w:r>
      <w:r w:rsidR="006005C7" w:rsidRPr="00FF7193">
        <w:rPr>
          <w:rFonts w:ascii="Arial Narrow" w:hAnsi="Arial Narrow" w:cs="Tahoma"/>
        </w:rPr>
        <w:t>certifie, en</w:t>
      </w:r>
      <w:r w:rsidR="00954D9C" w:rsidRPr="00FF7193">
        <w:rPr>
          <w:rFonts w:ascii="Arial Narrow" w:hAnsi="Arial Narrow" w:cs="Tahoma"/>
        </w:rPr>
        <w:t xml:space="preserve"> </w:t>
      </w:r>
      <w:r w:rsidRPr="00FF7193">
        <w:rPr>
          <w:rFonts w:ascii="Arial Narrow" w:hAnsi="Arial Narrow" w:cs="Tahoma"/>
        </w:rPr>
        <w:t>toute</w:t>
      </w:r>
      <w:r w:rsidR="00954D9C" w:rsidRPr="00FF7193">
        <w:rPr>
          <w:rFonts w:ascii="Arial Narrow" w:hAnsi="Arial Narrow" w:cs="Tahoma"/>
        </w:rPr>
        <w:t xml:space="preserve"> </w:t>
      </w:r>
      <w:r w:rsidRPr="00FF7193">
        <w:rPr>
          <w:rFonts w:ascii="Arial Narrow" w:hAnsi="Arial Narrow" w:cs="Tahoma"/>
        </w:rPr>
        <w:t>conscience,</w:t>
      </w:r>
      <w:r w:rsidR="00954D9C" w:rsidRPr="00FF7193">
        <w:rPr>
          <w:rFonts w:ascii="Arial Narrow" w:hAnsi="Arial Narrow" w:cs="Tahoma"/>
        </w:rPr>
        <w:t xml:space="preserve"> </w:t>
      </w:r>
      <w:r w:rsidRPr="00FF7193">
        <w:rPr>
          <w:rFonts w:ascii="Arial Narrow" w:hAnsi="Arial Narrow" w:cs="Tahoma"/>
        </w:rPr>
        <w:t>que</w:t>
      </w:r>
      <w:r w:rsidR="00954D9C" w:rsidRPr="00FF7193">
        <w:rPr>
          <w:rFonts w:ascii="Arial Narrow" w:hAnsi="Arial Narrow" w:cs="Tahoma"/>
        </w:rPr>
        <w:t xml:space="preserve"> </w:t>
      </w:r>
      <w:r w:rsidRPr="00FF7193">
        <w:rPr>
          <w:rFonts w:ascii="Arial Narrow" w:hAnsi="Arial Narrow" w:cs="Tahoma"/>
        </w:rPr>
        <w:t>les</w:t>
      </w:r>
      <w:r w:rsidR="00954D9C" w:rsidRPr="00FF7193">
        <w:rPr>
          <w:rFonts w:ascii="Arial Narrow" w:hAnsi="Arial Narrow" w:cs="Tahoma"/>
        </w:rPr>
        <w:t xml:space="preserve"> </w:t>
      </w:r>
      <w:r w:rsidRPr="00FF7193">
        <w:rPr>
          <w:rFonts w:ascii="Arial Narrow" w:hAnsi="Arial Narrow" w:cs="Tahoma"/>
        </w:rPr>
        <w:t>renseignements</w:t>
      </w:r>
      <w:r w:rsidR="00954D9C" w:rsidRPr="00FF7193">
        <w:rPr>
          <w:rFonts w:ascii="Arial Narrow" w:hAnsi="Arial Narrow" w:cs="Tahoma"/>
        </w:rPr>
        <w:t xml:space="preserve"> </w:t>
      </w:r>
      <w:r w:rsidRPr="00FF7193">
        <w:rPr>
          <w:rFonts w:ascii="Arial Narrow" w:hAnsi="Arial Narrow" w:cs="Tahoma"/>
        </w:rPr>
        <w:t>ci-dessus</w:t>
      </w:r>
      <w:r w:rsidR="00954D9C" w:rsidRPr="00FF7193">
        <w:rPr>
          <w:rFonts w:ascii="Arial Narrow" w:hAnsi="Arial Narrow" w:cs="Tahoma"/>
        </w:rPr>
        <w:t xml:space="preserve"> </w:t>
      </w:r>
      <w:r w:rsidRPr="00FF7193">
        <w:rPr>
          <w:rFonts w:ascii="Arial Narrow" w:hAnsi="Arial Narrow" w:cs="Tahoma"/>
        </w:rPr>
        <w:t>rendent</w:t>
      </w:r>
      <w:r w:rsidR="00954D9C" w:rsidRPr="00FF7193">
        <w:rPr>
          <w:rFonts w:ascii="Arial Narrow" w:hAnsi="Arial Narrow" w:cs="Tahoma"/>
        </w:rPr>
        <w:t xml:space="preserve"> </w:t>
      </w:r>
      <w:r w:rsidRPr="00FF7193">
        <w:rPr>
          <w:rFonts w:ascii="Arial Narrow" w:hAnsi="Arial Narrow" w:cs="Tahoma"/>
        </w:rPr>
        <w:t>fidèlement compte</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ma</w:t>
      </w:r>
      <w:r w:rsidR="00954D9C" w:rsidRPr="00FF7193">
        <w:rPr>
          <w:rFonts w:ascii="Arial Narrow" w:hAnsi="Arial Narrow" w:cs="Tahoma"/>
        </w:rPr>
        <w:t xml:space="preserve"> </w:t>
      </w:r>
      <w:r w:rsidRPr="00FF7193">
        <w:rPr>
          <w:rFonts w:ascii="Arial Narrow" w:hAnsi="Arial Narrow" w:cs="Tahoma"/>
        </w:rPr>
        <w:t>situation,</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mes</w:t>
      </w:r>
      <w:r w:rsidR="00954D9C" w:rsidRPr="00FF7193">
        <w:rPr>
          <w:rFonts w:ascii="Arial Narrow" w:hAnsi="Arial Narrow" w:cs="Tahoma"/>
        </w:rPr>
        <w:t xml:space="preserve"> </w:t>
      </w:r>
      <w:r w:rsidRPr="00FF7193">
        <w:rPr>
          <w:rFonts w:ascii="Arial Narrow" w:hAnsi="Arial Narrow" w:cs="Tahoma"/>
        </w:rPr>
        <w:t>qualifications</w:t>
      </w:r>
      <w:r w:rsidR="00954D9C" w:rsidRPr="00FF7193">
        <w:rPr>
          <w:rFonts w:ascii="Arial Narrow" w:hAnsi="Arial Narrow" w:cs="Tahoma"/>
        </w:rPr>
        <w:t xml:space="preserve"> </w:t>
      </w:r>
      <w:r w:rsidRPr="00FF7193">
        <w:rPr>
          <w:rFonts w:ascii="Arial Narrow" w:hAnsi="Arial Narrow" w:cs="Tahoma"/>
        </w:rPr>
        <w:t>et</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mon</w:t>
      </w:r>
      <w:r w:rsidR="00954D9C" w:rsidRPr="00FF7193">
        <w:rPr>
          <w:rFonts w:ascii="Arial Narrow" w:hAnsi="Arial Narrow" w:cs="Tahoma"/>
        </w:rPr>
        <w:t xml:space="preserve"> </w:t>
      </w:r>
      <w:r w:rsidRPr="00FF7193">
        <w:rPr>
          <w:rFonts w:ascii="Arial Narrow" w:hAnsi="Arial Narrow" w:cs="Tahoma"/>
        </w:rPr>
        <w:t>expérience.</w:t>
      </w:r>
    </w:p>
    <w:p w:rsidR="005D5009" w:rsidRPr="00FF7193" w:rsidRDefault="005D5009" w:rsidP="005D5009">
      <w:pPr>
        <w:widowControl w:val="0"/>
        <w:autoSpaceDE w:val="0"/>
        <w:autoSpaceDN w:val="0"/>
        <w:adjustRightInd w:val="0"/>
        <w:spacing w:before="8" w:line="280" w:lineRule="exact"/>
        <w:rPr>
          <w:rFonts w:ascii="Arial Narrow" w:hAnsi="Arial Narrow" w:cs="Tahoma"/>
          <w:sz w:val="28"/>
          <w:szCs w:val="28"/>
        </w:rPr>
      </w:pPr>
    </w:p>
    <w:p w:rsidR="005D5009" w:rsidRPr="00FF7193" w:rsidRDefault="005D5009" w:rsidP="005D5009">
      <w:pPr>
        <w:widowControl w:val="0"/>
        <w:autoSpaceDE w:val="0"/>
        <w:autoSpaceDN w:val="0"/>
        <w:adjustRightInd w:val="0"/>
        <w:ind w:left="109" w:right="-81"/>
        <w:rPr>
          <w:rFonts w:ascii="Arial Narrow" w:hAnsi="Arial Narrow" w:cs="Tahoma"/>
          <w:sz w:val="12"/>
          <w:szCs w:val="12"/>
        </w:rPr>
      </w:pPr>
      <w:r w:rsidRPr="00FF7193">
        <w:rPr>
          <w:rFonts w:ascii="Arial Narrow" w:hAnsi="Arial Narrow" w:cs="Tahoma"/>
          <w:sz w:val="12"/>
          <w:szCs w:val="12"/>
        </w:rPr>
        <w:t xml:space="preserve">. . . . . . . . . . . . . . . . . . . . . . . . . . . . . . . . . . . . . . . . . . . .. . . . . . . . . . . . . . . . . . . . . . . . . . . . . . . . . . . . . . </w:t>
      </w:r>
      <w:r w:rsidRPr="00FF7193">
        <w:rPr>
          <w:rFonts w:ascii="Arial Narrow" w:hAnsi="Arial Narrow" w:cs="Tahoma"/>
        </w:rPr>
        <w:t xml:space="preserve">Date: </w:t>
      </w:r>
      <w:r w:rsidRPr="00FF7193">
        <w:rPr>
          <w:rFonts w:ascii="Arial Narrow" w:hAnsi="Arial Narrow" w:cs="Tahoma"/>
          <w:sz w:val="12"/>
          <w:szCs w:val="12"/>
        </w:rPr>
        <w:t>. . . . . . . . . . . . . . . . . . . . . . . . . . . . . . . . . . . . . . .</w:t>
      </w:r>
    </w:p>
    <w:p w:rsidR="005D5009" w:rsidRPr="00FF7193" w:rsidRDefault="005D5009" w:rsidP="005D5009">
      <w:pPr>
        <w:widowControl w:val="0"/>
        <w:autoSpaceDE w:val="0"/>
        <w:autoSpaceDN w:val="0"/>
        <w:adjustRightInd w:val="0"/>
        <w:spacing w:before="50"/>
        <w:ind w:left="107" w:right="-20"/>
        <w:rPr>
          <w:rFonts w:ascii="Arial Narrow" w:hAnsi="Arial Narrow" w:cs="Tahoma"/>
          <w:sz w:val="20"/>
          <w:szCs w:val="20"/>
        </w:rPr>
      </w:pPr>
      <w:r w:rsidRPr="00FF7193">
        <w:rPr>
          <w:rFonts w:ascii="Arial Narrow" w:hAnsi="Arial Narrow" w:cs="Tahoma"/>
          <w:i/>
          <w:iCs/>
          <w:sz w:val="20"/>
          <w:szCs w:val="20"/>
        </w:rPr>
        <w:t>[Signature</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l’employé</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et</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du</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représentant</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habilité</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du</w:t>
      </w:r>
      <w:r w:rsidR="00954D9C" w:rsidRPr="00FF7193">
        <w:rPr>
          <w:rFonts w:ascii="Arial Narrow" w:hAnsi="Arial Narrow" w:cs="Tahoma"/>
          <w:i/>
          <w:iCs/>
          <w:sz w:val="20"/>
          <w:szCs w:val="20"/>
        </w:rPr>
        <w:t xml:space="preserve"> </w:t>
      </w:r>
      <w:r w:rsidRPr="00FF7193">
        <w:rPr>
          <w:rFonts w:ascii="Arial Narrow" w:hAnsi="Arial Narrow" w:cs="Tahoma"/>
          <w:i/>
          <w:iCs/>
          <w:sz w:val="20"/>
          <w:szCs w:val="20"/>
        </w:rPr>
        <w:t>consultant]</w:t>
      </w:r>
    </w:p>
    <w:p w:rsidR="005D5009" w:rsidRPr="00FF7193" w:rsidRDefault="005D5009" w:rsidP="005D5009">
      <w:pPr>
        <w:widowControl w:val="0"/>
        <w:autoSpaceDE w:val="0"/>
        <w:autoSpaceDN w:val="0"/>
        <w:adjustRightInd w:val="0"/>
        <w:spacing w:before="58"/>
        <w:ind w:left="6910" w:right="-20"/>
        <w:rPr>
          <w:rFonts w:ascii="Arial Narrow" w:hAnsi="Arial Narrow" w:cs="Tahoma"/>
          <w:sz w:val="20"/>
          <w:szCs w:val="20"/>
        </w:rPr>
      </w:pPr>
      <w:r w:rsidRPr="00FF7193">
        <w:rPr>
          <w:rFonts w:ascii="Arial Narrow" w:hAnsi="Arial Narrow" w:cs="Tahoma"/>
          <w:i/>
          <w:iCs/>
          <w:sz w:val="20"/>
          <w:szCs w:val="20"/>
        </w:rPr>
        <w:t>Jour/mois/année</w:t>
      </w:r>
    </w:p>
    <w:p w:rsidR="005D5009" w:rsidRPr="00FF7193" w:rsidRDefault="005D5009" w:rsidP="005D5009">
      <w:pPr>
        <w:widowControl w:val="0"/>
        <w:autoSpaceDE w:val="0"/>
        <w:autoSpaceDN w:val="0"/>
        <w:adjustRightInd w:val="0"/>
        <w:spacing w:before="8"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126"/>
        <w:rPr>
          <w:rFonts w:ascii="Arial Narrow" w:hAnsi="Arial Narrow" w:cs="Tahoma"/>
          <w:sz w:val="12"/>
          <w:szCs w:val="12"/>
        </w:rPr>
      </w:pPr>
      <w:r w:rsidRPr="00FF7193">
        <w:rPr>
          <w:rFonts w:ascii="Arial Narrow" w:hAnsi="Arial Narrow" w:cs="Tahoma"/>
        </w:rPr>
        <w:t>Nom</w:t>
      </w:r>
      <w:r w:rsidR="00954D9C" w:rsidRPr="00FF7193">
        <w:rPr>
          <w:rFonts w:ascii="Arial Narrow" w:hAnsi="Arial Narrow" w:cs="Tahoma"/>
        </w:rPr>
        <w:t xml:space="preserve"> </w:t>
      </w:r>
      <w:r w:rsidRPr="00FF7193">
        <w:rPr>
          <w:rFonts w:ascii="Arial Narrow" w:hAnsi="Arial Narrow" w:cs="Tahoma"/>
        </w:rPr>
        <w:t>de</w:t>
      </w:r>
      <w:r w:rsidR="00954D9C" w:rsidRPr="00FF7193">
        <w:rPr>
          <w:rFonts w:ascii="Arial Narrow" w:hAnsi="Arial Narrow" w:cs="Tahoma"/>
        </w:rPr>
        <w:t xml:space="preserve"> </w:t>
      </w:r>
      <w:r w:rsidRPr="00FF7193">
        <w:rPr>
          <w:rFonts w:ascii="Arial Narrow" w:hAnsi="Arial Narrow" w:cs="Tahoma"/>
        </w:rPr>
        <w:t xml:space="preserve">l’employé: </w:t>
      </w:r>
      <w:r w:rsidRPr="00FF7193">
        <w:rPr>
          <w:rFonts w:ascii="Arial Narrow" w:hAnsi="Arial Narrow" w:cs="Tahoma"/>
          <w:sz w:val="12"/>
          <w:szCs w:val="12"/>
        </w:rPr>
        <w:t>. . . . . . . . . . . . . . . . . . . . . . . . . . . . . . . . . . . . . . .. . . . . . . . . . . . . . . . . . . . . . . . . . . . . . . . . . . . . . . . . . . . . . . . . . . . . . . . . . . . . . .</w:t>
      </w:r>
    </w:p>
    <w:p w:rsidR="005D5009" w:rsidRPr="00FF7193" w:rsidRDefault="005D5009" w:rsidP="005D5009">
      <w:pPr>
        <w:widowControl w:val="0"/>
        <w:autoSpaceDE w:val="0"/>
        <w:autoSpaceDN w:val="0"/>
        <w:adjustRightInd w:val="0"/>
        <w:spacing w:line="100" w:lineRule="exact"/>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ind w:left="107" w:right="-81"/>
        <w:rPr>
          <w:rFonts w:ascii="Arial Narrow" w:hAnsi="Arial Narrow" w:cs="Tahoma"/>
          <w:sz w:val="12"/>
          <w:szCs w:val="12"/>
        </w:rPr>
      </w:pPr>
      <w:r w:rsidRPr="00FF7193">
        <w:rPr>
          <w:rFonts w:ascii="Arial Narrow" w:hAnsi="Arial Narrow" w:cs="Tahoma"/>
        </w:rPr>
        <w:t>Nom</w:t>
      </w:r>
      <w:r w:rsidR="00954D9C" w:rsidRPr="00FF7193">
        <w:rPr>
          <w:rFonts w:ascii="Arial Narrow" w:hAnsi="Arial Narrow" w:cs="Tahoma"/>
        </w:rPr>
        <w:t xml:space="preserve"> </w:t>
      </w:r>
      <w:r w:rsidRPr="00FF7193">
        <w:rPr>
          <w:rFonts w:ascii="Arial Narrow" w:hAnsi="Arial Narrow" w:cs="Tahoma"/>
        </w:rPr>
        <w:t>du</w:t>
      </w:r>
      <w:r w:rsidR="00954D9C" w:rsidRPr="00FF7193">
        <w:rPr>
          <w:rFonts w:ascii="Arial Narrow" w:hAnsi="Arial Narrow" w:cs="Tahoma"/>
        </w:rPr>
        <w:t xml:space="preserve"> </w:t>
      </w:r>
      <w:r w:rsidRPr="00FF7193">
        <w:rPr>
          <w:rFonts w:ascii="Arial Narrow" w:hAnsi="Arial Narrow" w:cs="Tahoma"/>
        </w:rPr>
        <w:t>représentant</w:t>
      </w:r>
      <w:r w:rsidR="00954D9C" w:rsidRPr="00FF7193">
        <w:rPr>
          <w:rFonts w:ascii="Arial Narrow" w:hAnsi="Arial Narrow" w:cs="Tahoma"/>
        </w:rPr>
        <w:t xml:space="preserve"> </w:t>
      </w:r>
      <w:r w:rsidRPr="00FF7193">
        <w:rPr>
          <w:rFonts w:ascii="Arial Narrow" w:hAnsi="Arial Narrow" w:cs="Tahoma"/>
        </w:rPr>
        <w:t xml:space="preserve">habilité: </w:t>
      </w:r>
      <w:r w:rsidRPr="00FF7193">
        <w:rPr>
          <w:rFonts w:ascii="Arial Narrow" w:hAnsi="Arial Narrow" w:cs="Tahoma"/>
          <w:sz w:val="12"/>
          <w:szCs w:val="12"/>
        </w:rPr>
        <w:t>. . . . . . . . . . . . . . . . . . . . . . . . . . . . . . . . . . . . . . . .. . . . . . . . . . . . . . . . . . . . . . . . . . . . . . . . . . . . . . . . . . . . . .</w:t>
      </w:r>
    </w:p>
    <w:p w:rsidR="005D5009" w:rsidRPr="00FF7193" w:rsidRDefault="005D5009" w:rsidP="005D5009">
      <w:pPr>
        <w:widowControl w:val="0"/>
        <w:autoSpaceDE w:val="0"/>
        <w:autoSpaceDN w:val="0"/>
        <w:adjustRightInd w:val="0"/>
        <w:spacing w:before="16"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56"/>
        <w:ind w:right="-20"/>
        <w:jc w:val="center"/>
        <w:rPr>
          <w:rFonts w:ascii="Arial Narrow" w:hAnsi="Arial Narrow" w:cs="Tahoma"/>
          <w:b/>
          <w:bCs/>
          <w:sz w:val="34"/>
          <w:szCs w:val="34"/>
        </w:rPr>
        <w:sectPr w:rsidR="005D5009" w:rsidRPr="00FF7193" w:rsidSect="000A2765">
          <w:pgSz w:w="11907" w:h="16840" w:code="9"/>
          <w:pgMar w:top="993" w:right="1418" w:bottom="1418" w:left="1418" w:header="720" w:footer="720" w:gutter="0"/>
          <w:cols w:space="720"/>
          <w:noEndnote/>
          <w:titlePg/>
          <w:docGrid w:linePitch="326"/>
        </w:sectPr>
      </w:pPr>
    </w:p>
    <w:p w:rsidR="005D5009" w:rsidRPr="00FF7193" w:rsidRDefault="006B3451" w:rsidP="0009532D">
      <w:pPr>
        <w:pStyle w:val="Titre3"/>
        <w:rPr>
          <w:rFonts w:ascii="Arial Narrow" w:hAnsi="Arial Narrow"/>
          <w:smallCaps w:val="0"/>
          <w:sz w:val="34"/>
          <w:szCs w:val="34"/>
        </w:rPr>
      </w:pPr>
      <w:bookmarkStart w:id="43" w:name="_Toc481762747"/>
      <w:bookmarkStart w:id="44" w:name="_Toc482782621"/>
      <w:bookmarkStart w:id="45" w:name="_Toc488662240"/>
      <w:r w:rsidRPr="00FF7193">
        <w:rPr>
          <w:rFonts w:ascii="Arial Narrow" w:hAnsi="Arial Narrow"/>
          <w:smallCaps w:val="0"/>
          <w:sz w:val="34"/>
          <w:szCs w:val="34"/>
        </w:rPr>
        <w:lastRenderedPageBreak/>
        <w:t>5</w:t>
      </w:r>
      <w:r w:rsidR="005D5009" w:rsidRPr="00FF7193">
        <w:rPr>
          <w:rFonts w:ascii="Arial Narrow" w:hAnsi="Arial Narrow"/>
          <w:smallCaps w:val="0"/>
          <w:sz w:val="34"/>
          <w:szCs w:val="34"/>
        </w:rPr>
        <w:t>G.</w:t>
      </w:r>
      <w:r w:rsidR="0009532D" w:rsidRPr="00FF7193">
        <w:rPr>
          <w:rFonts w:ascii="Arial Narrow" w:hAnsi="Arial Narrow"/>
          <w:smallCaps w:val="0"/>
          <w:sz w:val="34"/>
          <w:szCs w:val="34"/>
        </w:rPr>
        <w:t xml:space="preserve"> </w:t>
      </w:r>
      <w:r w:rsidR="005D5009" w:rsidRPr="00FF7193">
        <w:rPr>
          <w:rFonts w:ascii="Arial Narrow" w:hAnsi="Arial Narrow"/>
          <w:smallCaps w:val="0"/>
          <w:sz w:val="34"/>
          <w:szCs w:val="34"/>
        </w:rPr>
        <w:t>Calendrier</w:t>
      </w:r>
      <w:r w:rsidR="00B46441" w:rsidRPr="00FF7193">
        <w:rPr>
          <w:rFonts w:ascii="Arial Narrow" w:hAnsi="Arial Narrow"/>
          <w:smallCaps w:val="0"/>
          <w:sz w:val="34"/>
          <w:szCs w:val="34"/>
        </w:rPr>
        <w:t xml:space="preserve"> </w:t>
      </w:r>
      <w:r w:rsidR="005D5009" w:rsidRPr="00FF7193">
        <w:rPr>
          <w:rFonts w:ascii="Arial Narrow" w:hAnsi="Arial Narrow"/>
          <w:smallCaps w:val="0"/>
          <w:sz w:val="34"/>
          <w:szCs w:val="34"/>
        </w:rPr>
        <w:t>du</w:t>
      </w:r>
      <w:r w:rsidR="00B46441" w:rsidRPr="00FF7193">
        <w:rPr>
          <w:rFonts w:ascii="Arial Narrow" w:hAnsi="Arial Narrow"/>
          <w:smallCaps w:val="0"/>
          <w:sz w:val="34"/>
          <w:szCs w:val="34"/>
        </w:rPr>
        <w:t xml:space="preserve"> </w:t>
      </w:r>
      <w:r w:rsidR="005D5009" w:rsidRPr="00FF7193">
        <w:rPr>
          <w:rFonts w:ascii="Arial Narrow" w:hAnsi="Arial Narrow"/>
          <w:smallCaps w:val="0"/>
          <w:sz w:val="34"/>
          <w:szCs w:val="34"/>
        </w:rPr>
        <w:t>personnel</w:t>
      </w:r>
      <w:r w:rsidR="00B46441" w:rsidRPr="00FF7193">
        <w:rPr>
          <w:rFonts w:ascii="Arial Narrow" w:hAnsi="Arial Narrow"/>
          <w:smallCaps w:val="0"/>
          <w:sz w:val="34"/>
          <w:szCs w:val="34"/>
        </w:rPr>
        <w:t xml:space="preserve"> </w:t>
      </w:r>
      <w:r w:rsidR="005D5009" w:rsidRPr="00FF7193">
        <w:rPr>
          <w:rFonts w:ascii="Arial Narrow" w:hAnsi="Arial Narrow"/>
          <w:smallCaps w:val="0"/>
          <w:sz w:val="34"/>
          <w:szCs w:val="34"/>
        </w:rPr>
        <w:t>spécialisé</w:t>
      </w:r>
      <w:bookmarkEnd w:id="43"/>
      <w:bookmarkEnd w:id="44"/>
      <w:bookmarkEnd w:id="45"/>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4" w:line="260" w:lineRule="exact"/>
        <w:rPr>
          <w:rFonts w:ascii="Arial Narrow" w:hAnsi="Arial Narrow" w:cs="Tahoma"/>
          <w:sz w:val="26"/>
          <w:szCs w:val="26"/>
        </w:rPr>
      </w:pPr>
    </w:p>
    <w:tbl>
      <w:tblPr>
        <w:tblW w:w="0" w:type="auto"/>
        <w:tblLayout w:type="fixed"/>
        <w:tblCellMar>
          <w:left w:w="0" w:type="dxa"/>
          <w:right w:w="0" w:type="dxa"/>
        </w:tblCellMar>
        <w:tblLook w:val="0000" w:firstRow="0" w:lastRow="0" w:firstColumn="0" w:lastColumn="0" w:noHBand="0" w:noVBand="0"/>
      </w:tblPr>
      <w:tblGrid>
        <w:gridCol w:w="1805"/>
        <w:gridCol w:w="1080"/>
        <w:gridCol w:w="1620"/>
        <w:gridCol w:w="720"/>
        <w:gridCol w:w="720"/>
        <w:gridCol w:w="720"/>
        <w:gridCol w:w="720"/>
        <w:gridCol w:w="720"/>
        <w:gridCol w:w="720"/>
        <w:gridCol w:w="720"/>
        <w:gridCol w:w="720"/>
        <w:gridCol w:w="720"/>
        <w:gridCol w:w="720"/>
        <w:gridCol w:w="720"/>
        <w:gridCol w:w="621"/>
        <w:gridCol w:w="709"/>
        <w:gridCol w:w="1190"/>
      </w:tblGrid>
      <w:tr w:rsidR="00FF7193" w:rsidRPr="00FF7193" w:rsidTr="000D0D6F">
        <w:trPr>
          <w:trHeight w:hRule="exact" w:val="715"/>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5" w:right="103"/>
              <w:jc w:val="center"/>
              <w:rPr>
                <w:rFonts w:ascii="Arial Narrow" w:hAnsi="Arial Narrow" w:cs="Tahoma"/>
              </w:rPr>
            </w:pPr>
            <w:r w:rsidRPr="00FF7193">
              <w:rPr>
                <w:rFonts w:ascii="Arial Narrow" w:hAnsi="Arial Narrow" w:cs="Tahoma"/>
              </w:rPr>
              <w:t>Nom</w:t>
            </w: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cs="Tahoma"/>
              </w:rPr>
            </w:pPr>
            <w:r w:rsidRPr="00FF7193">
              <w:rPr>
                <w:rFonts w:ascii="Arial Narrow" w:hAnsi="Arial Narrow" w:cs="Tahoma"/>
              </w:rPr>
              <w:t>Poste</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5" w:right="-20"/>
              <w:jc w:val="center"/>
              <w:rPr>
                <w:rFonts w:ascii="Arial Narrow" w:hAnsi="Arial Narrow" w:cs="Tahoma"/>
              </w:rPr>
            </w:pPr>
            <w:r w:rsidRPr="00FF7193">
              <w:rPr>
                <w:rFonts w:ascii="Arial Narrow" w:hAnsi="Arial Narrow" w:cs="Tahoma"/>
              </w:rPr>
              <w:t>Rapports</w:t>
            </w:r>
            <w:r w:rsidR="00B46441" w:rsidRPr="00FF7193">
              <w:rPr>
                <w:rFonts w:ascii="Arial Narrow" w:hAnsi="Arial Narrow" w:cs="Tahoma"/>
              </w:rPr>
              <w:t xml:space="preserve"> </w:t>
            </w:r>
            <w:r w:rsidRPr="00FF7193">
              <w:rPr>
                <w:rFonts w:ascii="Arial Narrow" w:hAnsi="Arial Narrow" w:cs="Tahoma"/>
              </w:rPr>
              <w:t>à</w:t>
            </w:r>
          </w:p>
          <w:p w:rsidR="005D5009" w:rsidRPr="00FF7193" w:rsidRDefault="005D5009" w:rsidP="000D0D6F">
            <w:pPr>
              <w:widowControl w:val="0"/>
              <w:autoSpaceDE w:val="0"/>
              <w:autoSpaceDN w:val="0"/>
              <w:adjustRightInd w:val="0"/>
              <w:spacing w:before="12"/>
              <w:ind w:left="5" w:right="-20"/>
              <w:jc w:val="center"/>
              <w:rPr>
                <w:rFonts w:ascii="Arial Narrow" w:hAnsi="Arial Narrow" w:cs="Tahoma"/>
              </w:rPr>
            </w:pPr>
            <w:r w:rsidRPr="00FF7193">
              <w:rPr>
                <w:rFonts w:ascii="Arial Narrow" w:hAnsi="Arial Narrow" w:cs="Tahoma"/>
              </w:rPr>
              <w:t>fournir/activités</w:t>
            </w:r>
          </w:p>
        </w:tc>
        <w:tc>
          <w:tcPr>
            <w:tcW w:w="10440" w:type="dxa"/>
            <w:gridSpan w:val="14"/>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5" w:right="-20"/>
              <w:jc w:val="center"/>
              <w:rPr>
                <w:rFonts w:ascii="Arial Narrow" w:hAnsi="Arial Narrow" w:cs="Tahoma"/>
              </w:rPr>
            </w:pPr>
            <w:proofErr w:type="gramStart"/>
            <w:r w:rsidRPr="00FF7193">
              <w:rPr>
                <w:rFonts w:ascii="Arial Narrow" w:hAnsi="Arial Narrow" w:cs="Tahoma"/>
              </w:rPr>
              <w:t>Mois(</w:t>
            </w:r>
            <w:proofErr w:type="gramEnd"/>
            <w:r w:rsidRPr="00FF7193">
              <w:rPr>
                <w:rFonts w:ascii="Arial Narrow" w:hAnsi="Arial Narrow" w:cs="Tahoma"/>
              </w:rPr>
              <w:t>sous</w:t>
            </w:r>
            <w:r w:rsidR="00B46441" w:rsidRPr="00FF7193">
              <w:rPr>
                <w:rFonts w:ascii="Arial Narrow" w:hAnsi="Arial Narrow" w:cs="Tahoma"/>
              </w:rPr>
              <w:t xml:space="preserve"> </w:t>
            </w:r>
            <w:r w:rsidRPr="00FF7193">
              <w:rPr>
                <w:rFonts w:ascii="Arial Narrow" w:hAnsi="Arial Narrow" w:cs="Tahoma"/>
              </w:rPr>
              <w:t>forme</w:t>
            </w:r>
            <w:r w:rsidR="00B46441" w:rsidRPr="00FF7193">
              <w:rPr>
                <w:rFonts w:ascii="Arial Narrow" w:hAnsi="Arial Narrow" w:cs="Tahoma"/>
              </w:rPr>
              <w:t xml:space="preserve"> </w:t>
            </w:r>
            <w:r w:rsidRPr="00FF7193">
              <w:rPr>
                <w:rFonts w:ascii="Arial Narrow" w:hAnsi="Arial Narrow" w:cs="Tahoma"/>
              </w:rPr>
              <w:t>de</w:t>
            </w:r>
            <w:r w:rsidR="00B46441" w:rsidRPr="00FF7193">
              <w:rPr>
                <w:rFonts w:ascii="Arial Narrow" w:hAnsi="Arial Narrow" w:cs="Tahoma"/>
              </w:rPr>
              <w:t xml:space="preserve"> </w:t>
            </w:r>
            <w:r w:rsidRPr="00FF7193">
              <w:rPr>
                <w:rFonts w:ascii="Arial Narrow" w:hAnsi="Arial Narrow" w:cs="Tahoma"/>
              </w:rPr>
              <w:t>diagramme</w:t>
            </w:r>
            <w:r w:rsidR="00B46441" w:rsidRPr="00FF7193">
              <w:rPr>
                <w:rFonts w:ascii="Arial Narrow" w:hAnsi="Arial Narrow" w:cs="Tahoma"/>
              </w:rPr>
              <w:t xml:space="preserve"> </w:t>
            </w:r>
            <w:r w:rsidRPr="00FF7193">
              <w:rPr>
                <w:rFonts w:ascii="Arial Narrow" w:hAnsi="Arial Narrow" w:cs="Tahoma"/>
              </w:rPr>
              <w:t>à</w:t>
            </w:r>
            <w:r w:rsidR="00B46441" w:rsidRPr="00FF7193">
              <w:rPr>
                <w:rFonts w:ascii="Arial Narrow" w:hAnsi="Arial Narrow" w:cs="Tahoma"/>
              </w:rPr>
              <w:t xml:space="preserve"> </w:t>
            </w:r>
            <w:r w:rsidRPr="00FF7193">
              <w:rPr>
                <w:rFonts w:ascii="Arial Narrow" w:hAnsi="Arial Narrow" w:cs="Tahoma"/>
              </w:rPr>
              <w:t>barres)</w:t>
            </w:r>
          </w:p>
        </w:tc>
      </w:tr>
      <w:tr w:rsidR="00FF7193" w:rsidRPr="00FF7193" w:rsidTr="00BB6B20">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520"/>
              </w:tabs>
              <w:autoSpaceDE w:val="0"/>
              <w:autoSpaceDN w:val="0"/>
              <w:adjustRightInd w:val="0"/>
              <w:ind w:left="360" w:right="-145"/>
              <w:rPr>
                <w:rFonts w:ascii="Arial Narrow" w:hAnsi="Arial Narrow" w:cs="Tahoma"/>
              </w:rPr>
            </w:pPr>
            <w:r w:rsidRPr="00FF7193">
              <w:rPr>
                <w:rFonts w:ascii="Arial Narrow" w:hAnsi="Arial Narrow" w:cs="Tahoma"/>
              </w:rPr>
              <w:t>1</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440"/>
              </w:tabs>
              <w:autoSpaceDE w:val="0"/>
              <w:autoSpaceDN w:val="0"/>
              <w:adjustRightInd w:val="0"/>
              <w:ind w:left="360" w:right="-125"/>
              <w:rPr>
                <w:rFonts w:ascii="Arial Narrow" w:hAnsi="Arial Narrow" w:cs="Tahoma"/>
              </w:rPr>
            </w:pPr>
            <w:r w:rsidRPr="00FF7193">
              <w:rPr>
                <w:rFonts w:ascii="Arial Narrow" w:hAnsi="Arial Narrow" w:cs="Tahoma"/>
              </w:rPr>
              <w:t>2</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440"/>
              </w:tabs>
              <w:autoSpaceDE w:val="0"/>
              <w:autoSpaceDN w:val="0"/>
              <w:adjustRightInd w:val="0"/>
              <w:ind w:left="360" w:right="-145"/>
              <w:rPr>
                <w:rFonts w:ascii="Arial Narrow" w:hAnsi="Arial Narrow" w:cs="Tahoma"/>
              </w:rPr>
            </w:pPr>
            <w:r w:rsidRPr="00FF7193">
              <w:rPr>
                <w:rFonts w:ascii="Arial Narrow" w:hAnsi="Arial Narrow" w:cs="Tahoma"/>
              </w:rPr>
              <w:t>3</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620"/>
              </w:tabs>
              <w:autoSpaceDE w:val="0"/>
              <w:autoSpaceDN w:val="0"/>
              <w:adjustRightInd w:val="0"/>
              <w:ind w:left="360" w:right="-282"/>
              <w:rPr>
                <w:rFonts w:ascii="Arial Narrow" w:hAnsi="Arial Narrow" w:cs="Tahoma"/>
              </w:rPr>
            </w:pPr>
            <w:r w:rsidRPr="00FF7193">
              <w:rPr>
                <w:rFonts w:ascii="Arial Narrow" w:hAnsi="Arial Narrow" w:cs="Tahoma"/>
              </w:rPr>
              <w:t>4</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600"/>
              </w:tabs>
              <w:autoSpaceDE w:val="0"/>
              <w:autoSpaceDN w:val="0"/>
              <w:adjustRightInd w:val="0"/>
              <w:ind w:left="360" w:right="-322"/>
              <w:rPr>
                <w:rFonts w:ascii="Arial Narrow" w:hAnsi="Arial Narrow" w:cs="Tahoma"/>
              </w:rPr>
            </w:pPr>
            <w:r w:rsidRPr="00FF7193">
              <w:rPr>
                <w:rFonts w:ascii="Arial Narrow" w:hAnsi="Arial Narrow" w:cs="Tahoma"/>
              </w:rPr>
              <w:t>5</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640"/>
              </w:tabs>
              <w:autoSpaceDE w:val="0"/>
              <w:autoSpaceDN w:val="0"/>
              <w:adjustRightInd w:val="0"/>
              <w:ind w:left="360" w:right="-282"/>
              <w:rPr>
                <w:rFonts w:ascii="Arial Narrow" w:hAnsi="Arial Narrow" w:cs="Tahoma"/>
              </w:rPr>
            </w:pPr>
            <w:r w:rsidRPr="00FF7193">
              <w:rPr>
                <w:rFonts w:ascii="Arial Narrow" w:hAnsi="Arial Narrow" w:cs="Tahoma"/>
              </w:rPr>
              <w:t>6</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460"/>
              </w:tabs>
              <w:autoSpaceDE w:val="0"/>
              <w:autoSpaceDN w:val="0"/>
              <w:adjustRightInd w:val="0"/>
              <w:ind w:left="360" w:right="-164"/>
              <w:rPr>
                <w:rFonts w:ascii="Arial Narrow" w:hAnsi="Arial Narrow" w:cs="Tahoma"/>
              </w:rPr>
            </w:pPr>
            <w:r w:rsidRPr="00FF7193">
              <w:rPr>
                <w:rFonts w:ascii="Arial Narrow" w:hAnsi="Arial Narrow" w:cs="Tahoma"/>
              </w:rPr>
              <w:t>7</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tabs>
                <w:tab w:val="left" w:pos="460"/>
              </w:tabs>
              <w:autoSpaceDE w:val="0"/>
              <w:autoSpaceDN w:val="0"/>
              <w:adjustRightInd w:val="0"/>
              <w:ind w:left="360" w:right="-144"/>
              <w:rPr>
                <w:rFonts w:ascii="Arial Narrow" w:hAnsi="Arial Narrow" w:cs="Tahoma"/>
              </w:rPr>
            </w:pPr>
            <w:r w:rsidRPr="00FF7193">
              <w:rPr>
                <w:rFonts w:ascii="Arial Narrow" w:hAnsi="Arial Narrow" w:cs="Tahoma"/>
              </w:rPr>
              <w:t>8</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ind w:left="360" w:right="-95"/>
              <w:rPr>
                <w:rFonts w:ascii="Arial Narrow" w:hAnsi="Arial Narrow" w:cs="Tahoma"/>
              </w:rPr>
            </w:pPr>
            <w:r w:rsidRPr="00FF7193">
              <w:rPr>
                <w:rFonts w:ascii="Arial Narrow" w:hAnsi="Arial Narrow" w:cs="Tahoma"/>
              </w:rPr>
              <w:t>9</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ind w:left="360" w:right="-78"/>
              <w:rPr>
                <w:rFonts w:ascii="Arial Narrow" w:hAnsi="Arial Narrow" w:cs="Tahoma"/>
              </w:rPr>
            </w:pPr>
            <w:r w:rsidRPr="00FF7193">
              <w:rPr>
                <w:rFonts w:ascii="Arial Narrow" w:hAnsi="Arial Narrow" w:cs="Tahoma"/>
              </w:rPr>
              <w:t>10</w:t>
            </w: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ind w:left="360" w:right="-116"/>
              <w:rPr>
                <w:rFonts w:ascii="Arial Narrow" w:hAnsi="Arial Narrow" w:cs="Tahoma"/>
              </w:rPr>
            </w:pPr>
            <w:r w:rsidRPr="00FF7193">
              <w:rPr>
                <w:rFonts w:ascii="Arial Narrow" w:hAnsi="Arial Narrow" w:cs="Tahoma"/>
              </w:rPr>
              <w:t>11</w:t>
            </w:r>
          </w:p>
        </w:tc>
        <w:tc>
          <w:tcPr>
            <w:tcW w:w="621" w:type="dxa"/>
            <w:tcBorders>
              <w:top w:val="single" w:sz="4" w:space="0" w:color="221F1F"/>
              <w:left w:val="single" w:sz="4" w:space="0" w:color="221F1F"/>
              <w:bottom w:val="single" w:sz="4" w:space="0" w:color="221F1F"/>
              <w:right w:val="single" w:sz="4" w:space="0" w:color="auto"/>
            </w:tcBorders>
            <w:vAlign w:val="center"/>
          </w:tcPr>
          <w:p w:rsidR="00BB6B20" w:rsidRPr="00FF7193" w:rsidRDefault="00BB6B20" w:rsidP="00BB6B20">
            <w:pPr>
              <w:widowControl w:val="0"/>
              <w:tabs>
                <w:tab w:val="left" w:pos="580"/>
              </w:tabs>
              <w:autoSpaceDE w:val="0"/>
              <w:autoSpaceDN w:val="0"/>
              <w:adjustRightInd w:val="0"/>
              <w:ind w:right="-72"/>
              <w:jc w:val="center"/>
              <w:rPr>
                <w:rFonts w:ascii="Arial Narrow" w:hAnsi="Arial Narrow" w:cs="Tahoma"/>
              </w:rPr>
            </w:pPr>
            <w:r w:rsidRPr="00FF7193">
              <w:rPr>
                <w:rFonts w:ascii="Arial Narrow" w:hAnsi="Arial Narrow" w:cs="Tahoma"/>
              </w:rPr>
              <w:t>12</w:t>
            </w:r>
          </w:p>
        </w:tc>
        <w:tc>
          <w:tcPr>
            <w:tcW w:w="709" w:type="dxa"/>
            <w:tcBorders>
              <w:top w:val="single" w:sz="4" w:space="0" w:color="221F1F"/>
              <w:left w:val="single" w:sz="4" w:space="0" w:color="auto"/>
              <w:bottom w:val="single" w:sz="4" w:space="0" w:color="221F1F"/>
              <w:right w:val="single" w:sz="4" w:space="0" w:color="221F1F"/>
            </w:tcBorders>
            <w:vAlign w:val="center"/>
          </w:tcPr>
          <w:p w:rsidR="00BB6B20" w:rsidRPr="00FF7193" w:rsidRDefault="00BB6B20" w:rsidP="00BB6B20">
            <w:pPr>
              <w:widowControl w:val="0"/>
              <w:tabs>
                <w:tab w:val="left" w:pos="580"/>
              </w:tabs>
              <w:autoSpaceDE w:val="0"/>
              <w:autoSpaceDN w:val="0"/>
              <w:adjustRightInd w:val="0"/>
              <w:ind w:left="129" w:right="-72"/>
              <w:jc w:val="center"/>
              <w:rPr>
                <w:rFonts w:ascii="Arial Narrow" w:hAnsi="Arial Narrow" w:cs="Tahoma"/>
              </w:rPr>
            </w:pPr>
            <w:r w:rsidRPr="00FF7193">
              <w:rPr>
                <w:rFonts w:ascii="Arial Narrow" w:hAnsi="Arial Narrow" w:cs="Tahoma"/>
              </w:rPr>
              <w:t>13</w:t>
            </w:r>
          </w:p>
        </w:tc>
        <w:tc>
          <w:tcPr>
            <w:tcW w:w="119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BB6B20">
            <w:pPr>
              <w:widowControl w:val="0"/>
              <w:autoSpaceDE w:val="0"/>
              <w:autoSpaceDN w:val="0"/>
              <w:adjustRightInd w:val="0"/>
              <w:spacing w:line="250" w:lineRule="auto"/>
              <w:ind w:hanging="3"/>
              <w:rPr>
                <w:rFonts w:ascii="Arial Narrow" w:hAnsi="Arial Narrow" w:cs="Tahoma"/>
              </w:rPr>
            </w:pPr>
            <w:r w:rsidRPr="00FF7193">
              <w:rPr>
                <w:rFonts w:ascii="Arial Narrow" w:hAnsi="Arial Narrow" w:cs="Tahoma"/>
              </w:rPr>
              <w:t>Nombre de mois</w:t>
            </w:r>
          </w:p>
        </w:tc>
      </w:tr>
      <w:tr w:rsidR="00FF7193" w:rsidRPr="00FF7193" w:rsidTr="00BB6B20">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621" w:type="dxa"/>
            <w:tcBorders>
              <w:top w:val="single" w:sz="4" w:space="0" w:color="221F1F"/>
              <w:left w:val="single" w:sz="4" w:space="0" w:color="221F1F"/>
              <w:bottom w:val="single" w:sz="4" w:space="0" w:color="221F1F"/>
              <w:right w:val="single" w:sz="4" w:space="0" w:color="auto"/>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09" w:type="dxa"/>
            <w:tcBorders>
              <w:top w:val="single" w:sz="4" w:space="0" w:color="221F1F"/>
              <w:left w:val="single" w:sz="4" w:space="0" w:color="auto"/>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19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BB6B20">
            <w:pPr>
              <w:widowControl w:val="0"/>
              <w:autoSpaceDE w:val="0"/>
              <w:autoSpaceDN w:val="0"/>
              <w:adjustRightInd w:val="0"/>
              <w:rPr>
                <w:rFonts w:ascii="Arial Narrow" w:hAnsi="Arial Narrow" w:cs="Tahoma"/>
              </w:rPr>
            </w:pPr>
            <w:r w:rsidRPr="00FF7193">
              <w:rPr>
                <w:rFonts w:ascii="Arial Narrow" w:hAnsi="Arial Narrow" w:cs="Tahoma"/>
              </w:rPr>
              <w:t>Sous-total(1)</w:t>
            </w:r>
          </w:p>
        </w:tc>
      </w:tr>
      <w:tr w:rsidR="00FF7193" w:rsidRPr="00FF7193" w:rsidTr="00BB6B20">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621" w:type="dxa"/>
            <w:tcBorders>
              <w:top w:val="single" w:sz="4" w:space="0" w:color="221F1F"/>
              <w:left w:val="single" w:sz="4" w:space="0" w:color="221F1F"/>
              <w:bottom w:val="single" w:sz="4" w:space="0" w:color="221F1F"/>
              <w:right w:val="single" w:sz="4" w:space="0" w:color="auto"/>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09" w:type="dxa"/>
            <w:tcBorders>
              <w:top w:val="single" w:sz="4" w:space="0" w:color="221F1F"/>
              <w:left w:val="single" w:sz="4" w:space="0" w:color="auto"/>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19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BB6B20">
            <w:pPr>
              <w:widowControl w:val="0"/>
              <w:autoSpaceDE w:val="0"/>
              <w:autoSpaceDN w:val="0"/>
              <w:adjustRightInd w:val="0"/>
              <w:rPr>
                <w:rFonts w:ascii="Arial Narrow" w:hAnsi="Arial Narrow" w:cs="Tahoma"/>
              </w:rPr>
            </w:pPr>
            <w:r w:rsidRPr="00FF7193">
              <w:rPr>
                <w:rFonts w:ascii="Arial Narrow" w:hAnsi="Arial Narrow" w:cs="Tahoma"/>
              </w:rPr>
              <w:t>Sous-total(2)</w:t>
            </w:r>
          </w:p>
        </w:tc>
      </w:tr>
      <w:tr w:rsidR="00FF7193" w:rsidRPr="00FF7193" w:rsidTr="00BB6B20">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621" w:type="dxa"/>
            <w:tcBorders>
              <w:top w:val="single" w:sz="4" w:space="0" w:color="221F1F"/>
              <w:left w:val="single" w:sz="4" w:space="0" w:color="221F1F"/>
              <w:bottom w:val="single" w:sz="4" w:space="0" w:color="221F1F"/>
              <w:right w:val="single" w:sz="4" w:space="0" w:color="auto"/>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09" w:type="dxa"/>
            <w:tcBorders>
              <w:top w:val="single" w:sz="4" w:space="0" w:color="221F1F"/>
              <w:left w:val="single" w:sz="4" w:space="0" w:color="auto"/>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19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BB6B20">
            <w:pPr>
              <w:widowControl w:val="0"/>
              <w:autoSpaceDE w:val="0"/>
              <w:autoSpaceDN w:val="0"/>
              <w:adjustRightInd w:val="0"/>
              <w:rPr>
                <w:rFonts w:ascii="Arial Narrow" w:hAnsi="Arial Narrow" w:cs="Tahoma"/>
              </w:rPr>
            </w:pPr>
            <w:r w:rsidRPr="00FF7193">
              <w:rPr>
                <w:rFonts w:ascii="Arial Narrow" w:hAnsi="Arial Narrow" w:cs="Tahoma"/>
              </w:rPr>
              <w:t>Sous-total(3)</w:t>
            </w:r>
          </w:p>
        </w:tc>
      </w:tr>
      <w:tr w:rsidR="00BB6B20" w:rsidRPr="00FF7193" w:rsidTr="00BB6B20">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621" w:type="dxa"/>
            <w:tcBorders>
              <w:top w:val="single" w:sz="4" w:space="0" w:color="221F1F"/>
              <w:left w:val="single" w:sz="4" w:space="0" w:color="221F1F"/>
              <w:bottom w:val="single" w:sz="4" w:space="0" w:color="221F1F"/>
              <w:right w:val="single" w:sz="4" w:space="0" w:color="auto"/>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709" w:type="dxa"/>
            <w:tcBorders>
              <w:top w:val="single" w:sz="4" w:space="0" w:color="221F1F"/>
              <w:left w:val="single" w:sz="4" w:space="0" w:color="auto"/>
              <w:bottom w:val="single" w:sz="4" w:space="0" w:color="221F1F"/>
              <w:right w:val="single" w:sz="4" w:space="0" w:color="221F1F"/>
            </w:tcBorders>
            <w:vAlign w:val="center"/>
          </w:tcPr>
          <w:p w:rsidR="00BB6B20" w:rsidRPr="00FF7193" w:rsidRDefault="00BB6B20" w:rsidP="000D0D6F">
            <w:pPr>
              <w:widowControl w:val="0"/>
              <w:autoSpaceDE w:val="0"/>
              <w:autoSpaceDN w:val="0"/>
              <w:adjustRightInd w:val="0"/>
              <w:rPr>
                <w:rFonts w:ascii="Arial Narrow" w:hAnsi="Arial Narrow" w:cs="Tahoma"/>
              </w:rPr>
            </w:pPr>
          </w:p>
        </w:tc>
        <w:tc>
          <w:tcPr>
            <w:tcW w:w="1190" w:type="dxa"/>
            <w:tcBorders>
              <w:top w:val="single" w:sz="4" w:space="0" w:color="221F1F"/>
              <w:left w:val="single" w:sz="4" w:space="0" w:color="221F1F"/>
              <w:bottom w:val="single" w:sz="4" w:space="0" w:color="221F1F"/>
              <w:right w:val="single" w:sz="4" w:space="0" w:color="221F1F"/>
            </w:tcBorders>
            <w:vAlign w:val="center"/>
          </w:tcPr>
          <w:p w:rsidR="00BB6B20" w:rsidRPr="00FF7193" w:rsidRDefault="00BB6B20" w:rsidP="00BB6B20">
            <w:pPr>
              <w:widowControl w:val="0"/>
              <w:autoSpaceDE w:val="0"/>
              <w:autoSpaceDN w:val="0"/>
              <w:adjustRightInd w:val="0"/>
              <w:rPr>
                <w:rFonts w:ascii="Arial Narrow" w:hAnsi="Arial Narrow" w:cs="Tahoma"/>
              </w:rPr>
            </w:pPr>
            <w:r w:rsidRPr="00FF7193">
              <w:rPr>
                <w:rFonts w:ascii="Arial Narrow" w:hAnsi="Arial Narrow" w:cs="Tahoma"/>
              </w:rPr>
              <w:t>Sous-total(4)</w:t>
            </w:r>
          </w:p>
        </w:tc>
      </w:tr>
    </w:tbl>
    <w:p w:rsidR="005D5009" w:rsidRPr="00FF7193" w:rsidRDefault="005D5009" w:rsidP="005D5009">
      <w:pPr>
        <w:widowControl w:val="0"/>
        <w:autoSpaceDE w:val="0"/>
        <w:autoSpaceDN w:val="0"/>
        <w:adjustRightInd w:val="0"/>
        <w:spacing w:before="7" w:line="240" w:lineRule="exact"/>
        <w:rPr>
          <w:rFonts w:ascii="Arial Narrow" w:hAnsi="Arial Narrow" w:cs="Tahoma"/>
        </w:rPr>
      </w:pPr>
    </w:p>
    <w:p w:rsidR="005D5009" w:rsidRPr="00FF7193" w:rsidRDefault="005D5009" w:rsidP="005D5009">
      <w:pPr>
        <w:widowControl w:val="0"/>
        <w:tabs>
          <w:tab w:val="left" w:pos="4540"/>
        </w:tabs>
        <w:autoSpaceDE w:val="0"/>
        <w:autoSpaceDN w:val="0"/>
        <w:adjustRightInd w:val="0"/>
        <w:spacing w:line="240" w:lineRule="exact"/>
        <w:ind w:left="127" w:right="-20"/>
        <w:rPr>
          <w:rFonts w:ascii="Arial Narrow" w:hAnsi="Arial Narrow" w:cs="Tahoma"/>
        </w:rPr>
      </w:pPr>
      <w:r w:rsidRPr="00FF7193">
        <w:rPr>
          <w:rFonts w:ascii="Arial Narrow" w:hAnsi="Arial Narrow" w:cs="Tahoma"/>
        </w:rPr>
        <w:t>Temps plein : _____________________</w:t>
      </w:r>
      <w:r w:rsidRPr="00FF7193">
        <w:rPr>
          <w:rFonts w:ascii="Arial Narrow" w:hAnsi="Arial Narrow" w:cs="Tahoma"/>
        </w:rPr>
        <w:tab/>
      </w:r>
      <w:r w:rsidRPr="00FF7193">
        <w:rPr>
          <w:rFonts w:ascii="Arial Narrow" w:hAnsi="Arial Narrow" w:cs="Tahoma"/>
        </w:rPr>
        <w:tab/>
      </w:r>
      <w:r w:rsidRPr="00FF7193">
        <w:rPr>
          <w:rFonts w:ascii="Arial Narrow" w:hAnsi="Arial Narrow" w:cs="Tahoma"/>
        </w:rPr>
        <w:tab/>
      </w:r>
      <w:r w:rsidRPr="00FF7193">
        <w:rPr>
          <w:rFonts w:ascii="Arial Narrow" w:hAnsi="Arial Narrow" w:cs="Tahoma"/>
        </w:rPr>
        <w:tab/>
      </w:r>
      <w:r w:rsidRPr="00FF7193">
        <w:rPr>
          <w:rFonts w:ascii="Arial Narrow" w:hAnsi="Arial Narrow" w:cs="Tahoma"/>
        </w:rPr>
        <w:tab/>
      </w:r>
      <w:r w:rsidRPr="00FF7193">
        <w:rPr>
          <w:rFonts w:ascii="Arial Narrow" w:hAnsi="Arial Narrow" w:cs="Tahoma"/>
        </w:rPr>
        <w:tab/>
        <w:t>Temps partiel : __________________</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tabs>
          <w:tab w:val="left" w:pos="4540"/>
        </w:tabs>
        <w:autoSpaceDE w:val="0"/>
        <w:autoSpaceDN w:val="0"/>
        <w:adjustRightInd w:val="0"/>
        <w:spacing w:line="240" w:lineRule="exact"/>
        <w:ind w:left="127" w:right="-20"/>
        <w:rPr>
          <w:rFonts w:ascii="Arial Narrow" w:hAnsi="Arial Narrow" w:cs="Tahoma"/>
        </w:rPr>
      </w:pPr>
      <w:r w:rsidRPr="00FF7193">
        <w:rPr>
          <w:rFonts w:ascii="Arial Narrow" w:hAnsi="Arial Narrow" w:cs="Tahoma"/>
        </w:rPr>
        <w:t>Rapports</w:t>
      </w:r>
      <w:r w:rsidR="00B46441" w:rsidRPr="00FF7193">
        <w:rPr>
          <w:rFonts w:ascii="Arial Narrow" w:hAnsi="Arial Narrow" w:cs="Tahoma"/>
        </w:rPr>
        <w:t xml:space="preserve"> </w:t>
      </w:r>
      <w:r w:rsidRPr="00FF7193">
        <w:rPr>
          <w:rFonts w:ascii="Arial Narrow" w:hAnsi="Arial Narrow" w:cs="Tahoma"/>
        </w:rPr>
        <w:t>à</w:t>
      </w:r>
      <w:r w:rsidR="00B46441" w:rsidRPr="00FF7193">
        <w:rPr>
          <w:rFonts w:ascii="Arial Narrow" w:hAnsi="Arial Narrow" w:cs="Tahoma"/>
        </w:rPr>
        <w:t xml:space="preserve"> </w:t>
      </w:r>
      <w:r w:rsidRPr="00FF7193">
        <w:rPr>
          <w:rFonts w:ascii="Arial Narrow" w:hAnsi="Arial Narrow" w:cs="Tahoma"/>
        </w:rPr>
        <w:t>fournir:</w:t>
      </w:r>
      <w:r w:rsidRPr="00FF7193">
        <w:rPr>
          <w:rFonts w:ascii="Arial Narrow" w:hAnsi="Arial Narrow" w:cs="Tahoma"/>
          <w:u w:val="single"/>
        </w:rPr>
        <w:tab/>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40" w:lineRule="exact"/>
        <w:ind w:left="127" w:right="-20"/>
        <w:rPr>
          <w:rFonts w:ascii="Arial Narrow" w:hAnsi="Arial Narrow" w:cs="Tahoma"/>
          <w:u w:val="single"/>
        </w:rPr>
      </w:pPr>
      <w:r w:rsidRPr="00FF7193">
        <w:rPr>
          <w:rFonts w:ascii="Arial Narrow" w:hAnsi="Arial Narrow" w:cs="Tahoma"/>
        </w:rPr>
        <w:t>Durée</w:t>
      </w:r>
      <w:r w:rsidR="00B46441" w:rsidRPr="00FF7193">
        <w:rPr>
          <w:rFonts w:ascii="Arial Narrow" w:hAnsi="Arial Narrow" w:cs="Tahoma"/>
        </w:rPr>
        <w:t xml:space="preserve"> </w:t>
      </w:r>
      <w:r w:rsidRPr="00FF7193">
        <w:rPr>
          <w:rFonts w:ascii="Arial Narrow" w:hAnsi="Arial Narrow" w:cs="Tahoma"/>
        </w:rPr>
        <w:t>des</w:t>
      </w:r>
      <w:r w:rsidR="00B46441" w:rsidRPr="00FF7193">
        <w:rPr>
          <w:rFonts w:ascii="Arial Narrow" w:hAnsi="Arial Narrow" w:cs="Tahoma"/>
        </w:rPr>
        <w:t xml:space="preserve"> </w:t>
      </w:r>
      <w:r w:rsidRPr="00FF7193">
        <w:rPr>
          <w:rFonts w:ascii="Arial Narrow" w:hAnsi="Arial Narrow" w:cs="Tahoma"/>
        </w:rPr>
        <w:t>activités:</w:t>
      </w:r>
      <w:r w:rsidRPr="00FF7193">
        <w:rPr>
          <w:rFonts w:ascii="Arial Narrow" w:hAnsi="Arial Narrow" w:cs="Tahoma"/>
          <w:u w:val="single"/>
        </w:rPr>
        <w:tab/>
      </w:r>
      <w:r w:rsidRPr="00FF7193">
        <w:rPr>
          <w:rFonts w:ascii="Arial Narrow" w:hAnsi="Arial Narrow" w:cs="Tahoma"/>
          <w:u w:val="single"/>
        </w:rPr>
        <w:tab/>
      </w:r>
      <w:r w:rsidRPr="00FF7193">
        <w:rPr>
          <w:rFonts w:ascii="Arial Narrow" w:hAnsi="Arial Narrow" w:cs="Tahoma"/>
          <w:u w:val="single"/>
        </w:rPr>
        <w:tab/>
      </w:r>
      <w:r w:rsidRPr="00FF7193">
        <w:rPr>
          <w:rFonts w:ascii="Arial Narrow" w:hAnsi="Arial Narrow" w:cs="Tahoma"/>
          <w:u w:val="single"/>
        </w:rPr>
        <w:tab/>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tabs>
          <w:tab w:val="left" w:pos="10720"/>
        </w:tabs>
        <w:autoSpaceDE w:val="0"/>
        <w:autoSpaceDN w:val="0"/>
        <w:adjustRightInd w:val="0"/>
        <w:spacing w:line="240" w:lineRule="exact"/>
        <w:ind w:left="9000" w:right="-20"/>
        <w:rPr>
          <w:rFonts w:ascii="Arial Narrow" w:hAnsi="Arial Narrow" w:cs="Tahoma"/>
        </w:rPr>
      </w:pPr>
      <w:r w:rsidRPr="00FF7193">
        <w:rPr>
          <w:rFonts w:ascii="Arial Narrow" w:hAnsi="Arial Narrow" w:cs="Tahoma"/>
        </w:rPr>
        <w:t>Signature:</w:t>
      </w:r>
      <w:r w:rsidRPr="00FF7193">
        <w:rPr>
          <w:rFonts w:ascii="Arial Narrow" w:hAnsi="Arial Narrow" w:cs="Tahoma"/>
          <w:spacing w:val="7"/>
        </w:rPr>
        <w:t xml:space="preserve"> ________________________</w:t>
      </w:r>
    </w:p>
    <w:p w:rsidR="005D5009" w:rsidRPr="00FF7193" w:rsidRDefault="005D5009" w:rsidP="005D5009">
      <w:pPr>
        <w:widowControl w:val="0"/>
        <w:autoSpaceDE w:val="0"/>
        <w:autoSpaceDN w:val="0"/>
        <w:adjustRightInd w:val="0"/>
        <w:spacing w:before="50"/>
        <w:ind w:left="9000" w:right="-20"/>
        <w:rPr>
          <w:rFonts w:ascii="Arial Narrow" w:hAnsi="Arial Narrow" w:cs="Tahoma"/>
          <w:sz w:val="20"/>
          <w:szCs w:val="20"/>
        </w:rPr>
      </w:pPr>
      <w:r w:rsidRPr="00FF7193">
        <w:rPr>
          <w:rFonts w:ascii="Arial Narrow" w:hAnsi="Arial Narrow" w:cs="Tahoma"/>
          <w:i/>
          <w:iCs/>
          <w:sz w:val="20"/>
          <w:szCs w:val="20"/>
        </w:rPr>
        <w:t>(Représentant</w:t>
      </w:r>
      <w:r w:rsidR="003D5739" w:rsidRPr="00FF7193">
        <w:rPr>
          <w:rFonts w:ascii="Arial Narrow" w:hAnsi="Arial Narrow" w:cs="Tahoma"/>
          <w:i/>
          <w:iCs/>
          <w:sz w:val="20"/>
          <w:szCs w:val="20"/>
        </w:rPr>
        <w:t xml:space="preserve"> </w:t>
      </w:r>
      <w:r w:rsidRPr="00FF7193">
        <w:rPr>
          <w:rFonts w:ascii="Arial Narrow" w:hAnsi="Arial Narrow" w:cs="Tahoma"/>
          <w:i/>
          <w:iCs/>
          <w:sz w:val="20"/>
          <w:szCs w:val="20"/>
        </w:rPr>
        <w:t>habilité)</w:t>
      </w:r>
    </w:p>
    <w:p w:rsidR="005D5009" w:rsidRPr="00FF7193" w:rsidRDefault="005D5009" w:rsidP="005D5009">
      <w:pPr>
        <w:widowControl w:val="0"/>
        <w:autoSpaceDE w:val="0"/>
        <w:autoSpaceDN w:val="0"/>
        <w:adjustRightInd w:val="0"/>
        <w:spacing w:before="8" w:line="100" w:lineRule="exact"/>
        <w:ind w:left="9000"/>
        <w:rPr>
          <w:rFonts w:ascii="Arial Narrow" w:hAnsi="Arial Narrow" w:cs="Tahoma"/>
          <w:sz w:val="10"/>
          <w:szCs w:val="10"/>
        </w:rPr>
      </w:pPr>
    </w:p>
    <w:p w:rsidR="005D5009" w:rsidRPr="00FF7193" w:rsidRDefault="005D5009" w:rsidP="005D5009">
      <w:pPr>
        <w:widowControl w:val="0"/>
        <w:autoSpaceDE w:val="0"/>
        <w:autoSpaceDN w:val="0"/>
        <w:adjustRightInd w:val="0"/>
        <w:spacing w:line="200" w:lineRule="exact"/>
        <w:ind w:left="9000"/>
        <w:rPr>
          <w:rFonts w:ascii="Arial Narrow" w:hAnsi="Arial Narrow" w:cs="Tahoma"/>
          <w:sz w:val="20"/>
          <w:szCs w:val="20"/>
        </w:rPr>
      </w:pPr>
    </w:p>
    <w:p w:rsidR="005D5009" w:rsidRPr="00FF7193" w:rsidRDefault="005D5009" w:rsidP="005D5009">
      <w:pPr>
        <w:widowControl w:val="0"/>
        <w:tabs>
          <w:tab w:val="left" w:pos="10740"/>
        </w:tabs>
        <w:autoSpaceDE w:val="0"/>
        <w:autoSpaceDN w:val="0"/>
        <w:adjustRightInd w:val="0"/>
        <w:ind w:left="9000" w:right="-20"/>
        <w:rPr>
          <w:rFonts w:ascii="Arial Narrow" w:hAnsi="Arial Narrow" w:cs="Tahoma"/>
        </w:rPr>
      </w:pPr>
      <w:r w:rsidRPr="00FF7193">
        <w:rPr>
          <w:rFonts w:ascii="Arial Narrow" w:hAnsi="Arial Narrow" w:cs="Tahoma"/>
        </w:rPr>
        <w:t>Nom:</w:t>
      </w:r>
      <w:r w:rsidRPr="00FF7193">
        <w:rPr>
          <w:rFonts w:ascii="Arial Narrow" w:hAnsi="Arial Narrow" w:cs="Tahoma"/>
          <w:spacing w:val="7"/>
        </w:rPr>
        <w:t xml:space="preserve"> ____________________________</w:t>
      </w:r>
    </w:p>
    <w:p w:rsidR="005D5009" w:rsidRPr="00FF7193" w:rsidRDefault="005D5009" w:rsidP="005D5009">
      <w:pPr>
        <w:widowControl w:val="0"/>
        <w:autoSpaceDE w:val="0"/>
        <w:autoSpaceDN w:val="0"/>
        <w:adjustRightInd w:val="0"/>
        <w:spacing w:before="17" w:line="120" w:lineRule="exact"/>
        <w:ind w:left="9000"/>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ind w:left="9000"/>
        <w:rPr>
          <w:rFonts w:ascii="Arial Narrow" w:hAnsi="Arial Narrow" w:cs="Tahoma"/>
          <w:sz w:val="20"/>
          <w:szCs w:val="20"/>
        </w:rPr>
      </w:pPr>
    </w:p>
    <w:p w:rsidR="005D5009" w:rsidRPr="00FF7193" w:rsidRDefault="005D5009" w:rsidP="005D5009">
      <w:pPr>
        <w:widowControl w:val="0"/>
        <w:tabs>
          <w:tab w:val="left" w:pos="10700"/>
        </w:tabs>
        <w:autoSpaceDE w:val="0"/>
        <w:autoSpaceDN w:val="0"/>
        <w:adjustRightInd w:val="0"/>
        <w:spacing w:line="240" w:lineRule="exact"/>
        <w:ind w:left="9000" w:right="-20"/>
        <w:rPr>
          <w:rFonts w:ascii="Arial Narrow" w:hAnsi="Arial Narrow" w:cs="Tahoma"/>
        </w:rPr>
      </w:pPr>
      <w:r w:rsidRPr="00FF7193">
        <w:rPr>
          <w:rFonts w:ascii="Arial Narrow" w:hAnsi="Arial Narrow" w:cs="Tahoma"/>
        </w:rPr>
        <w:t>Titre:</w:t>
      </w:r>
      <w:r w:rsidRPr="00FF7193">
        <w:rPr>
          <w:rFonts w:ascii="Arial Narrow" w:hAnsi="Arial Narrow" w:cs="Tahoma"/>
          <w:spacing w:val="7"/>
        </w:rPr>
        <w:t xml:space="preserve"> ____________________________</w:t>
      </w:r>
    </w:p>
    <w:p w:rsidR="005D5009" w:rsidRPr="00FF7193" w:rsidRDefault="005D5009" w:rsidP="005D5009">
      <w:pPr>
        <w:widowControl w:val="0"/>
        <w:autoSpaceDE w:val="0"/>
        <w:autoSpaceDN w:val="0"/>
        <w:adjustRightInd w:val="0"/>
        <w:spacing w:before="17" w:line="120" w:lineRule="exact"/>
        <w:ind w:left="9000"/>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ind w:left="9000"/>
        <w:rPr>
          <w:rFonts w:ascii="Arial Narrow" w:hAnsi="Arial Narrow" w:cs="Tahoma"/>
          <w:sz w:val="20"/>
          <w:szCs w:val="20"/>
        </w:rPr>
      </w:pPr>
    </w:p>
    <w:p w:rsidR="005D5009" w:rsidRPr="00FF7193" w:rsidRDefault="005D5009" w:rsidP="005D5009">
      <w:pPr>
        <w:widowControl w:val="0"/>
        <w:tabs>
          <w:tab w:val="left" w:pos="10700"/>
        </w:tabs>
        <w:autoSpaceDE w:val="0"/>
        <w:autoSpaceDN w:val="0"/>
        <w:adjustRightInd w:val="0"/>
        <w:spacing w:line="240" w:lineRule="exact"/>
        <w:ind w:left="9000" w:right="-20"/>
        <w:rPr>
          <w:rFonts w:ascii="Arial Narrow" w:hAnsi="Arial Narrow" w:cs="Tahoma"/>
        </w:rPr>
      </w:pPr>
      <w:r w:rsidRPr="00FF7193">
        <w:rPr>
          <w:rFonts w:ascii="Arial Narrow" w:hAnsi="Arial Narrow" w:cs="Tahoma"/>
        </w:rPr>
        <w:t>Adresse:</w:t>
      </w:r>
      <w:r w:rsidRPr="00FF7193">
        <w:rPr>
          <w:rFonts w:ascii="Arial Narrow" w:hAnsi="Arial Narrow" w:cs="Tahoma"/>
          <w:spacing w:val="7"/>
        </w:rPr>
        <w:t xml:space="preserve"> __________________________</w:t>
      </w:r>
    </w:p>
    <w:p w:rsidR="005D5009" w:rsidRPr="00FF7193" w:rsidRDefault="005D5009" w:rsidP="0009532D">
      <w:pPr>
        <w:pStyle w:val="Titre3"/>
        <w:rPr>
          <w:rFonts w:ascii="Arial Narrow" w:hAnsi="Arial Narrow"/>
          <w:smallCaps w:val="0"/>
          <w:sz w:val="34"/>
          <w:szCs w:val="34"/>
        </w:rPr>
      </w:pPr>
      <w:r w:rsidRPr="00FF7193">
        <w:rPr>
          <w:rFonts w:ascii="Arial Narrow" w:hAnsi="Arial Narrow" w:cs="Tahoma"/>
          <w:b w:val="0"/>
          <w:bCs/>
          <w:sz w:val="34"/>
          <w:szCs w:val="34"/>
        </w:rPr>
        <w:br w:type="page"/>
      </w:r>
      <w:bookmarkStart w:id="46" w:name="_Toc481762748"/>
      <w:bookmarkStart w:id="47" w:name="_Toc482782622"/>
      <w:bookmarkStart w:id="48" w:name="_Toc488662241"/>
      <w:r w:rsidR="006B3451" w:rsidRPr="00FF7193">
        <w:rPr>
          <w:rFonts w:ascii="Arial Narrow" w:hAnsi="Arial Narrow"/>
          <w:smallCaps w:val="0"/>
          <w:sz w:val="34"/>
          <w:szCs w:val="34"/>
        </w:rPr>
        <w:lastRenderedPageBreak/>
        <w:t>5</w:t>
      </w:r>
      <w:r w:rsidRPr="00FF7193">
        <w:rPr>
          <w:rFonts w:ascii="Arial Narrow" w:hAnsi="Arial Narrow"/>
          <w:smallCaps w:val="0"/>
          <w:sz w:val="34"/>
          <w:szCs w:val="34"/>
        </w:rPr>
        <w:t>H.</w:t>
      </w:r>
      <w:r w:rsidR="0009532D" w:rsidRPr="00FF7193">
        <w:rPr>
          <w:rFonts w:ascii="Arial Narrow" w:hAnsi="Arial Narrow"/>
          <w:smallCaps w:val="0"/>
          <w:sz w:val="34"/>
          <w:szCs w:val="34"/>
        </w:rPr>
        <w:t xml:space="preserve"> </w:t>
      </w:r>
      <w:r w:rsidRPr="00FF7193">
        <w:rPr>
          <w:rFonts w:ascii="Arial Narrow" w:hAnsi="Arial Narrow"/>
          <w:smallCaps w:val="0"/>
          <w:sz w:val="34"/>
          <w:szCs w:val="34"/>
        </w:rPr>
        <w:t>Calendrier</w:t>
      </w:r>
      <w:r w:rsidR="00411020" w:rsidRPr="00FF7193">
        <w:rPr>
          <w:rFonts w:ascii="Arial Narrow" w:hAnsi="Arial Narrow"/>
          <w:smallCaps w:val="0"/>
          <w:sz w:val="34"/>
          <w:szCs w:val="34"/>
        </w:rPr>
        <w:t xml:space="preserve"> </w:t>
      </w:r>
      <w:r w:rsidRPr="00FF7193">
        <w:rPr>
          <w:rFonts w:ascii="Arial Narrow" w:hAnsi="Arial Narrow"/>
          <w:smallCaps w:val="0"/>
          <w:sz w:val="34"/>
          <w:szCs w:val="34"/>
        </w:rPr>
        <w:t>des</w:t>
      </w:r>
      <w:r w:rsidR="00411020" w:rsidRPr="00FF7193">
        <w:rPr>
          <w:rFonts w:ascii="Arial Narrow" w:hAnsi="Arial Narrow"/>
          <w:smallCaps w:val="0"/>
          <w:sz w:val="34"/>
          <w:szCs w:val="34"/>
        </w:rPr>
        <w:t xml:space="preserve"> </w:t>
      </w:r>
      <w:r w:rsidRPr="00FF7193">
        <w:rPr>
          <w:rFonts w:ascii="Arial Narrow" w:hAnsi="Arial Narrow"/>
          <w:smallCaps w:val="0"/>
          <w:sz w:val="34"/>
          <w:szCs w:val="34"/>
        </w:rPr>
        <w:t>activités</w:t>
      </w:r>
      <w:r w:rsidR="00411020" w:rsidRPr="00FF7193">
        <w:rPr>
          <w:rFonts w:ascii="Arial Narrow" w:hAnsi="Arial Narrow"/>
          <w:smallCaps w:val="0"/>
          <w:sz w:val="34"/>
          <w:szCs w:val="34"/>
        </w:rPr>
        <w:t xml:space="preserve"> </w:t>
      </w:r>
      <w:r w:rsidRPr="00FF7193">
        <w:rPr>
          <w:rFonts w:ascii="Arial Narrow" w:hAnsi="Arial Narrow"/>
          <w:smallCaps w:val="0"/>
          <w:sz w:val="34"/>
          <w:szCs w:val="34"/>
        </w:rPr>
        <w:t>(programme</w:t>
      </w:r>
      <w:r w:rsidR="00411020" w:rsidRPr="00FF7193">
        <w:rPr>
          <w:rFonts w:ascii="Arial Narrow" w:hAnsi="Arial Narrow"/>
          <w:smallCaps w:val="0"/>
          <w:sz w:val="34"/>
          <w:szCs w:val="34"/>
        </w:rPr>
        <w:t xml:space="preserve"> </w:t>
      </w:r>
      <w:r w:rsidRPr="00FF7193">
        <w:rPr>
          <w:rFonts w:ascii="Arial Narrow" w:hAnsi="Arial Narrow"/>
          <w:smallCaps w:val="0"/>
          <w:sz w:val="34"/>
          <w:szCs w:val="34"/>
        </w:rPr>
        <w:t>de</w:t>
      </w:r>
      <w:r w:rsidR="00411020" w:rsidRPr="00FF7193">
        <w:rPr>
          <w:rFonts w:ascii="Arial Narrow" w:hAnsi="Arial Narrow"/>
          <w:smallCaps w:val="0"/>
          <w:sz w:val="34"/>
          <w:szCs w:val="34"/>
        </w:rPr>
        <w:t xml:space="preserve"> </w:t>
      </w:r>
      <w:r w:rsidRPr="00FF7193">
        <w:rPr>
          <w:rFonts w:ascii="Arial Narrow" w:hAnsi="Arial Narrow"/>
          <w:smallCaps w:val="0"/>
          <w:sz w:val="34"/>
          <w:szCs w:val="34"/>
        </w:rPr>
        <w:t>travail)</w:t>
      </w:r>
      <w:bookmarkEnd w:id="46"/>
      <w:bookmarkEnd w:id="47"/>
      <w:bookmarkEnd w:id="48"/>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6" w:line="240" w:lineRule="exact"/>
        <w:rPr>
          <w:rFonts w:ascii="Arial Narrow" w:hAnsi="Arial Narrow" w:cs="Tahoma"/>
        </w:rPr>
      </w:pPr>
    </w:p>
    <w:p w:rsidR="005D5009" w:rsidRPr="00FF7193" w:rsidRDefault="005D5009" w:rsidP="005D5009">
      <w:pPr>
        <w:widowControl w:val="0"/>
        <w:autoSpaceDE w:val="0"/>
        <w:autoSpaceDN w:val="0"/>
        <w:adjustRightInd w:val="0"/>
        <w:ind w:left="127" w:right="-20"/>
        <w:rPr>
          <w:rFonts w:ascii="Arial Narrow" w:hAnsi="Arial Narrow" w:cs="Tahoma"/>
        </w:rPr>
      </w:pPr>
      <w:r w:rsidRPr="00FF7193">
        <w:rPr>
          <w:rFonts w:ascii="Arial Narrow" w:hAnsi="Arial Narrow" w:cs="Tahoma"/>
          <w:b/>
          <w:bCs/>
        </w:rPr>
        <w:t>A. Préciser</w:t>
      </w:r>
      <w:r w:rsidR="00411020" w:rsidRPr="00FF7193">
        <w:rPr>
          <w:rFonts w:ascii="Arial Narrow" w:hAnsi="Arial Narrow" w:cs="Tahoma"/>
          <w:b/>
          <w:bCs/>
        </w:rPr>
        <w:t xml:space="preserve"> </w:t>
      </w:r>
      <w:r w:rsidRPr="00FF7193">
        <w:rPr>
          <w:rFonts w:ascii="Arial Narrow" w:hAnsi="Arial Narrow" w:cs="Tahoma"/>
          <w:b/>
          <w:bCs/>
        </w:rPr>
        <w:t>la</w:t>
      </w:r>
      <w:r w:rsidR="00411020" w:rsidRPr="00FF7193">
        <w:rPr>
          <w:rFonts w:ascii="Arial Narrow" w:hAnsi="Arial Narrow" w:cs="Tahoma"/>
          <w:b/>
          <w:bCs/>
        </w:rPr>
        <w:t xml:space="preserve"> </w:t>
      </w:r>
      <w:r w:rsidRPr="00FF7193">
        <w:rPr>
          <w:rFonts w:ascii="Arial Narrow" w:hAnsi="Arial Narrow" w:cs="Tahoma"/>
          <w:b/>
          <w:bCs/>
        </w:rPr>
        <w:t>nature</w:t>
      </w:r>
      <w:r w:rsidR="00411020" w:rsidRPr="00FF7193">
        <w:rPr>
          <w:rFonts w:ascii="Arial Narrow" w:hAnsi="Arial Narrow" w:cs="Tahoma"/>
          <w:b/>
          <w:bCs/>
        </w:rPr>
        <w:t xml:space="preserve"> </w:t>
      </w:r>
      <w:r w:rsidRPr="00FF7193">
        <w:rPr>
          <w:rFonts w:ascii="Arial Narrow" w:hAnsi="Arial Narrow" w:cs="Tahoma"/>
          <w:b/>
          <w:bCs/>
        </w:rPr>
        <w:t>de</w:t>
      </w:r>
      <w:r w:rsidR="00411020" w:rsidRPr="00FF7193">
        <w:rPr>
          <w:rFonts w:ascii="Arial Narrow" w:hAnsi="Arial Narrow" w:cs="Tahoma"/>
          <w:b/>
          <w:bCs/>
        </w:rPr>
        <w:t xml:space="preserve"> </w:t>
      </w:r>
      <w:r w:rsidRPr="00FF7193">
        <w:rPr>
          <w:rFonts w:ascii="Arial Narrow" w:hAnsi="Arial Narrow" w:cs="Tahoma"/>
          <w:b/>
          <w:bCs/>
        </w:rPr>
        <w:t>l’activité</w:t>
      </w: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before="12" w:line="260" w:lineRule="exact"/>
        <w:rPr>
          <w:rFonts w:ascii="Arial Narrow" w:hAnsi="Arial Narrow" w:cs="Tahoma"/>
          <w:sz w:val="26"/>
          <w:szCs w:val="26"/>
        </w:rPr>
      </w:pPr>
    </w:p>
    <w:tbl>
      <w:tblPr>
        <w:tblW w:w="15120" w:type="dxa"/>
        <w:tblInd w:w="5" w:type="dxa"/>
        <w:tblLayout w:type="fixed"/>
        <w:tblCellMar>
          <w:left w:w="0" w:type="dxa"/>
          <w:right w:w="0" w:type="dxa"/>
        </w:tblCellMar>
        <w:tblLook w:val="0000" w:firstRow="0" w:lastRow="0" w:firstColumn="0" w:lastColumn="0" w:noHBand="0" w:noVBand="0"/>
      </w:tblPr>
      <w:tblGrid>
        <w:gridCol w:w="5760"/>
        <w:gridCol w:w="720"/>
        <w:gridCol w:w="720"/>
        <w:gridCol w:w="720"/>
        <w:gridCol w:w="720"/>
        <w:gridCol w:w="720"/>
        <w:gridCol w:w="720"/>
        <w:gridCol w:w="720"/>
        <w:gridCol w:w="720"/>
        <w:gridCol w:w="720"/>
        <w:gridCol w:w="720"/>
        <w:gridCol w:w="720"/>
        <w:gridCol w:w="720"/>
        <w:gridCol w:w="720"/>
      </w:tblGrid>
      <w:tr w:rsidR="00FF7193" w:rsidRPr="00FF7193" w:rsidTr="000D0D6F">
        <w:trPr>
          <w:trHeight w:hRule="exact" w:val="495"/>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9360" w:type="dxa"/>
            <w:gridSpan w:val="13"/>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79"/>
              <w:ind w:left="985" w:right="-20"/>
              <w:rPr>
                <w:rFonts w:ascii="Arial Narrow" w:hAnsi="Arial Narrow" w:cs="Tahoma"/>
              </w:rPr>
            </w:pPr>
            <w:r w:rsidRPr="00FF7193">
              <w:rPr>
                <w:rFonts w:ascii="Arial Narrow" w:hAnsi="Arial Narrow" w:cs="Tahoma"/>
                <w:i/>
                <w:iCs/>
                <w:sz w:val="20"/>
                <w:szCs w:val="20"/>
              </w:rPr>
              <w:t>[Mois</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à</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compter</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du</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début</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de</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la</w:t>
            </w:r>
            <w:r w:rsidR="006005C7" w:rsidRPr="00FF7193">
              <w:rPr>
                <w:rFonts w:ascii="Arial Narrow" w:hAnsi="Arial Narrow" w:cs="Tahoma"/>
                <w:i/>
                <w:iCs/>
                <w:sz w:val="20"/>
                <w:szCs w:val="20"/>
              </w:rPr>
              <w:t xml:space="preserve"> </w:t>
            </w:r>
            <w:r w:rsidRPr="00FF7193">
              <w:rPr>
                <w:rFonts w:ascii="Arial Narrow" w:hAnsi="Arial Narrow" w:cs="Tahoma"/>
                <w:i/>
                <w:iCs/>
                <w:sz w:val="20"/>
                <w:szCs w:val="20"/>
              </w:rPr>
              <w:t>mission]</w:t>
            </w:r>
          </w:p>
        </w:tc>
      </w:tr>
      <w:tr w:rsidR="00FF7193" w:rsidRPr="00FF7193" w:rsidTr="00BB6B20">
        <w:trPr>
          <w:trHeight w:hRule="exact" w:val="52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112" w:right="-20"/>
              <w:jc w:val="center"/>
              <w:rPr>
                <w:rFonts w:ascii="Arial Narrow" w:hAnsi="Arial Narrow" w:cs="Tahoma"/>
              </w:rPr>
            </w:pPr>
            <w:r w:rsidRPr="00FF7193">
              <w:rPr>
                <w:rFonts w:ascii="Arial Narrow" w:hAnsi="Arial Narrow" w:cs="Tahoma"/>
                <w:position w:val="-9"/>
              </w:rPr>
              <w:t>1</w:t>
            </w:r>
            <w:r w:rsidRPr="00FF7193">
              <w:rPr>
                <w:rFonts w:ascii="Arial Narrow" w:hAnsi="Arial Narrow" w:cs="Tahoma"/>
                <w:sz w:val="12"/>
                <w:szCs w:val="12"/>
              </w:rPr>
              <w:t>er</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145" w:right="-20"/>
              <w:jc w:val="center"/>
              <w:rPr>
                <w:rFonts w:ascii="Arial Narrow" w:hAnsi="Arial Narrow" w:cs="Tahoma"/>
              </w:rPr>
            </w:pPr>
            <w:r w:rsidRPr="00FF7193">
              <w:rPr>
                <w:rFonts w:ascii="Arial Narrow" w:hAnsi="Arial Narrow" w:cs="Tahoma"/>
                <w:position w:val="-9"/>
              </w:rPr>
              <w:t>2</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79" w:right="-20"/>
              <w:jc w:val="center"/>
              <w:rPr>
                <w:rFonts w:ascii="Arial Narrow" w:hAnsi="Arial Narrow" w:cs="Tahoma"/>
              </w:rPr>
            </w:pPr>
            <w:r w:rsidRPr="00FF7193">
              <w:rPr>
                <w:rFonts w:ascii="Arial Narrow" w:hAnsi="Arial Narrow" w:cs="Tahoma"/>
                <w:position w:val="-9"/>
              </w:rPr>
              <w:t>3</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82" w:right="-20"/>
              <w:jc w:val="center"/>
              <w:rPr>
                <w:rFonts w:ascii="Arial Narrow" w:hAnsi="Arial Narrow" w:cs="Tahoma"/>
              </w:rPr>
            </w:pPr>
            <w:r w:rsidRPr="00FF7193">
              <w:rPr>
                <w:rFonts w:ascii="Arial Narrow" w:hAnsi="Arial Narrow" w:cs="Tahoma"/>
                <w:position w:val="-9"/>
              </w:rPr>
              <w:t>4</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65" w:right="-20"/>
              <w:jc w:val="center"/>
              <w:rPr>
                <w:rFonts w:ascii="Arial Narrow" w:hAnsi="Arial Narrow" w:cs="Tahoma"/>
              </w:rPr>
            </w:pPr>
            <w:r w:rsidRPr="00FF7193">
              <w:rPr>
                <w:rFonts w:ascii="Arial Narrow" w:hAnsi="Arial Narrow" w:cs="Tahoma"/>
                <w:position w:val="-9"/>
              </w:rPr>
              <w:t>5</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109" w:right="-20"/>
              <w:jc w:val="center"/>
              <w:rPr>
                <w:rFonts w:ascii="Arial Narrow" w:hAnsi="Arial Narrow" w:cs="Tahoma"/>
              </w:rPr>
            </w:pPr>
            <w:r w:rsidRPr="00FF7193">
              <w:rPr>
                <w:rFonts w:ascii="Arial Narrow" w:hAnsi="Arial Narrow" w:cs="Tahoma"/>
                <w:position w:val="-9"/>
              </w:rPr>
              <w:t>6</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82" w:right="-20"/>
              <w:jc w:val="center"/>
              <w:rPr>
                <w:rFonts w:ascii="Arial Narrow" w:hAnsi="Arial Narrow" w:cs="Tahoma"/>
              </w:rPr>
            </w:pPr>
            <w:r w:rsidRPr="00FF7193">
              <w:rPr>
                <w:rFonts w:ascii="Arial Narrow" w:hAnsi="Arial Narrow" w:cs="Tahoma"/>
                <w:position w:val="-9"/>
              </w:rPr>
              <w:t>7</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95" w:right="-20"/>
              <w:jc w:val="center"/>
              <w:rPr>
                <w:rFonts w:ascii="Arial Narrow" w:hAnsi="Arial Narrow" w:cs="Tahoma"/>
              </w:rPr>
            </w:pPr>
            <w:r w:rsidRPr="00FF7193">
              <w:rPr>
                <w:rFonts w:ascii="Arial Narrow" w:hAnsi="Arial Narrow" w:cs="Tahoma"/>
                <w:position w:val="-9"/>
              </w:rPr>
              <w:t>8</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99" w:right="-20"/>
              <w:jc w:val="center"/>
              <w:rPr>
                <w:rFonts w:ascii="Arial Narrow" w:hAnsi="Arial Narrow" w:cs="Tahoma"/>
              </w:rPr>
            </w:pPr>
            <w:r w:rsidRPr="00FF7193">
              <w:rPr>
                <w:rFonts w:ascii="Arial Narrow" w:hAnsi="Arial Narrow" w:cs="Tahoma"/>
                <w:position w:val="-9"/>
              </w:rPr>
              <w:t>9</w:t>
            </w:r>
            <w:r w:rsidRPr="00FF7193">
              <w:rPr>
                <w:rFonts w:ascii="Arial Narrow" w:hAnsi="Arial Narrow" w:cs="Tahoma"/>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35" w:right="-20"/>
              <w:jc w:val="center"/>
              <w:rPr>
                <w:rFonts w:ascii="Arial Narrow" w:hAnsi="Arial Narrow" w:cs="Tahoma"/>
              </w:rPr>
            </w:pPr>
            <w:r w:rsidRPr="00FF7193">
              <w:rPr>
                <w:rFonts w:ascii="Arial Narrow" w:hAnsi="Arial Narrow" w:cs="Tahoma"/>
              </w:rPr>
              <w:t>10</w:t>
            </w:r>
            <w:r w:rsidRPr="00FF7193">
              <w:rPr>
                <w:rFonts w:ascii="Arial Narrow" w:hAnsi="Arial Narrow" w:cs="Tahoma"/>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59" w:right="-25"/>
              <w:jc w:val="center"/>
              <w:rPr>
                <w:rFonts w:ascii="Arial Narrow" w:hAnsi="Arial Narrow" w:cs="Tahoma"/>
              </w:rPr>
            </w:pPr>
            <w:r w:rsidRPr="00FF7193">
              <w:rPr>
                <w:rFonts w:ascii="Arial Narrow" w:hAnsi="Arial Narrow" w:cs="Tahoma"/>
              </w:rPr>
              <w:t>11</w:t>
            </w:r>
            <w:r w:rsidRPr="00FF7193">
              <w:rPr>
                <w:rFonts w:ascii="Arial Narrow" w:hAnsi="Arial Narrow" w:cs="Tahoma"/>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spacing w:before="40" w:after="40"/>
              <w:ind w:left="29" w:right="-20"/>
              <w:jc w:val="center"/>
              <w:rPr>
                <w:rFonts w:ascii="Arial Narrow" w:hAnsi="Arial Narrow" w:cs="Tahoma"/>
              </w:rPr>
            </w:pPr>
            <w:r w:rsidRPr="00FF7193">
              <w:rPr>
                <w:rFonts w:ascii="Arial Narrow" w:hAnsi="Arial Narrow" w:cs="Tahoma"/>
              </w:rPr>
              <w:t>12</w:t>
            </w:r>
            <w:r w:rsidRPr="00FF7193">
              <w:rPr>
                <w:rFonts w:ascii="Arial Narrow" w:hAnsi="Arial Narrow" w:cs="Tahoma"/>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BB6B20" w:rsidP="00BB6B20">
            <w:pPr>
              <w:widowControl w:val="0"/>
              <w:autoSpaceDE w:val="0"/>
              <w:autoSpaceDN w:val="0"/>
              <w:adjustRightInd w:val="0"/>
              <w:spacing w:before="40" w:after="40"/>
              <w:jc w:val="center"/>
              <w:rPr>
                <w:rFonts w:ascii="Arial Narrow" w:hAnsi="Arial Narrow" w:cs="Tahoma"/>
              </w:rPr>
            </w:pPr>
            <w:r w:rsidRPr="00FF7193">
              <w:rPr>
                <w:rFonts w:ascii="Arial Narrow" w:hAnsi="Arial Narrow" w:cs="Tahoma"/>
              </w:rPr>
              <w:t>13</w:t>
            </w:r>
            <w:r w:rsidRPr="00FF7193">
              <w:rPr>
                <w:rFonts w:ascii="Arial Narrow" w:hAnsi="Arial Narrow" w:cs="Tahoma"/>
                <w:position w:val="9"/>
                <w:sz w:val="12"/>
                <w:szCs w:val="12"/>
              </w:rPr>
              <w:t>e</w:t>
            </w:r>
          </w:p>
        </w:tc>
      </w:tr>
      <w:tr w:rsidR="00FF7193" w:rsidRPr="00FF7193" w:rsidTr="000D0D6F">
        <w:trPr>
          <w:trHeight w:hRule="exact" w:val="54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ind w:left="20" w:right="-20"/>
              <w:rPr>
                <w:rFonts w:ascii="Arial Narrow" w:hAnsi="Arial Narrow" w:cs="Tahoma"/>
              </w:rPr>
            </w:pPr>
            <w:proofErr w:type="gramStart"/>
            <w:r w:rsidRPr="00FF7193">
              <w:rPr>
                <w:rFonts w:ascii="Arial Narrow" w:hAnsi="Arial Narrow" w:cs="Tahoma"/>
              </w:rPr>
              <w:t>Activité</w:t>
            </w:r>
            <w:r w:rsidRPr="00FF7193">
              <w:rPr>
                <w:rFonts w:ascii="Arial Narrow" w:hAnsi="Arial Narrow" w:cs="Tahoma"/>
                <w:i/>
                <w:iCs/>
                <w:position w:val="1"/>
                <w:sz w:val="20"/>
                <w:szCs w:val="20"/>
              </w:rPr>
              <w:t>(</w:t>
            </w:r>
            <w:proofErr w:type="gramEnd"/>
            <w:r w:rsidRPr="00FF7193">
              <w:rPr>
                <w:rFonts w:ascii="Arial Narrow" w:hAnsi="Arial Narrow" w:cs="Tahoma"/>
                <w:i/>
                <w:iCs/>
                <w:position w:val="1"/>
                <w:sz w:val="20"/>
                <w:szCs w:val="20"/>
              </w:rPr>
              <w:t>tâche)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5D5009" w:rsidRPr="00FF7193" w:rsidTr="000D0D6F">
        <w:trPr>
          <w:trHeight w:hRule="exact" w:val="955"/>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bl>
    <w:p w:rsidR="005D5009" w:rsidRPr="00FF7193" w:rsidRDefault="005D5009" w:rsidP="005D5009">
      <w:pPr>
        <w:widowControl w:val="0"/>
        <w:autoSpaceDE w:val="0"/>
        <w:autoSpaceDN w:val="0"/>
        <w:adjustRightInd w:val="0"/>
        <w:spacing w:before="4" w:line="180" w:lineRule="exact"/>
        <w:rPr>
          <w:rFonts w:ascii="Arial Narrow" w:hAnsi="Arial Narrow" w:cs="Tahoma"/>
          <w:sz w:val="18"/>
          <w:szCs w:val="18"/>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40" w:lineRule="exact"/>
        <w:ind w:left="127" w:right="-20"/>
        <w:rPr>
          <w:rFonts w:ascii="Arial Narrow" w:hAnsi="Arial Narrow" w:cs="Tahoma"/>
        </w:rPr>
      </w:pPr>
      <w:r w:rsidRPr="00FF7193">
        <w:rPr>
          <w:rFonts w:ascii="Arial Narrow" w:hAnsi="Arial Narrow" w:cs="Tahoma"/>
          <w:b/>
          <w:bCs/>
        </w:rPr>
        <w:br w:type="page"/>
      </w:r>
      <w:r w:rsidRPr="00FF7193">
        <w:rPr>
          <w:rFonts w:ascii="Arial Narrow" w:hAnsi="Arial Narrow" w:cs="Tahoma"/>
          <w:b/>
          <w:bCs/>
        </w:rPr>
        <w:lastRenderedPageBreak/>
        <w:t>B. Achèvement</w:t>
      </w:r>
      <w:r w:rsidR="00411020" w:rsidRPr="00FF7193">
        <w:rPr>
          <w:rFonts w:ascii="Arial Narrow" w:hAnsi="Arial Narrow" w:cs="Tahoma"/>
          <w:b/>
          <w:bCs/>
        </w:rPr>
        <w:t xml:space="preserve"> </w:t>
      </w:r>
      <w:r w:rsidRPr="00FF7193">
        <w:rPr>
          <w:rFonts w:ascii="Arial Narrow" w:hAnsi="Arial Narrow" w:cs="Tahoma"/>
          <w:b/>
          <w:bCs/>
        </w:rPr>
        <w:t>et</w:t>
      </w:r>
      <w:r w:rsidR="00411020" w:rsidRPr="00FF7193">
        <w:rPr>
          <w:rFonts w:ascii="Arial Narrow" w:hAnsi="Arial Narrow" w:cs="Tahoma"/>
          <w:b/>
          <w:bCs/>
        </w:rPr>
        <w:t xml:space="preserve"> </w:t>
      </w:r>
      <w:r w:rsidRPr="00FF7193">
        <w:rPr>
          <w:rFonts w:ascii="Arial Narrow" w:hAnsi="Arial Narrow" w:cs="Tahoma"/>
          <w:b/>
          <w:bCs/>
        </w:rPr>
        <w:t>soumission</w:t>
      </w:r>
      <w:r w:rsidR="00411020" w:rsidRPr="00FF7193">
        <w:rPr>
          <w:rFonts w:ascii="Arial Narrow" w:hAnsi="Arial Narrow" w:cs="Tahoma"/>
          <w:b/>
          <w:bCs/>
        </w:rPr>
        <w:t xml:space="preserve"> </w:t>
      </w:r>
      <w:r w:rsidRPr="00FF7193">
        <w:rPr>
          <w:rFonts w:ascii="Arial Narrow" w:hAnsi="Arial Narrow" w:cs="Tahoma"/>
          <w:b/>
          <w:bCs/>
        </w:rPr>
        <w:t>des</w:t>
      </w:r>
      <w:r w:rsidR="00411020" w:rsidRPr="00FF7193">
        <w:rPr>
          <w:rFonts w:ascii="Arial Narrow" w:hAnsi="Arial Narrow" w:cs="Tahoma"/>
          <w:b/>
          <w:bCs/>
        </w:rPr>
        <w:t xml:space="preserve"> </w:t>
      </w:r>
      <w:r w:rsidRPr="00FF7193">
        <w:rPr>
          <w:rFonts w:ascii="Arial Narrow" w:hAnsi="Arial Narrow" w:cs="Tahoma"/>
          <w:b/>
          <w:bCs/>
        </w:rPr>
        <w:t>rapports</w:t>
      </w:r>
    </w:p>
    <w:p w:rsidR="005D5009" w:rsidRPr="00FF7193" w:rsidRDefault="005D5009" w:rsidP="005D5009">
      <w:pPr>
        <w:widowControl w:val="0"/>
        <w:autoSpaceDE w:val="0"/>
        <w:autoSpaceDN w:val="0"/>
        <w:adjustRightInd w:val="0"/>
        <w:spacing w:before="17" w:line="120" w:lineRule="exact"/>
        <w:rPr>
          <w:rFonts w:ascii="Arial Narrow" w:hAnsi="Arial Narrow" w:cs="Tahoma"/>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tbl>
      <w:tblPr>
        <w:tblW w:w="0" w:type="auto"/>
        <w:tblInd w:w="112" w:type="dxa"/>
        <w:tblLayout w:type="fixed"/>
        <w:tblCellMar>
          <w:left w:w="0" w:type="dxa"/>
          <w:right w:w="0" w:type="dxa"/>
        </w:tblCellMar>
        <w:tblLook w:val="0000" w:firstRow="0" w:lastRow="0" w:firstColumn="0" w:lastColumn="0" w:noHBand="0" w:noVBand="0"/>
      </w:tblPr>
      <w:tblGrid>
        <w:gridCol w:w="8713"/>
        <w:gridCol w:w="6120"/>
      </w:tblGrid>
      <w:tr w:rsidR="00FF7193" w:rsidRPr="00FF7193" w:rsidTr="000D0D6F">
        <w:trPr>
          <w:trHeight w:hRule="exact" w:val="635"/>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587" w:right="-20"/>
              <w:jc w:val="center"/>
              <w:rPr>
                <w:rFonts w:ascii="Arial Narrow" w:hAnsi="Arial Narrow" w:cs="Tahoma"/>
              </w:rPr>
            </w:pPr>
            <w:r w:rsidRPr="00FF7193">
              <w:rPr>
                <w:rFonts w:ascii="Arial Narrow" w:hAnsi="Arial Narrow" w:cs="Tahoma"/>
              </w:rPr>
              <w:t>Rapports</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257" w:right="-20"/>
              <w:jc w:val="center"/>
              <w:rPr>
                <w:rFonts w:ascii="Arial Narrow" w:hAnsi="Arial Narrow" w:cs="Tahoma"/>
              </w:rPr>
            </w:pPr>
            <w:r w:rsidRPr="00FF7193">
              <w:rPr>
                <w:rFonts w:ascii="Arial Narrow" w:hAnsi="Arial Narrow" w:cs="Tahoma"/>
              </w:rPr>
              <w:t>Date</w:t>
            </w:r>
          </w:p>
        </w:tc>
      </w:tr>
      <w:tr w:rsidR="00FF7193" w:rsidRPr="00FF7193" w:rsidTr="000D0D6F">
        <w:trPr>
          <w:trHeight w:hRule="exact" w:val="70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4" w:line="280" w:lineRule="exact"/>
              <w:rPr>
                <w:rFonts w:ascii="Arial Narrow" w:hAnsi="Arial Narrow" w:cs="Tahoma"/>
                <w:sz w:val="28"/>
                <w:szCs w:val="28"/>
              </w:rPr>
            </w:pPr>
          </w:p>
          <w:p w:rsidR="005D5009" w:rsidRPr="00FF7193" w:rsidRDefault="005D5009" w:rsidP="000D0D6F">
            <w:pPr>
              <w:widowControl w:val="0"/>
              <w:autoSpaceDE w:val="0"/>
              <w:autoSpaceDN w:val="0"/>
              <w:adjustRightInd w:val="0"/>
              <w:ind w:left="587" w:right="-20"/>
              <w:rPr>
                <w:rFonts w:ascii="Arial Narrow" w:hAnsi="Arial Narrow" w:cs="Tahoma"/>
              </w:rPr>
            </w:pPr>
            <w:proofErr w:type="gramStart"/>
            <w:r w:rsidRPr="00FF7193">
              <w:rPr>
                <w:rFonts w:ascii="Arial Narrow" w:hAnsi="Arial Narrow" w:cs="Tahoma"/>
              </w:rPr>
              <w:t>1.Rapport</w:t>
            </w:r>
            <w:proofErr w:type="gramEnd"/>
            <w:r w:rsidR="00411020" w:rsidRPr="00FF7193">
              <w:rPr>
                <w:rFonts w:ascii="Arial Narrow" w:hAnsi="Arial Narrow" w:cs="Tahoma"/>
              </w:rPr>
              <w:t xml:space="preserve"> </w:t>
            </w:r>
            <w:r w:rsidRPr="00FF7193">
              <w:rPr>
                <w:rFonts w:ascii="Arial Narrow" w:hAnsi="Arial Narrow" w:cs="Tahoma"/>
              </w:rPr>
              <w:t>initial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174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20" w:line="140" w:lineRule="exact"/>
              <w:rPr>
                <w:rFonts w:ascii="Arial Narrow" w:hAnsi="Arial Narrow" w:cs="Tahoma"/>
                <w:sz w:val="14"/>
                <w:szCs w:val="14"/>
              </w:rPr>
            </w:pPr>
          </w:p>
          <w:p w:rsidR="00BB6B20" w:rsidRPr="00FF7193" w:rsidRDefault="005D5009" w:rsidP="000D0D6F">
            <w:pPr>
              <w:widowControl w:val="0"/>
              <w:autoSpaceDE w:val="0"/>
              <w:autoSpaceDN w:val="0"/>
              <w:adjustRightInd w:val="0"/>
              <w:spacing w:line="250" w:lineRule="auto"/>
              <w:ind w:left="947" w:right="1032" w:hanging="399"/>
              <w:rPr>
                <w:rFonts w:ascii="Arial Narrow" w:hAnsi="Arial Narrow" w:cs="Tahoma"/>
              </w:rPr>
            </w:pPr>
            <w:r w:rsidRPr="00FF7193">
              <w:rPr>
                <w:rFonts w:ascii="Arial Narrow" w:hAnsi="Arial Narrow" w:cs="Tahoma"/>
              </w:rPr>
              <w:t>2.</w:t>
            </w:r>
            <w:r w:rsidR="00677FBD" w:rsidRPr="00FF7193">
              <w:rPr>
                <w:rFonts w:ascii="Arial Narrow" w:hAnsi="Arial Narrow" w:cs="Tahoma"/>
              </w:rPr>
              <w:t xml:space="preserve"> </w:t>
            </w:r>
            <w:r w:rsidRPr="00FF7193">
              <w:rPr>
                <w:rFonts w:ascii="Arial Narrow" w:hAnsi="Arial Narrow" w:cs="Tahoma"/>
              </w:rPr>
              <w:t>Rapports</w:t>
            </w:r>
            <w:r w:rsidR="00411020" w:rsidRPr="00FF7193">
              <w:rPr>
                <w:rFonts w:ascii="Arial Narrow" w:hAnsi="Arial Narrow" w:cs="Tahoma"/>
              </w:rPr>
              <w:t xml:space="preserve"> </w:t>
            </w:r>
            <w:r w:rsidRPr="00FF7193">
              <w:rPr>
                <w:rFonts w:ascii="Arial Narrow" w:hAnsi="Arial Narrow" w:cs="Tahoma"/>
              </w:rPr>
              <w:t xml:space="preserve">d’avancement </w:t>
            </w:r>
          </w:p>
          <w:p w:rsidR="005D5009" w:rsidRPr="00FF7193" w:rsidRDefault="006005C7" w:rsidP="00BB6B20">
            <w:pPr>
              <w:widowControl w:val="0"/>
              <w:autoSpaceDE w:val="0"/>
              <w:autoSpaceDN w:val="0"/>
              <w:adjustRightInd w:val="0"/>
              <w:spacing w:line="250" w:lineRule="auto"/>
              <w:ind w:left="1513" w:right="1005" w:hanging="293"/>
              <w:rPr>
                <w:rFonts w:ascii="Arial Narrow" w:hAnsi="Arial Narrow" w:cs="Tahoma"/>
              </w:rPr>
            </w:pPr>
            <w:r w:rsidRPr="00FF7193">
              <w:rPr>
                <w:rFonts w:ascii="Arial Narrow" w:hAnsi="Arial Narrow" w:cs="Tahoma"/>
              </w:rPr>
              <w:t>a. Premier</w:t>
            </w:r>
            <w:r w:rsidR="00411020" w:rsidRPr="00FF7193">
              <w:rPr>
                <w:rFonts w:ascii="Arial Narrow" w:hAnsi="Arial Narrow" w:cs="Tahoma"/>
              </w:rPr>
              <w:t xml:space="preserve"> </w:t>
            </w:r>
            <w:r w:rsidR="005D5009" w:rsidRPr="00FF7193">
              <w:rPr>
                <w:rFonts w:ascii="Arial Narrow" w:hAnsi="Arial Narrow" w:cs="Tahoma"/>
              </w:rPr>
              <w:t>rapport d’avancement</w:t>
            </w:r>
          </w:p>
          <w:p w:rsidR="005D5009" w:rsidRPr="00FF7193" w:rsidRDefault="006005C7" w:rsidP="000D0D6F">
            <w:pPr>
              <w:widowControl w:val="0"/>
              <w:autoSpaceDE w:val="0"/>
              <w:autoSpaceDN w:val="0"/>
              <w:adjustRightInd w:val="0"/>
              <w:spacing w:line="250" w:lineRule="auto"/>
              <w:ind w:left="1513" w:right="1005" w:hanging="293"/>
              <w:rPr>
                <w:rFonts w:ascii="Arial Narrow" w:hAnsi="Arial Narrow" w:cs="Tahoma"/>
              </w:rPr>
            </w:pPr>
            <w:r w:rsidRPr="00FF7193">
              <w:rPr>
                <w:rFonts w:ascii="Arial Narrow" w:hAnsi="Arial Narrow" w:cs="Tahoma"/>
              </w:rPr>
              <w:t>b. deuxième</w:t>
            </w:r>
            <w:r w:rsidR="00411020" w:rsidRPr="00FF7193">
              <w:rPr>
                <w:rFonts w:ascii="Arial Narrow" w:hAnsi="Arial Narrow" w:cs="Tahoma"/>
              </w:rPr>
              <w:t xml:space="preserve"> </w:t>
            </w:r>
            <w:r w:rsidR="005D5009" w:rsidRPr="00FF7193">
              <w:rPr>
                <w:rFonts w:ascii="Arial Narrow" w:hAnsi="Arial Narrow" w:cs="Tahoma"/>
              </w:rPr>
              <w:t>rapport d’avancement</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FF7193" w:rsidRPr="00FF7193" w:rsidTr="000D0D6F">
        <w:trPr>
          <w:trHeight w:hRule="exact" w:val="58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ind w:left="587" w:right="-20"/>
              <w:rPr>
                <w:rFonts w:ascii="Arial Narrow" w:hAnsi="Arial Narrow" w:cs="Tahoma"/>
              </w:rPr>
            </w:pPr>
          </w:p>
          <w:p w:rsidR="005D5009" w:rsidRPr="00FF7193" w:rsidRDefault="00677FBD" w:rsidP="00BB6B20">
            <w:pPr>
              <w:widowControl w:val="0"/>
              <w:autoSpaceDE w:val="0"/>
              <w:autoSpaceDN w:val="0"/>
              <w:adjustRightInd w:val="0"/>
              <w:ind w:left="587" w:right="-20"/>
              <w:rPr>
                <w:rFonts w:ascii="Arial Narrow" w:hAnsi="Arial Narrow" w:cs="Tahoma"/>
              </w:rPr>
            </w:pPr>
            <w:proofErr w:type="gramStart"/>
            <w:r w:rsidRPr="00FF7193">
              <w:rPr>
                <w:rFonts w:ascii="Arial Narrow" w:hAnsi="Arial Narrow" w:cs="Tahoma"/>
              </w:rPr>
              <w:t>3.</w:t>
            </w:r>
            <w:r w:rsidR="005D5009" w:rsidRPr="00FF7193">
              <w:rPr>
                <w:rFonts w:ascii="Arial Narrow" w:hAnsi="Arial Narrow" w:cs="Tahoma"/>
              </w:rPr>
              <w:t>Projet</w:t>
            </w:r>
            <w:proofErr w:type="gramEnd"/>
            <w:r w:rsidR="00411020" w:rsidRPr="00FF7193">
              <w:rPr>
                <w:rFonts w:ascii="Arial Narrow" w:hAnsi="Arial Narrow" w:cs="Tahoma"/>
              </w:rPr>
              <w:t xml:space="preserve"> </w:t>
            </w:r>
            <w:r w:rsidR="005D5009" w:rsidRPr="00FF7193">
              <w:rPr>
                <w:rFonts w:ascii="Arial Narrow" w:hAnsi="Arial Narrow" w:cs="Tahoma"/>
              </w:rPr>
              <w:t>de</w:t>
            </w:r>
            <w:r w:rsidR="00411020" w:rsidRPr="00FF7193">
              <w:rPr>
                <w:rFonts w:ascii="Arial Narrow" w:hAnsi="Arial Narrow" w:cs="Tahoma"/>
              </w:rPr>
              <w:t xml:space="preserve"> </w:t>
            </w:r>
            <w:r w:rsidR="005D5009" w:rsidRPr="00FF7193">
              <w:rPr>
                <w:rFonts w:ascii="Arial Narrow" w:hAnsi="Arial Narrow" w:cs="Tahoma"/>
              </w:rPr>
              <w:t>rapport</w:t>
            </w:r>
            <w:r w:rsidR="00411020" w:rsidRPr="00FF7193">
              <w:rPr>
                <w:rFonts w:ascii="Arial Narrow" w:hAnsi="Arial Narrow" w:cs="Tahoma"/>
              </w:rPr>
              <w:t xml:space="preserve"> </w:t>
            </w:r>
            <w:r w:rsidR="005D5009" w:rsidRPr="00FF7193">
              <w:rPr>
                <w:rFonts w:ascii="Arial Narrow" w:hAnsi="Arial Narrow" w:cs="Tahoma"/>
              </w:rPr>
              <w:t>final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r w:rsidR="005D5009" w:rsidRPr="00FF7193" w:rsidTr="000D0D6F">
        <w:trPr>
          <w:trHeight w:hRule="exact" w:val="695"/>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BB6B20">
            <w:pPr>
              <w:widowControl w:val="0"/>
              <w:autoSpaceDE w:val="0"/>
              <w:autoSpaceDN w:val="0"/>
              <w:adjustRightInd w:val="0"/>
              <w:ind w:left="587" w:right="-20"/>
              <w:rPr>
                <w:rFonts w:ascii="Arial Narrow" w:hAnsi="Arial Narrow" w:cs="Tahoma"/>
              </w:rPr>
            </w:pPr>
          </w:p>
          <w:p w:rsidR="005D5009" w:rsidRPr="00FF7193" w:rsidRDefault="00677FBD" w:rsidP="00BB6B20">
            <w:pPr>
              <w:widowControl w:val="0"/>
              <w:autoSpaceDE w:val="0"/>
              <w:autoSpaceDN w:val="0"/>
              <w:adjustRightInd w:val="0"/>
              <w:ind w:left="587" w:right="-20"/>
              <w:rPr>
                <w:rFonts w:ascii="Arial Narrow" w:hAnsi="Arial Narrow" w:cs="Tahoma"/>
              </w:rPr>
            </w:pPr>
            <w:proofErr w:type="gramStart"/>
            <w:r w:rsidRPr="00FF7193">
              <w:rPr>
                <w:rFonts w:ascii="Arial Narrow" w:hAnsi="Arial Narrow" w:cs="Tahoma"/>
              </w:rPr>
              <w:t>4.</w:t>
            </w:r>
            <w:r w:rsidR="005D5009" w:rsidRPr="00FF7193">
              <w:rPr>
                <w:rFonts w:ascii="Arial Narrow" w:hAnsi="Arial Narrow" w:cs="Tahoma"/>
              </w:rPr>
              <w:t>Rapport</w:t>
            </w:r>
            <w:proofErr w:type="gramEnd"/>
            <w:r w:rsidR="00411020" w:rsidRPr="00FF7193">
              <w:rPr>
                <w:rFonts w:ascii="Arial Narrow" w:hAnsi="Arial Narrow" w:cs="Tahoma"/>
              </w:rPr>
              <w:t xml:space="preserve"> </w:t>
            </w:r>
            <w:r w:rsidR="005D5009" w:rsidRPr="00FF7193">
              <w:rPr>
                <w:rFonts w:ascii="Arial Narrow" w:hAnsi="Arial Narrow" w:cs="Tahoma"/>
              </w:rPr>
              <w:t>final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cs="Tahoma"/>
              </w:rPr>
            </w:pPr>
          </w:p>
        </w:tc>
      </w:tr>
    </w:tbl>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FF7193" w:rsidRDefault="005D5009" w:rsidP="005D5009">
      <w:pPr>
        <w:rPr>
          <w:rFonts w:ascii="Arial Narrow" w:hAnsi="Arial Narrow" w:cs="Tahoma"/>
          <w:bCs/>
          <w:lang w:val="en-GB"/>
        </w:rPr>
        <w:sectPr w:rsidR="005D5009" w:rsidRPr="00FF7193" w:rsidSect="000D0D6F">
          <w:headerReference w:type="even" r:id="rId18"/>
          <w:headerReference w:type="default" r:id="rId19"/>
          <w:footerReference w:type="even" r:id="rId20"/>
          <w:footerReference w:type="default" r:id="rId21"/>
          <w:pgSz w:w="16838" w:h="11906" w:orient="landscape"/>
          <w:pgMar w:top="567" w:right="680" w:bottom="1021" w:left="1134" w:header="709" w:footer="709" w:gutter="0"/>
          <w:cols w:space="708"/>
          <w:titlePg/>
          <w:docGrid w:linePitch="360"/>
        </w:sect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cs="Tahoma"/>
          <w:bCs/>
          <w:sz w:val="32"/>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pStyle w:val="Titre1"/>
        <w:rPr>
          <w:rFonts w:ascii="Arial Narrow" w:hAnsi="Arial Narrow" w:cs="Tahoma"/>
          <w:b w:val="0"/>
          <w:bCs/>
          <w:u w:val="single"/>
        </w:rPr>
      </w:pPr>
    </w:p>
    <w:p w:rsidR="005D5009" w:rsidRPr="00FF7193" w:rsidRDefault="001C687F" w:rsidP="005D5009">
      <w:pPr>
        <w:pStyle w:val="Titre1"/>
        <w:jc w:val="center"/>
        <w:rPr>
          <w:rFonts w:ascii="Arial Narrow" w:hAnsi="Arial Narrow" w:cs="Tahoma"/>
          <w:bCs/>
          <w:i/>
          <w:sz w:val="32"/>
          <w:szCs w:val="24"/>
        </w:rPr>
      </w:pPr>
      <w:bookmarkStart w:id="49" w:name="_Toc481762594"/>
      <w:bookmarkStart w:id="50" w:name="_Toc481762749"/>
      <w:bookmarkStart w:id="51" w:name="_Toc488662242"/>
      <w:r w:rsidRPr="00FF7193">
        <w:rPr>
          <w:rFonts w:ascii="Arial Narrow" w:hAnsi="Arial Narrow" w:cs="Tahoma"/>
          <w:bCs/>
          <w:i/>
          <w:sz w:val="32"/>
          <w:szCs w:val="24"/>
          <w:u w:val="single"/>
        </w:rPr>
        <w:t>PIÈCE</w:t>
      </w:r>
      <w:r w:rsidR="00767979" w:rsidRPr="00FF7193">
        <w:rPr>
          <w:rFonts w:ascii="Arial Narrow" w:hAnsi="Arial Narrow" w:cs="Tahoma"/>
          <w:bCs/>
          <w:i/>
          <w:sz w:val="32"/>
          <w:szCs w:val="24"/>
          <w:u w:val="single"/>
        </w:rPr>
        <w:t xml:space="preserve"> N° 06</w:t>
      </w:r>
      <w:r w:rsidR="009B6794" w:rsidRPr="00FF7193">
        <w:rPr>
          <w:rFonts w:ascii="Arial Narrow" w:hAnsi="Arial Narrow" w:cs="Tahoma"/>
          <w:bCs/>
          <w:i/>
          <w:sz w:val="32"/>
          <w:szCs w:val="24"/>
        </w:rPr>
        <w:t xml:space="preserve"> : LA PROPOSITION FINANCIÈ</w:t>
      </w:r>
      <w:r w:rsidR="005D5009" w:rsidRPr="00FF7193">
        <w:rPr>
          <w:rFonts w:ascii="Arial Narrow" w:hAnsi="Arial Narrow" w:cs="Tahoma"/>
          <w:bCs/>
          <w:i/>
          <w:sz w:val="32"/>
          <w:szCs w:val="24"/>
        </w:rPr>
        <w:t>RE (TABLEAUX TYPES)</w:t>
      </w:r>
      <w:bookmarkEnd w:id="49"/>
      <w:bookmarkEnd w:id="50"/>
      <w:bookmarkEnd w:id="51"/>
    </w:p>
    <w:p w:rsidR="005D5009" w:rsidRPr="00FF7193" w:rsidRDefault="005D5009" w:rsidP="005D5009">
      <w:pPr>
        <w:jc w:val="center"/>
        <w:rPr>
          <w:rFonts w:ascii="Arial Narrow" w:hAnsi="Arial Narrow" w:cs="Tahoma"/>
          <w:b/>
          <w:bCs/>
          <w:sz w:val="32"/>
          <w:szCs w:val="32"/>
        </w:rPr>
      </w:pPr>
      <w:r w:rsidRPr="00FF7193">
        <w:rPr>
          <w:rFonts w:ascii="Arial Narrow" w:hAnsi="Arial Narrow" w:cs="Tahoma"/>
          <w:bCs/>
        </w:rPr>
        <w:br w:type="page"/>
      </w:r>
      <w:r w:rsidRPr="00FF7193">
        <w:rPr>
          <w:rFonts w:ascii="Arial Narrow" w:hAnsi="Arial Narrow" w:cs="Tahoma"/>
          <w:b/>
          <w:bCs/>
          <w:sz w:val="32"/>
          <w:szCs w:val="32"/>
        </w:rPr>
        <w:lastRenderedPageBreak/>
        <w:t>SOMMAIRE</w:t>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.A</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Lettre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soumission</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la</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proposition</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financière</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411020" w:rsidP="005D5009">
      <w:pPr>
        <w:widowControl w:val="0"/>
        <w:autoSpaceDE w:val="0"/>
        <w:autoSpaceDN w:val="0"/>
        <w:adjustRightInd w:val="0"/>
        <w:ind w:left="1071" w:right="-20"/>
        <w:rPr>
          <w:rFonts w:ascii="Arial Narrow" w:hAnsi="Arial Narrow" w:cs="Arial"/>
          <w:sz w:val="30"/>
          <w:szCs w:val="30"/>
        </w:rPr>
      </w:pPr>
      <w:r w:rsidRPr="00FF7193">
        <w:rPr>
          <w:rFonts w:ascii="Arial Narrow" w:hAnsi="Arial Narrow" w:cs="Arial"/>
          <w:i/>
          <w:iCs/>
          <w:sz w:val="30"/>
          <w:szCs w:val="30"/>
        </w:rPr>
        <w:t>P</w:t>
      </w:r>
      <w:r w:rsidR="005D5009" w:rsidRPr="00FF7193">
        <w:rPr>
          <w:rFonts w:ascii="Arial Narrow" w:hAnsi="Arial Narrow" w:cs="Arial"/>
          <w:i/>
          <w:iCs/>
          <w:sz w:val="30"/>
          <w:szCs w:val="30"/>
        </w:rPr>
        <w:t>our</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les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marchés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à</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paiement</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par</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prix</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forfaitaires</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.B</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Etat</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récapitulatif</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coûts</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.C</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Ventilation</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coûts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par</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activité</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.D</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Coût</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Unitaire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du</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Personnel</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Clef</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.E</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Coût</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Unitaire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du</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Personnel</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d’Exécution</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.F</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Ventilation</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de</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la</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rémunération</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par</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activité</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.G</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Frais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remboursables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par</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activité</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2" w:right="1588" w:hanging="964"/>
        <w:rPr>
          <w:rFonts w:ascii="Arial Narrow" w:hAnsi="Arial Narrow" w:cs="Arial"/>
          <w:spacing w:val="9"/>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.H</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Frais</w:t>
      </w:r>
      <w:r w:rsidR="00411020" w:rsidRPr="00FF7193">
        <w:rPr>
          <w:rFonts w:ascii="Arial Narrow" w:hAnsi="Arial Narrow" w:cs="Arial"/>
          <w:sz w:val="30"/>
          <w:szCs w:val="30"/>
        </w:rPr>
        <w:t xml:space="preserve"> </w:t>
      </w:r>
      <w:r w:rsidR="005D5009" w:rsidRPr="00FF7193">
        <w:rPr>
          <w:rFonts w:ascii="Arial Narrow" w:hAnsi="Arial Narrow" w:cs="Arial"/>
          <w:sz w:val="30"/>
          <w:szCs w:val="30"/>
        </w:rPr>
        <w:t>divers</w:t>
      </w:r>
    </w:p>
    <w:p w:rsidR="005D5009" w:rsidRPr="00FF7193" w:rsidRDefault="005D5009" w:rsidP="005D5009">
      <w:pPr>
        <w:widowControl w:val="0"/>
        <w:tabs>
          <w:tab w:val="left" w:pos="1060"/>
        </w:tabs>
        <w:autoSpaceDE w:val="0"/>
        <w:autoSpaceDN w:val="0"/>
        <w:adjustRightInd w:val="0"/>
        <w:ind w:left="1072" w:right="1588" w:hanging="964"/>
        <w:rPr>
          <w:rFonts w:ascii="Arial Narrow" w:hAnsi="Arial Narrow" w:cs="Arial"/>
          <w:spacing w:val="9"/>
          <w:sz w:val="30"/>
          <w:szCs w:val="30"/>
        </w:rPr>
      </w:pPr>
    </w:p>
    <w:p w:rsidR="005D5009" w:rsidRPr="00FF7193" w:rsidRDefault="005D5009" w:rsidP="005D5009">
      <w:pPr>
        <w:widowControl w:val="0"/>
        <w:tabs>
          <w:tab w:val="left" w:pos="1060"/>
        </w:tabs>
        <w:autoSpaceDE w:val="0"/>
        <w:autoSpaceDN w:val="0"/>
        <w:adjustRightInd w:val="0"/>
        <w:ind w:left="1072" w:right="1588" w:hanging="964"/>
        <w:rPr>
          <w:rFonts w:ascii="Arial Narrow" w:hAnsi="Arial Narrow" w:cs="Arial"/>
          <w:spacing w:val="9"/>
          <w:sz w:val="30"/>
          <w:szCs w:val="30"/>
        </w:rPr>
      </w:pPr>
    </w:p>
    <w:p w:rsidR="005D5009" w:rsidRPr="00FF7193" w:rsidRDefault="00411020" w:rsidP="005D5009">
      <w:pPr>
        <w:widowControl w:val="0"/>
        <w:autoSpaceDE w:val="0"/>
        <w:autoSpaceDN w:val="0"/>
        <w:adjustRightInd w:val="0"/>
        <w:ind w:left="1071" w:right="-20"/>
        <w:rPr>
          <w:rFonts w:ascii="Arial Narrow" w:hAnsi="Arial Narrow" w:cs="Arial"/>
          <w:i/>
          <w:iCs/>
          <w:sz w:val="30"/>
          <w:szCs w:val="30"/>
        </w:rPr>
      </w:pPr>
      <w:r w:rsidRPr="00FF7193">
        <w:rPr>
          <w:rFonts w:ascii="Arial Narrow" w:hAnsi="Arial Narrow" w:cs="Arial"/>
          <w:i/>
          <w:iCs/>
          <w:sz w:val="30"/>
          <w:szCs w:val="30"/>
        </w:rPr>
        <w:t>P</w:t>
      </w:r>
      <w:r w:rsidR="005D5009" w:rsidRPr="00FF7193">
        <w:rPr>
          <w:rFonts w:ascii="Arial Narrow" w:hAnsi="Arial Narrow" w:cs="Arial"/>
          <w:i/>
          <w:iCs/>
          <w:sz w:val="30"/>
          <w:szCs w:val="30"/>
        </w:rPr>
        <w:t>our</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les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marchés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à</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paiement</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par</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prix</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unitaires pour</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les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marchés</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à</w:t>
      </w:r>
      <w:r w:rsidRPr="00FF7193">
        <w:rPr>
          <w:rFonts w:ascii="Arial Narrow" w:hAnsi="Arial Narrow" w:cs="Arial"/>
          <w:i/>
          <w:iCs/>
          <w:sz w:val="30"/>
          <w:szCs w:val="30"/>
        </w:rPr>
        <w:t xml:space="preserve"> </w:t>
      </w:r>
      <w:r w:rsidR="005D5009" w:rsidRPr="00FF7193">
        <w:rPr>
          <w:rFonts w:ascii="Arial Narrow" w:hAnsi="Arial Narrow" w:cs="Arial"/>
          <w:i/>
          <w:iCs/>
          <w:sz w:val="30"/>
          <w:szCs w:val="30"/>
        </w:rPr>
        <w:t>paiement</w:t>
      </w:r>
      <w:r w:rsidR="00B46441" w:rsidRPr="00FF7193">
        <w:rPr>
          <w:rFonts w:ascii="Arial Narrow" w:hAnsi="Arial Narrow" w:cs="Arial"/>
          <w:i/>
          <w:iCs/>
          <w:sz w:val="30"/>
          <w:szCs w:val="30"/>
        </w:rPr>
        <w:t xml:space="preserve"> </w:t>
      </w:r>
      <w:r w:rsidR="005D5009" w:rsidRPr="00FF7193">
        <w:rPr>
          <w:rFonts w:ascii="Arial Narrow" w:hAnsi="Arial Narrow" w:cs="Arial"/>
          <w:i/>
          <w:iCs/>
          <w:sz w:val="30"/>
          <w:szCs w:val="30"/>
        </w:rPr>
        <w:t>par</w:t>
      </w:r>
      <w:r w:rsidR="00B46441" w:rsidRPr="00FF7193">
        <w:rPr>
          <w:rFonts w:ascii="Arial Narrow" w:hAnsi="Arial Narrow" w:cs="Arial"/>
          <w:i/>
          <w:iCs/>
          <w:sz w:val="30"/>
          <w:szCs w:val="30"/>
        </w:rPr>
        <w:t xml:space="preserve"> </w:t>
      </w:r>
      <w:r w:rsidR="005D5009" w:rsidRPr="00FF7193">
        <w:rPr>
          <w:rFonts w:ascii="Arial Narrow" w:hAnsi="Arial Narrow" w:cs="Arial"/>
          <w:i/>
          <w:iCs/>
          <w:sz w:val="30"/>
          <w:szCs w:val="30"/>
        </w:rPr>
        <w:t>prix</w:t>
      </w:r>
      <w:r w:rsidR="00B46441" w:rsidRPr="00FF7193">
        <w:rPr>
          <w:rFonts w:ascii="Arial Narrow" w:hAnsi="Arial Narrow" w:cs="Arial"/>
          <w:i/>
          <w:iCs/>
          <w:sz w:val="30"/>
          <w:szCs w:val="30"/>
        </w:rPr>
        <w:t xml:space="preserve"> </w:t>
      </w:r>
      <w:r w:rsidR="005D5009" w:rsidRPr="00FF7193">
        <w:rPr>
          <w:rFonts w:ascii="Arial Narrow" w:hAnsi="Arial Narrow" w:cs="Arial"/>
          <w:i/>
          <w:iCs/>
          <w:sz w:val="30"/>
          <w:szCs w:val="30"/>
        </w:rPr>
        <w:t>unitaires</w:t>
      </w:r>
    </w:p>
    <w:p w:rsidR="005D5009" w:rsidRPr="00FF7193" w:rsidRDefault="005D5009" w:rsidP="005D5009">
      <w:pPr>
        <w:widowControl w:val="0"/>
        <w:tabs>
          <w:tab w:val="left" w:pos="1060"/>
        </w:tabs>
        <w:autoSpaceDE w:val="0"/>
        <w:autoSpaceDN w:val="0"/>
        <w:adjustRightInd w:val="0"/>
        <w:ind w:left="1072" w:right="1588" w:hanging="964"/>
        <w:rPr>
          <w:rFonts w:ascii="Arial Narrow" w:hAnsi="Arial Narrow" w:cs="Arial"/>
          <w:sz w:val="30"/>
          <w:szCs w:val="3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.I</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Cadre</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du</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Bordereau</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des</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prix</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unitaires</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6B3451" w:rsidP="005D5009">
      <w:pPr>
        <w:widowControl w:val="0"/>
        <w:tabs>
          <w:tab w:val="left" w:pos="1060"/>
        </w:tabs>
        <w:autoSpaceDE w:val="0"/>
        <w:autoSpaceDN w:val="0"/>
        <w:adjustRightInd w:val="0"/>
        <w:ind w:left="107" w:right="-20"/>
        <w:rPr>
          <w:rFonts w:ascii="Arial Narrow" w:hAnsi="Arial Narrow" w:cs="Arial"/>
          <w:sz w:val="30"/>
          <w:szCs w:val="30"/>
        </w:rPr>
      </w:pPr>
      <w:proofErr w:type="gramStart"/>
      <w:r w:rsidRPr="00FF7193">
        <w:rPr>
          <w:rFonts w:ascii="Arial Narrow" w:hAnsi="Arial Narrow" w:cs="Arial"/>
          <w:sz w:val="30"/>
          <w:szCs w:val="30"/>
        </w:rPr>
        <w:t>6</w:t>
      </w:r>
      <w:r w:rsidR="005D5009" w:rsidRPr="00FF7193">
        <w:rPr>
          <w:rFonts w:ascii="Arial Narrow" w:hAnsi="Arial Narrow" w:cs="Arial"/>
          <w:sz w:val="30"/>
          <w:szCs w:val="30"/>
        </w:rPr>
        <w:t>.J</w:t>
      </w:r>
      <w:proofErr w:type="gramEnd"/>
      <w:r w:rsidR="005D5009" w:rsidRPr="00FF7193">
        <w:rPr>
          <w:rFonts w:ascii="Arial Narrow" w:hAnsi="Arial Narrow" w:cs="Arial"/>
          <w:sz w:val="30"/>
          <w:szCs w:val="30"/>
        </w:rPr>
        <w:t>.</w:t>
      </w:r>
      <w:r w:rsidR="005D5009" w:rsidRPr="00FF7193">
        <w:rPr>
          <w:rFonts w:ascii="Arial Narrow" w:hAnsi="Arial Narrow" w:cs="Arial"/>
          <w:sz w:val="30"/>
          <w:szCs w:val="30"/>
        </w:rPr>
        <w:tab/>
        <w:t>Cadre</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du</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détail</w:t>
      </w:r>
      <w:r w:rsidR="00B46441" w:rsidRPr="00FF7193">
        <w:rPr>
          <w:rFonts w:ascii="Arial Narrow" w:hAnsi="Arial Narrow" w:cs="Arial"/>
          <w:sz w:val="30"/>
          <w:szCs w:val="30"/>
        </w:rPr>
        <w:t xml:space="preserve"> </w:t>
      </w:r>
      <w:r w:rsidR="005D5009" w:rsidRPr="00FF7193">
        <w:rPr>
          <w:rFonts w:ascii="Arial Narrow" w:hAnsi="Arial Narrow" w:cs="Arial"/>
          <w:sz w:val="30"/>
          <w:szCs w:val="30"/>
        </w:rPr>
        <w:t>estimatif</w:t>
      </w:r>
    </w:p>
    <w:p w:rsidR="005D5009" w:rsidRPr="00FF7193" w:rsidRDefault="005D5009" w:rsidP="005D5009">
      <w:pPr>
        <w:widowControl w:val="0"/>
        <w:autoSpaceDE w:val="0"/>
        <w:autoSpaceDN w:val="0"/>
        <w:adjustRightInd w:val="0"/>
        <w:spacing w:before="15" w:line="160" w:lineRule="exact"/>
        <w:rPr>
          <w:rFonts w:ascii="Arial Narrow" w:hAnsi="Arial Narrow" w:cs="Arial"/>
          <w:sz w:val="16"/>
          <w:szCs w:val="1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56"/>
        <w:ind w:right="-20"/>
        <w:rPr>
          <w:rFonts w:ascii="Arial Narrow" w:hAnsi="Arial Narrow" w:cs="Arial"/>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.A</w:t>
      </w:r>
      <w:proofErr w:type="gramEnd"/>
      <w:r w:rsidRPr="00FF7193">
        <w:rPr>
          <w:rFonts w:ascii="Arial Narrow" w:hAnsi="Arial Narrow" w:cs="Arial"/>
          <w:b/>
          <w:bCs/>
          <w:sz w:val="34"/>
          <w:szCs w:val="34"/>
        </w:rPr>
        <w:t>.</w:t>
      </w:r>
      <w:r w:rsidR="00D56769" w:rsidRPr="00FF7193">
        <w:rPr>
          <w:rFonts w:ascii="Arial Narrow" w:hAnsi="Arial Narrow" w:cs="Arial"/>
          <w:b/>
          <w:bCs/>
          <w:sz w:val="34"/>
          <w:szCs w:val="34"/>
        </w:rPr>
        <w:t xml:space="preserve"> </w:t>
      </w:r>
      <w:r w:rsidRPr="00FF7193">
        <w:rPr>
          <w:rFonts w:ascii="Arial Narrow" w:hAnsi="Arial Narrow" w:cs="Arial"/>
          <w:b/>
          <w:bCs/>
          <w:sz w:val="34"/>
          <w:szCs w:val="34"/>
        </w:rPr>
        <w:t>Lettre</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de</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soumission</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de</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la</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proposition</w:t>
      </w:r>
      <w:r w:rsidR="001620E6" w:rsidRPr="00FF7193">
        <w:rPr>
          <w:rFonts w:ascii="Arial Narrow" w:hAnsi="Arial Narrow" w:cs="Arial"/>
          <w:b/>
          <w:bCs/>
          <w:sz w:val="34"/>
          <w:szCs w:val="34"/>
        </w:rPr>
        <w:t xml:space="preserve"> </w:t>
      </w:r>
      <w:r w:rsidRPr="00FF7193">
        <w:rPr>
          <w:rFonts w:ascii="Arial Narrow" w:hAnsi="Arial Narrow" w:cs="Arial"/>
          <w:b/>
          <w:bCs/>
          <w:sz w:val="34"/>
          <w:szCs w:val="34"/>
        </w:rPr>
        <w:t>financière</w:t>
      </w:r>
    </w:p>
    <w:p w:rsidR="005D5009" w:rsidRPr="00FF7193" w:rsidRDefault="005D5009" w:rsidP="005D5009">
      <w:pPr>
        <w:widowControl w:val="0"/>
        <w:autoSpaceDE w:val="0"/>
        <w:autoSpaceDN w:val="0"/>
        <w:adjustRightInd w:val="0"/>
        <w:spacing w:before="8" w:line="140" w:lineRule="exact"/>
        <w:rPr>
          <w:rFonts w:ascii="Arial Narrow" w:hAnsi="Arial Narrow" w:cs="Arial"/>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ind w:left="8004" w:right="-20"/>
        <w:rPr>
          <w:rFonts w:ascii="Arial Narrow" w:hAnsi="Arial Narrow" w:cs="Arial"/>
          <w:sz w:val="20"/>
          <w:szCs w:val="20"/>
        </w:rPr>
      </w:pPr>
      <w:r w:rsidRPr="00FF7193">
        <w:rPr>
          <w:rFonts w:ascii="Arial Narrow" w:hAnsi="Arial Narrow" w:cs="Arial"/>
          <w:i/>
          <w:iCs/>
          <w:sz w:val="20"/>
          <w:szCs w:val="20"/>
        </w:rPr>
        <w:t>[</w:t>
      </w:r>
      <w:proofErr w:type="spellStart"/>
      <w:r w:rsidRPr="00FF7193">
        <w:rPr>
          <w:rFonts w:ascii="Arial Narrow" w:hAnsi="Arial Narrow" w:cs="Arial"/>
          <w:i/>
          <w:iCs/>
          <w:sz w:val="20"/>
          <w:szCs w:val="20"/>
        </w:rPr>
        <w:t>Lieu</w:t>
      </w:r>
      <w:proofErr w:type="gramStart"/>
      <w:r w:rsidRPr="00FF7193">
        <w:rPr>
          <w:rFonts w:ascii="Arial Narrow" w:hAnsi="Arial Narrow" w:cs="Arial"/>
          <w:i/>
          <w:iCs/>
          <w:sz w:val="20"/>
          <w:szCs w:val="20"/>
        </w:rPr>
        <w:t>,date</w:t>
      </w:r>
      <w:proofErr w:type="spellEnd"/>
      <w:proofErr w:type="gramEnd"/>
      <w:r w:rsidRPr="00FF7193">
        <w:rPr>
          <w:rFonts w:ascii="Arial Narrow" w:hAnsi="Arial Narrow" w:cs="Arial"/>
          <w:i/>
          <w:iCs/>
          <w:sz w:val="20"/>
          <w:szCs w:val="20"/>
        </w:rPr>
        <w:t>]</w:t>
      </w:r>
    </w:p>
    <w:p w:rsidR="005D5009" w:rsidRPr="00FF7193" w:rsidRDefault="005D5009" w:rsidP="005D5009">
      <w:pPr>
        <w:widowControl w:val="0"/>
        <w:autoSpaceDE w:val="0"/>
        <w:autoSpaceDN w:val="0"/>
        <w:adjustRightInd w:val="0"/>
        <w:spacing w:before="9" w:line="100" w:lineRule="exact"/>
        <w:rPr>
          <w:rFonts w:ascii="Arial Narrow" w:hAnsi="Arial Narrow" w:cs="Arial"/>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6B3451">
      <w:pPr>
        <w:widowControl w:val="0"/>
        <w:autoSpaceDE w:val="0"/>
        <w:autoSpaceDN w:val="0"/>
        <w:adjustRightInd w:val="0"/>
        <w:ind w:left="5529" w:right="-20"/>
        <w:jc w:val="center"/>
        <w:rPr>
          <w:rFonts w:ascii="Arial Narrow" w:hAnsi="Arial Narrow" w:cs="Arial"/>
          <w:b/>
        </w:rPr>
      </w:pPr>
      <w:r w:rsidRPr="00FF7193">
        <w:rPr>
          <w:rFonts w:ascii="Arial Narrow" w:hAnsi="Arial Narrow" w:cs="Arial"/>
          <w:b/>
        </w:rPr>
        <w:t>À</w:t>
      </w:r>
      <w:r w:rsidR="006B3451" w:rsidRPr="00FF7193">
        <w:rPr>
          <w:rFonts w:ascii="Arial Narrow" w:hAnsi="Arial Narrow" w:cs="Arial"/>
          <w:b/>
        </w:rPr>
        <w:t xml:space="preserve"> l’Attention de Monsieur le Délégué </w:t>
      </w:r>
      <w:r w:rsidR="00697DF8" w:rsidRPr="00FF7193">
        <w:rPr>
          <w:rFonts w:ascii="Arial Narrow" w:hAnsi="Arial Narrow" w:cs="Arial"/>
          <w:b/>
        </w:rPr>
        <w:t>Régional</w:t>
      </w:r>
      <w:r w:rsidR="006B3451" w:rsidRPr="00FF7193">
        <w:rPr>
          <w:rFonts w:ascii="Arial Narrow" w:hAnsi="Arial Narrow" w:cs="Arial"/>
          <w:b/>
        </w:rPr>
        <w:t xml:space="preserve"> des Marchés Publics</w:t>
      </w:r>
      <w:r w:rsidR="00697DF8" w:rsidRPr="00FF7193">
        <w:rPr>
          <w:rFonts w:ascii="Arial Narrow" w:hAnsi="Arial Narrow" w:cs="Arial"/>
          <w:b/>
        </w:rPr>
        <w:t xml:space="preserve"> de l’EST</w:t>
      </w:r>
    </w:p>
    <w:p w:rsidR="006B3451" w:rsidRPr="00FF7193" w:rsidRDefault="006B3451" w:rsidP="006B3451">
      <w:pPr>
        <w:widowControl w:val="0"/>
        <w:autoSpaceDE w:val="0"/>
        <w:autoSpaceDN w:val="0"/>
        <w:adjustRightInd w:val="0"/>
        <w:ind w:left="5529" w:right="-20"/>
        <w:jc w:val="center"/>
        <w:rPr>
          <w:rFonts w:ascii="Arial Narrow" w:hAnsi="Arial Narrow" w:cs="Arial"/>
          <w:b/>
          <w:sz w:val="20"/>
          <w:szCs w:val="20"/>
        </w:rPr>
      </w:pPr>
      <w:r w:rsidRPr="00FF7193">
        <w:rPr>
          <w:rFonts w:ascii="Arial Narrow" w:hAnsi="Arial Narrow" w:cs="Arial"/>
          <w:b/>
        </w:rPr>
        <w:t>(Autorité Contractante)</w:t>
      </w:r>
    </w:p>
    <w:p w:rsidR="005D5009" w:rsidRPr="00FF7193" w:rsidRDefault="005D5009" w:rsidP="005D5009">
      <w:pPr>
        <w:widowControl w:val="0"/>
        <w:autoSpaceDE w:val="0"/>
        <w:autoSpaceDN w:val="0"/>
        <w:adjustRightInd w:val="0"/>
        <w:spacing w:line="100" w:lineRule="exact"/>
        <w:jc w:val="both"/>
        <w:rPr>
          <w:rFonts w:ascii="Arial Narrow" w:hAnsi="Arial Narrow" w:cs="Arial"/>
          <w:sz w:val="10"/>
          <w:szCs w:val="10"/>
        </w:rPr>
      </w:pPr>
    </w:p>
    <w:p w:rsidR="005D5009" w:rsidRPr="00FF7193" w:rsidRDefault="005D5009" w:rsidP="005D5009">
      <w:pPr>
        <w:widowControl w:val="0"/>
        <w:autoSpaceDE w:val="0"/>
        <w:autoSpaceDN w:val="0"/>
        <w:adjustRightInd w:val="0"/>
        <w:spacing w:line="200" w:lineRule="exact"/>
        <w:jc w:val="both"/>
        <w:rPr>
          <w:rFonts w:ascii="Arial Narrow" w:hAnsi="Arial Narrow" w:cs="Arial"/>
          <w:sz w:val="20"/>
          <w:szCs w:val="20"/>
        </w:rPr>
      </w:pPr>
    </w:p>
    <w:p w:rsidR="005D5009" w:rsidRPr="00FF7193" w:rsidRDefault="006860C5" w:rsidP="005D5009">
      <w:pPr>
        <w:widowControl w:val="0"/>
        <w:autoSpaceDE w:val="0"/>
        <w:autoSpaceDN w:val="0"/>
        <w:adjustRightInd w:val="0"/>
        <w:ind w:left="107" w:right="-20"/>
        <w:jc w:val="both"/>
        <w:rPr>
          <w:rFonts w:ascii="Arial Narrow" w:hAnsi="Arial Narrow" w:cs="Arial"/>
        </w:rPr>
      </w:pPr>
      <w:r w:rsidRPr="00FF7193">
        <w:rPr>
          <w:rFonts w:ascii="Arial Narrow" w:hAnsi="Arial Narrow" w:cs="Arial"/>
        </w:rPr>
        <w:t xml:space="preserve">Monsieur le </w:t>
      </w:r>
      <w:r w:rsidR="00877A6B" w:rsidRPr="00FF7193">
        <w:rPr>
          <w:rFonts w:ascii="Arial Narrow" w:hAnsi="Arial Narrow" w:cs="Arial"/>
        </w:rPr>
        <w:t>Délégué</w:t>
      </w:r>
      <w:proofErr w:type="gramStart"/>
      <w:r w:rsidR="00877A6B" w:rsidRPr="00FF7193">
        <w:rPr>
          <w:rFonts w:ascii="Arial Narrow" w:hAnsi="Arial Narrow" w:cs="Arial"/>
        </w:rPr>
        <w:t>,</w:t>
      </w:r>
      <w:r w:rsidR="005D5009" w:rsidRPr="00FF7193">
        <w:rPr>
          <w:rFonts w:ascii="Arial Narrow" w:hAnsi="Arial Narrow" w:cs="Arial"/>
        </w:rPr>
        <w:t>,</w:t>
      </w:r>
      <w:proofErr w:type="gramEnd"/>
    </w:p>
    <w:p w:rsidR="005D5009" w:rsidRPr="00FF7193" w:rsidRDefault="005D5009" w:rsidP="005D5009">
      <w:pPr>
        <w:widowControl w:val="0"/>
        <w:autoSpaceDE w:val="0"/>
        <w:autoSpaceDN w:val="0"/>
        <w:adjustRightInd w:val="0"/>
        <w:spacing w:line="100" w:lineRule="exact"/>
        <w:jc w:val="both"/>
        <w:rPr>
          <w:rFonts w:ascii="Arial Narrow" w:hAnsi="Arial Narrow" w:cs="Arial"/>
          <w:sz w:val="10"/>
          <w:szCs w:val="10"/>
        </w:rPr>
      </w:pPr>
    </w:p>
    <w:p w:rsidR="005D5009" w:rsidRPr="00FF7193" w:rsidRDefault="005D5009" w:rsidP="005D5009">
      <w:pPr>
        <w:widowControl w:val="0"/>
        <w:autoSpaceDE w:val="0"/>
        <w:autoSpaceDN w:val="0"/>
        <w:adjustRightInd w:val="0"/>
        <w:spacing w:line="200" w:lineRule="exact"/>
        <w:jc w:val="both"/>
        <w:rPr>
          <w:rFonts w:ascii="Arial Narrow" w:hAnsi="Arial Narrow" w:cs="Arial"/>
          <w:sz w:val="20"/>
          <w:szCs w:val="20"/>
        </w:rPr>
      </w:pPr>
    </w:p>
    <w:p w:rsidR="005D5009" w:rsidRPr="00FF7193" w:rsidRDefault="005D5009" w:rsidP="005D5009">
      <w:pPr>
        <w:widowControl w:val="0"/>
        <w:autoSpaceDE w:val="0"/>
        <w:autoSpaceDN w:val="0"/>
        <w:adjustRightInd w:val="0"/>
        <w:spacing w:line="250" w:lineRule="auto"/>
        <w:ind w:left="107" w:right="81"/>
        <w:jc w:val="both"/>
        <w:rPr>
          <w:rFonts w:ascii="Arial Narrow" w:hAnsi="Arial Narrow" w:cs="Arial"/>
        </w:rPr>
      </w:pPr>
      <w:r w:rsidRPr="00FF7193">
        <w:rPr>
          <w:rFonts w:ascii="Arial Narrow" w:hAnsi="Arial Narrow" w:cs="Arial"/>
        </w:rPr>
        <w:t>Nous,</w:t>
      </w:r>
      <w:r w:rsidR="008B448C" w:rsidRPr="00FF7193">
        <w:rPr>
          <w:rFonts w:ascii="Arial Narrow" w:hAnsi="Arial Narrow" w:cs="Arial"/>
        </w:rPr>
        <w:t xml:space="preserve"> </w:t>
      </w:r>
      <w:r w:rsidRPr="00FF7193">
        <w:rPr>
          <w:rFonts w:ascii="Arial Narrow" w:hAnsi="Arial Narrow" w:cs="Arial"/>
        </w:rPr>
        <w:t>soussignés,</w:t>
      </w:r>
      <w:r w:rsidR="008B448C" w:rsidRPr="00FF7193">
        <w:rPr>
          <w:rFonts w:ascii="Arial Narrow" w:hAnsi="Arial Narrow" w:cs="Arial"/>
        </w:rPr>
        <w:t xml:space="preserve"> </w:t>
      </w:r>
      <w:r w:rsidRPr="00FF7193">
        <w:rPr>
          <w:rFonts w:ascii="Arial Narrow" w:hAnsi="Arial Narrow" w:cs="Arial"/>
        </w:rPr>
        <w:t>avons</w:t>
      </w:r>
      <w:r w:rsidR="008B448C" w:rsidRPr="00FF7193">
        <w:rPr>
          <w:rFonts w:ascii="Arial Narrow" w:hAnsi="Arial Narrow" w:cs="Arial"/>
        </w:rPr>
        <w:t xml:space="preserve"> </w:t>
      </w:r>
      <w:r w:rsidRPr="00FF7193">
        <w:rPr>
          <w:rFonts w:ascii="Arial Narrow" w:hAnsi="Arial Narrow" w:cs="Arial"/>
        </w:rPr>
        <w:t>l’honneur</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vous</w:t>
      </w:r>
      <w:r w:rsidR="008B448C" w:rsidRPr="00FF7193">
        <w:rPr>
          <w:rFonts w:ascii="Arial Narrow" w:hAnsi="Arial Narrow" w:cs="Arial"/>
        </w:rPr>
        <w:t xml:space="preserve"> </w:t>
      </w:r>
      <w:r w:rsidRPr="00FF7193">
        <w:rPr>
          <w:rFonts w:ascii="Arial Narrow" w:hAnsi="Arial Narrow" w:cs="Arial"/>
        </w:rPr>
        <w:t>proposer</w:t>
      </w:r>
      <w:r w:rsidR="008B448C" w:rsidRPr="00FF7193">
        <w:rPr>
          <w:rFonts w:ascii="Arial Narrow" w:hAnsi="Arial Narrow" w:cs="Arial"/>
        </w:rPr>
        <w:t xml:space="preserve"> </w:t>
      </w:r>
      <w:r w:rsidRPr="00FF7193">
        <w:rPr>
          <w:rFonts w:ascii="Arial Narrow" w:hAnsi="Arial Narrow" w:cs="Arial"/>
        </w:rPr>
        <w:t>nos</w:t>
      </w:r>
      <w:r w:rsidR="008B448C" w:rsidRPr="00FF7193">
        <w:rPr>
          <w:rFonts w:ascii="Arial Narrow" w:hAnsi="Arial Narrow" w:cs="Arial"/>
        </w:rPr>
        <w:t xml:space="preserve"> </w:t>
      </w:r>
      <w:r w:rsidRPr="00FF7193">
        <w:rPr>
          <w:rFonts w:ascii="Arial Narrow" w:hAnsi="Arial Narrow" w:cs="Arial"/>
        </w:rPr>
        <w:t>services,</w:t>
      </w:r>
      <w:r w:rsidR="008B448C" w:rsidRPr="00FF7193">
        <w:rPr>
          <w:rFonts w:ascii="Arial Narrow" w:hAnsi="Arial Narrow" w:cs="Arial"/>
        </w:rPr>
        <w:t xml:space="preserve"> </w:t>
      </w:r>
      <w:r w:rsidRPr="00FF7193">
        <w:rPr>
          <w:rFonts w:ascii="Arial Narrow" w:hAnsi="Arial Narrow" w:cs="Arial"/>
        </w:rPr>
        <w:t>à</w:t>
      </w:r>
      <w:r w:rsidR="008B448C" w:rsidRPr="00FF7193">
        <w:rPr>
          <w:rFonts w:ascii="Arial Narrow" w:hAnsi="Arial Narrow" w:cs="Arial"/>
        </w:rPr>
        <w:t xml:space="preserve"> </w:t>
      </w:r>
      <w:r w:rsidRPr="00FF7193">
        <w:rPr>
          <w:rFonts w:ascii="Arial Narrow" w:hAnsi="Arial Narrow" w:cs="Arial"/>
        </w:rPr>
        <w:t>titre</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prestataire,</w:t>
      </w:r>
      <w:r w:rsidR="008B448C" w:rsidRPr="00FF7193">
        <w:rPr>
          <w:rFonts w:ascii="Arial Narrow" w:hAnsi="Arial Narrow" w:cs="Arial"/>
        </w:rPr>
        <w:t xml:space="preserve"> </w:t>
      </w:r>
      <w:r w:rsidR="006005C7" w:rsidRPr="00FF7193">
        <w:rPr>
          <w:rFonts w:ascii="Arial Narrow" w:hAnsi="Arial Narrow" w:cs="Arial"/>
        </w:rPr>
        <w:t>pour</w:t>
      </w:r>
      <w:r w:rsidR="006005C7" w:rsidRPr="00FF7193">
        <w:rPr>
          <w:rFonts w:ascii="Arial Narrow" w:hAnsi="Arial Narrow" w:cs="Arial"/>
          <w:i/>
          <w:iCs/>
          <w:sz w:val="20"/>
          <w:szCs w:val="20"/>
        </w:rPr>
        <w:t xml:space="preserve"> [</w:t>
      </w:r>
      <w:r w:rsidRPr="00FF7193">
        <w:rPr>
          <w:rFonts w:ascii="Arial Narrow" w:hAnsi="Arial Narrow" w:cs="Arial"/>
          <w:i/>
          <w:iCs/>
          <w:sz w:val="20"/>
          <w:szCs w:val="20"/>
        </w:rPr>
        <w:t>titre</w:t>
      </w:r>
      <w:r w:rsidR="00804830" w:rsidRPr="00FF7193">
        <w:rPr>
          <w:rFonts w:ascii="Arial Narrow" w:hAnsi="Arial Narrow" w:cs="Arial"/>
          <w:i/>
          <w:iCs/>
          <w:sz w:val="20"/>
          <w:szCs w:val="20"/>
        </w:rPr>
        <w:t xml:space="preserve"> </w:t>
      </w:r>
      <w:r w:rsidRPr="00FF7193">
        <w:rPr>
          <w:rFonts w:ascii="Arial Narrow" w:hAnsi="Arial Narrow" w:cs="Arial"/>
          <w:i/>
          <w:iCs/>
          <w:sz w:val="20"/>
          <w:szCs w:val="20"/>
        </w:rPr>
        <w:t xml:space="preserve">des </w:t>
      </w:r>
      <w:r w:rsidR="006005C7" w:rsidRPr="00FF7193">
        <w:rPr>
          <w:rFonts w:ascii="Arial Narrow" w:hAnsi="Arial Narrow" w:cs="Arial"/>
          <w:i/>
          <w:iCs/>
          <w:sz w:val="20"/>
          <w:szCs w:val="20"/>
        </w:rPr>
        <w:t>services]</w:t>
      </w:r>
      <w:r w:rsidRPr="00FF7193">
        <w:rPr>
          <w:rFonts w:ascii="Arial Narrow" w:hAnsi="Arial Narrow" w:cs="Arial"/>
          <w:i/>
          <w:iCs/>
          <w:sz w:val="20"/>
          <w:szCs w:val="20"/>
        </w:rPr>
        <w:t xml:space="preserve"> </w:t>
      </w:r>
      <w:r w:rsidRPr="00FF7193">
        <w:rPr>
          <w:rFonts w:ascii="Arial Narrow" w:hAnsi="Arial Narrow" w:cs="Arial"/>
        </w:rPr>
        <w:t xml:space="preserve">conformément à votre Avis d’Appel d’Offres n° </w:t>
      </w:r>
      <w:r w:rsidRPr="00FF7193">
        <w:rPr>
          <w:rFonts w:ascii="Arial Narrow" w:hAnsi="Arial Narrow" w:cs="Arial"/>
          <w:i/>
          <w:iCs/>
          <w:sz w:val="20"/>
          <w:szCs w:val="20"/>
        </w:rPr>
        <w:t xml:space="preserve">[à indiquer] </w:t>
      </w:r>
      <w:r w:rsidRPr="00FF7193">
        <w:rPr>
          <w:rFonts w:ascii="Arial Narrow" w:hAnsi="Arial Narrow" w:cs="Arial"/>
        </w:rPr>
        <w:t xml:space="preserve">en date du </w:t>
      </w:r>
      <w:r w:rsidRPr="00FF7193">
        <w:rPr>
          <w:rFonts w:ascii="Arial Narrow" w:hAnsi="Arial Narrow" w:cs="Arial"/>
          <w:i/>
          <w:iCs/>
          <w:sz w:val="20"/>
          <w:szCs w:val="20"/>
        </w:rPr>
        <w:t xml:space="preserve">[date] </w:t>
      </w:r>
      <w:r w:rsidRPr="00FF7193">
        <w:rPr>
          <w:rFonts w:ascii="Arial Narrow" w:hAnsi="Arial Narrow" w:cs="Arial"/>
        </w:rPr>
        <w:t>et à notre Proposition</w:t>
      </w:r>
      <w:r w:rsidR="008B448C" w:rsidRPr="00FF7193">
        <w:rPr>
          <w:rFonts w:ascii="Arial Narrow" w:hAnsi="Arial Narrow" w:cs="Arial"/>
        </w:rPr>
        <w:t xml:space="preserve"> </w:t>
      </w:r>
      <w:r w:rsidRPr="00FF7193">
        <w:rPr>
          <w:rFonts w:ascii="Arial Narrow" w:hAnsi="Arial Narrow" w:cs="Arial"/>
        </w:rPr>
        <w:t>(nos</w:t>
      </w:r>
      <w:r w:rsidR="008B448C" w:rsidRPr="00FF7193">
        <w:rPr>
          <w:rFonts w:ascii="Arial Narrow" w:hAnsi="Arial Narrow" w:cs="Arial"/>
        </w:rPr>
        <w:t xml:space="preserve"> </w:t>
      </w:r>
      <w:r w:rsidRPr="00FF7193">
        <w:rPr>
          <w:rFonts w:ascii="Arial Narrow" w:hAnsi="Arial Narrow" w:cs="Arial"/>
        </w:rPr>
        <w:t>Propositions</w:t>
      </w:r>
      <w:r w:rsidR="008B448C" w:rsidRPr="00FF7193">
        <w:rPr>
          <w:rFonts w:ascii="Arial Narrow" w:hAnsi="Arial Narrow" w:cs="Arial"/>
        </w:rPr>
        <w:t xml:space="preserve"> </w:t>
      </w:r>
      <w:r w:rsidRPr="00FF7193">
        <w:rPr>
          <w:rFonts w:ascii="Arial Narrow" w:hAnsi="Arial Narrow" w:cs="Arial"/>
        </w:rPr>
        <w:t>technique</w:t>
      </w:r>
      <w:r w:rsidR="008B448C" w:rsidRPr="00FF7193">
        <w:rPr>
          <w:rFonts w:ascii="Arial Narrow" w:hAnsi="Arial Narrow" w:cs="Arial"/>
        </w:rPr>
        <w:t xml:space="preserve">s </w:t>
      </w:r>
      <w:r w:rsidRPr="00FF7193">
        <w:rPr>
          <w:rFonts w:ascii="Arial Narrow" w:hAnsi="Arial Narrow" w:cs="Arial"/>
        </w:rPr>
        <w:t>et</w:t>
      </w:r>
      <w:r w:rsidR="008B448C" w:rsidRPr="00FF7193">
        <w:rPr>
          <w:rFonts w:ascii="Arial Narrow" w:hAnsi="Arial Narrow" w:cs="Arial"/>
        </w:rPr>
        <w:t xml:space="preserve"> </w:t>
      </w:r>
      <w:r w:rsidRPr="00FF7193">
        <w:rPr>
          <w:rFonts w:ascii="Arial Narrow" w:hAnsi="Arial Narrow" w:cs="Arial"/>
        </w:rPr>
        <w:t>financière).</w:t>
      </w:r>
    </w:p>
    <w:p w:rsidR="005D5009" w:rsidRPr="00FF7193" w:rsidRDefault="005D5009" w:rsidP="005D5009">
      <w:pPr>
        <w:widowControl w:val="0"/>
        <w:autoSpaceDE w:val="0"/>
        <w:autoSpaceDN w:val="0"/>
        <w:adjustRightInd w:val="0"/>
        <w:spacing w:before="8" w:line="280" w:lineRule="exact"/>
        <w:ind w:right="81"/>
        <w:jc w:val="both"/>
        <w:rPr>
          <w:rFonts w:ascii="Arial Narrow" w:hAnsi="Arial Narrow" w:cs="Arial"/>
          <w:sz w:val="28"/>
          <w:szCs w:val="28"/>
        </w:rPr>
      </w:pPr>
    </w:p>
    <w:p w:rsidR="005D5009" w:rsidRPr="00FF7193" w:rsidRDefault="005D5009" w:rsidP="005D5009">
      <w:pPr>
        <w:widowControl w:val="0"/>
        <w:autoSpaceDE w:val="0"/>
        <w:autoSpaceDN w:val="0"/>
        <w:adjustRightInd w:val="0"/>
        <w:spacing w:line="250" w:lineRule="auto"/>
        <w:ind w:left="107" w:right="81"/>
        <w:jc w:val="both"/>
        <w:rPr>
          <w:rFonts w:ascii="Arial Narrow" w:hAnsi="Arial Narrow" w:cs="Arial"/>
        </w:rPr>
      </w:pPr>
      <w:r w:rsidRPr="00FF7193">
        <w:rPr>
          <w:rFonts w:ascii="Arial Narrow" w:hAnsi="Arial Narrow" w:cs="Arial"/>
        </w:rPr>
        <w:t>Vous</w:t>
      </w:r>
      <w:r w:rsidR="008B448C" w:rsidRPr="00FF7193">
        <w:rPr>
          <w:rFonts w:ascii="Arial Narrow" w:hAnsi="Arial Narrow" w:cs="Arial"/>
        </w:rPr>
        <w:t xml:space="preserve"> </w:t>
      </w:r>
      <w:r w:rsidRPr="00FF7193">
        <w:rPr>
          <w:rFonts w:ascii="Arial Narrow" w:hAnsi="Arial Narrow" w:cs="Arial"/>
        </w:rPr>
        <w:t>trouverez</w:t>
      </w:r>
      <w:r w:rsidR="008B448C" w:rsidRPr="00FF7193">
        <w:rPr>
          <w:rFonts w:ascii="Arial Narrow" w:hAnsi="Arial Narrow" w:cs="Arial"/>
        </w:rPr>
        <w:t xml:space="preserve"> </w:t>
      </w:r>
      <w:r w:rsidRPr="00FF7193">
        <w:rPr>
          <w:rFonts w:ascii="Arial Narrow" w:hAnsi="Arial Narrow" w:cs="Arial"/>
        </w:rPr>
        <w:t>ci-joint</w:t>
      </w:r>
      <w:r w:rsidR="008B448C" w:rsidRPr="00FF7193">
        <w:rPr>
          <w:rFonts w:ascii="Arial Narrow" w:hAnsi="Arial Narrow" w:cs="Arial"/>
        </w:rPr>
        <w:t xml:space="preserve"> </w:t>
      </w:r>
      <w:r w:rsidRPr="00FF7193">
        <w:rPr>
          <w:rFonts w:ascii="Arial Narrow" w:hAnsi="Arial Narrow" w:cs="Arial"/>
        </w:rPr>
        <w:t>notre</w:t>
      </w:r>
      <w:r w:rsidR="008B448C" w:rsidRPr="00FF7193">
        <w:rPr>
          <w:rFonts w:ascii="Arial Narrow" w:hAnsi="Arial Narrow" w:cs="Arial"/>
        </w:rPr>
        <w:t xml:space="preserve"> </w:t>
      </w:r>
      <w:r w:rsidRPr="00FF7193">
        <w:rPr>
          <w:rFonts w:ascii="Arial Narrow" w:hAnsi="Arial Narrow" w:cs="Arial"/>
        </w:rPr>
        <w:t>Proposition</w:t>
      </w:r>
      <w:r w:rsidR="008B448C" w:rsidRPr="00FF7193">
        <w:rPr>
          <w:rFonts w:ascii="Arial Narrow" w:hAnsi="Arial Narrow" w:cs="Arial"/>
        </w:rPr>
        <w:t xml:space="preserve"> </w:t>
      </w:r>
      <w:r w:rsidRPr="00FF7193">
        <w:rPr>
          <w:rFonts w:ascii="Arial Narrow" w:hAnsi="Arial Narrow" w:cs="Arial"/>
        </w:rPr>
        <w:t>financière</w:t>
      </w:r>
      <w:r w:rsidR="008B448C" w:rsidRPr="00FF7193">
        <w:rPr>
          <w:rFonts w:ascii="Arial Narrow" w:hAnsi="Arial Narrow" w:cs="Arial"/>
        </w:rPr>
        <w:t xml:space="preserve"> </w:t>
      </w:r>
      <w:r w:rsidRPr="00FF7193">
        <w:rPr>
          <w:rFonts w:ascii="Arial Narrow" w:hAnsi="Arial Narrow" w:cs="Arial"/>
        </w:rPr>
        <w:t>qui</w:t>
      </w:r>
      <w:r w:rsidR="008B448C" w:rsidRPr="00FF7193">
        <w:rPr>
          <w:rFonts w:ascii="Arial Narrow" w:hAnsi="Arial Narrow" w:cs="Arial"/>
        </w:rPr>
        <w:t xml:space="preserve"> </w:t>
      </w:r>
      <w:r w:rsidRPr="00FF7193">
        <w:rPr>
          <w:rFonts w:ascii="Arial Narrow" w:hAnsi="Arial Narrow" w:cs="Arial"/>
        </w:rPr>
        <w:t>s’élève</w:t>
      </w:r>
      <w:r w:rsidR="008B448C" w:rsidRPr="00FF7193">
        <w:rPr>
          <w:rFonts w:ascii="Arial Narrow" w:hAnsi="Arial Narrow" w:cs="Arial"/>
        </w:rPr>
        <w:t xml:space="preserve"> </w:t>
      </w:r>
      <w:proofErr w:type="gramStart"/>
      <w:r w:rsidRPr="00FF7193">
        <w:rPr>
          <w:rFonts w:ascii="Arial Narrow" w:hAnsi="Arial Narrow" w:cs="Arial"/>
        </w:rPr>
        <w:t>à</w:t>
      </w:r>
      <w:r w:rsidRPr="00FF7193">
        <w:rPr>
          <w:rFonts w:ascii="Arial Narrow" w:hAnsi="Arial Narrow" w:cs="Arial"/>
          <w:i/>
          <w:iCs/>
          <w:sz w:val="20"/>
          <w:szCs w:val="20"/>
        </w:rPr>
        <w:t>[</w:t>
      </w:r>
      <w:proofErr w:type="gramEnd"/>
      <w:r w:rsidRPr="00FF7193">
        <w:rPr>
          <w:rFonts w:ascii="Arial Narrow" w:hAnsi="Arial Narrow" w:cs="Arial"/>
          <w:i/>
          <w:iCs/>
          <w:sz w:val="20"/>
          <w:szCs w:val="20"/>
        </w:rPr>
        <w:t>montant</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en</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lettres</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et</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en</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chiffres</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ainsi</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que la</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clef</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de</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répartition</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francs</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CFA/devise, le</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cas</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échéant</w:t>
      </w:r>
      <w:r w:rsidRPr="00FF7193">
        <w:rPr>
          <w:rFonts w:ascii="Arial Narrow" w:hAnsi="Arial Narrow" w:cs="Arial"/>
          <w:i/>
          <w:iCs/>
          <w:spacing w:val="1"/>
          <w:sz w:val="20"/>
          <w:szCs w:val="20"/>
        </w:rPr>
        <w:t>]</w:t>
      </w:r>
      <w:r w:rsidRPr="00FF7193">
        <w:rPr>
          <w:rFonts w:ascii="Arial Narrow" w:hAnsi="Arial Narrow" w:cs="Arial"/>
        </w:rPr>
        <w:t>.Ce</w:t>
      </w:r>
      <w:r w:rsidR="008B448C" w:rsidRPr="00FF7193">
        <w:rPr>
          <w:rFonts w:ascii="Arial Narrow" w:hAnsi="Arial Narrow" w:cs="Arial"/>
        </w:rPr>
        <w:t xml:space="preserve"> </w:t>
      </w:r>
      <w:r w:rsidRPr="00FF7193">
        <w:rPr>
          <w:rFonts w:ascii="Arial Narrow" w:hAnsi="Arial Narrow" w:cs="Arial"/>
        </w:rPr>
        <w:t>montant</w:t>
      </w:r>
      <w:r w:rsidR="008B448C" w:rsidRPr="00FF7193">
        <w:rPr>
          <w:rFonts w:ascii="Arial Narrow" w:hAnsi="Arial Narrow" w:cs="Arial"/>
        </w:rPr>
        <w:t xml:space="preserve"> </w:t>
      </w:r>
      <w:r w:rsidRPr="00FF7193">
        <w:rPr>
          <w:rFonts w:ascii="Arial Narrow" w:hAnsi="Arial Narrow" w:cs="Arial"/>
        </w:rPr>
        <w:t>net</w:t>
      </w:r>
      <w:r w:rsidR="008B448C" w:rsidRPr="00FF7193">
        <w:rPr>
          <w:rFonts w:ascii="Arial Narrow" w:hAnsi="Arial Narrow" w:cs="Arial"/>
        </w:rPr>
        <w:t xml:space="preserve"> </w:t>
      </w:r>
      <w:r w:rsidRPr="00FF7193">
        <w:rPr>
          <w:rFonts w:ascii="Arial Narrow" w:hAnsi="Arial Narrow" w:cs="Arial"/>
        </w:rPr>
        <w:t>d’impôts,</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droits</w:t>
      </w:r>
      <w:r w:rsidR="008B448C" w:rsidRPr="00FF7193">
        <w:rPr>
          <w:rFonts w:ascii="Arial Narrow" w:hAnsi="Arial Narrow" w:cs="Arial"/>
        </w:rPr>
        <w:t xml:space="preserve"> </w:t>
      </w:r>
      <w:r w:rsidRPr="00FF7193">
        <w:rPr>
          <w:rFonts w:ascii="Arial Narrow" w:hAnsi="Arial Narrow" w:cs="Arial"/>
        </w:rPr>
        <w:t>et</w:t>
      </w:r>
      <w:r w:rsidR="008B448C" w:rsidRPr="00FF7193">
        <w:rPr>
          <w:rFonts w:ascii="Arial Narrow" w:hAnsi="Arial Narrow" w:cs="Arial"/>
        </w:rPr>
        <w:t xml:space="preserve"> </w:t>
      </w:r>
      <w:r w:rsidRPr="00FF7193">
        <w:rPr>
          <w:rFonts w:ascii="Arial Narrow" w:hAnsi="Arial Narrow" w:cs="Arial"/>
        </w:rPr>
        <w:t>de taxes,</w:t>
      </w:r>
      <w:r w:rsidR="00804830" w:rsidRPr="00FF7193">
        <w:rPr>
          <w:rFonts w:ascii="Arial Narrow" w:hAnsi="Arial Narrow" w:cs="Arial"/>
        </w:rPr>
        <w:t xml:space="preserve"> </w:t>
      </w:r>
      <w:r w:rsidRPr="00FF7193">
        <w:rPr>
          <w:rFonts w:ascii="Arial Narrow" w:hAnsi="Arial Narrow" w:cs="Arial"/>
        </w:rPr>
        <w:t>que</w:t>
      </w:r>
      <w:r w:rsidR="008B448C" w:rsidRPr="00FF7193">
        <w:rPr>
          <w:rFonts w:ascii="Arial Narrow" w:hAnsi="Arial Narrow" w:cs="Arial"/>
        </w:rPr>
        <w:t xml:space="preserve"> </w:t>
      </w:r>
      <w:r w:rsidRPr="00FF7193">
        <w:rPr>
          <w:rFonts w:ascii="Arial Narrow" w:hAnsi="Arial Narrow" w:cs="Arial"/>
        </w:rPr>
        <w:t>nous</w:t>
      </w:r>
      <w:r w:rsidR="008B448C" w:rsidRPr="00FF7193">
        <w:rPr>
          <w:rFonts w:ascii="Arial Narrow" w:hAnsi="Arial Narrow" w:cs="Arial"/>
        </w:rPr>
        <w:t xml:space="preserve"> </w:t>
      </w:r>
      <w:r w:rsidRPr="00FF7193">
        <w:rPr>
          <w:rFonts w:ascii="Arial Narrow" w:hAnsi="Arial Narrow" w:cs="Arial"/>
        </w:rPr>
        <w:t>avons</w:t>
      </w:r>
      <w:r w:rsidR="008B448C" w:rsidRPr="00FF7193">
        <w:rPr>
          <w:rFonts w:ascii="Arial Narrow" w:hAnsi="Arial Narrow" w:cs="Arial"/>
        </w:rPr>
        <w:t xml:space="preserve"> </w:t>
      </w:r>
      <w:r w:rsidRPr="00FF7193">
        <w:rPr>
          <w:rFonts w:ascii="Arial Narrow" w:hAnsi="Arial Narrow" w:cs="Arial"/>
        </w:rPr>
        <w:t>estimé</w:t>
      </w:r>
      <w:r w:rsidR="008B448C" w:rsidRPr="00FF7193">
        <w:rPr>
          <w:rFonts w:ascii="Arial Narrow" w:hAnsi="Arial Narrow" w:cs="Arial"/>
        </w:rPr>
        <w:t xml:space="preserve"> </w:t>
      </w:r>
      <w:r w:rsidRPr="00FF7193">
        <w:rPr>
          <w:rFonts w:ascii="Arial Narrow" w:hAnsi="Arial Narrow" w:cs="Arial"/>
        </w:rPr>
        <w:t>par</w:t>
      </w:r>
      <w:r w:rsidR="008B448C" w:rsidRPr="00FF7193">
        <w:rPr>
          <w:rFonts w:ascii="Arial Narrow" w:hAnsi="Arial Narrow" w:cs="Arial"/>
        </w:rPr>
        <w:t xml:space="preserve"> </w:t>
      </w:r>
      <w:r w:rsidRPr="00FF7193">
        <w:rPr>
          <w:rFonts w:ascii="Arial Narrow" w:hAnsi="Arial Narrow" w:cs="Arial"/>
        </w:rPr>
        <w:t>ailleurs</w:t>
      </w:r>
      <w:r w:rsidR="008B448C" w:rsidRPr="00FF7193">
        <w:rPr>
          <w:rFonts w:ascii="Arial Narrow" w:hAnsi="Arial Narrow" w:cs="Arial"/>
        </w:rPr>
        <w:t xml:space="preserve"> </w:t>
      </w:r>
      <w:r w:rsidRPr="00FF7193">
        <w:rPr>
          <w:rFonts w:ascii="Arial Narrow" w:hAnsi="Arial Narrow" w:cs="Arial"/>
        </w:rPr>
        <w:t>à</w:t>
      </w:r>
      <w:r w:rsidRPr="00FF7193">
        <w:rPr>
          <w:rFonts w:ascii="Arial Narrow" w:hAnsi="Arial Narrow" w:cs="Arial"/>
          <w:i/>
          <w:iCs/>
          <w:sz w:val="20"/>
          <w:szCs w:val="20"/>
        </w:rPr>
        <w:t>[montant(s)en</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lettres</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et</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en</w:t>
      </w:r>
      <w:r w:rsidR="008B448C" w:rsidRPr="00FF7193">
        <w:rPr>
          <w:rFonts w:ascii="Arial Narrow" w:hAnsi="Arial Narrow" w:cs="Arial"/>
          <w:i/>
          <w:iCs/>
          <w:sz w:val="20"/>
          <w:szCs w:val="20"/>
        </w:rPr>
        <w:t xml:space="preserve"> </w:t>
      </w:r>
      <w:r w:rsidRPr="00FF7193">
        <w:rPr>
          <w:rFonts w:ascii="Arial Narrow" w:hAnsi="Arial Narrow" w:cs="Arial"/>
          <w:i/>
          <w:iCs/>
          <w:sz w:val="20"/>
          <w:szCs w:val="20"/>
        </w:rPr>
        <w:t>chiffres]</w:t>
      </w:r>
      <w:r w:rsidRPr="00FF7193">
        <w:rPr>
          <w:rFonts w:ascii="Arial Narrow" w:hAnsi="Arial Narrow" w:cs="Arial"/>
        </w:rPr>
        <w:t>.</w:t>
      </w:r>
    </w:p>
    <w:p w:rsidR="005D5009" w:rsidRPr="00FF7193" w:rsidRDefault="005D5009" w:rsidP="005D5009">
      <w:pPr>
        <w:widowControl w:val="0"/>
        <w:autoSpaceDE w:val="0"/>
        <w:autoSpaceDN w:val="0"/>
        <w:adjustRightInd w:val="0"/>
        <w:spacing w:before="8" w:line="280" w:lineRule="exact"/>
        <w:ind w:right="81"/>
        <w:jc w:val="both"/>
        <w:rPr>
          <w:rFonts w:ascii="Arial Narrow" w:hAnsi="Arial Narrow" w:cs="Arial"/>
          <w:sz w:val="28"/>
          <w:szCs w:val="28"/>
        </w:rPr>
      </w:pPr>
    </w:p>
    <w:p w:rsidR="005D5009" w:rsidRPr="00FF7193" w:rsidRDefault="005D5009" w:rsidP="005D5009">
      <w:pPr>
        <w:widowControl w:val="0"/>
        <w:autoSpaceDE w:val="0"/>
        <w:autoSpaceDN w:val="0"/>
        <w:adjustRightInd w:val="0"/>
        <w:ind w:left="107" w:right="81"/>
        <w:jc w:val="both"/>
        <w:rPr>
          <w:rFonts w:ascii="Arial Narrow" w:hAnsi="Arial Narrow" w:cs="Arial"/>
        </w:rPr>
      </w:pPr>
      <w:r w:rsidRPr="00FF7193">
        <w:rPr>
          <w:rFonts w:ascii="Arial Narrow" w:hAnsi="Arial Narrow" w:cs="Arial"/>
        </w:rPr>
        <w:t>Notre</w:t>
      </w:r>
      <w:r w:rsidR="008B448C" w:rsidRPr="00FF7193">
        <w:rPr>
          <w:rFonts w:ascii="Arial Narrow" w:hAnsi="Arial Narrow" w:cs="Arial"/>
        </w:rPr>
        <w:t xml:space="preserve"> </w:t>
      </w:r>
      <w:r w:rsidRPr="00FF7193">
        <w:rPr>
          <w:rFonts w:ascii="Arial Narrow" w:hAnsi="Arial Narrow" w:cs="Arial"/>
        </w:rPr>
        <w:t>Proposition</w:t>
      </w:r>
      <w:r w:rsidR="008B448C" w:rsidRPr="00FF7193">
        <w:rPr>
          <w:rFonts w:ascii="Arial Narrow" w:hAnsi="Arial Narrow" w:cs="Arial"/>
        </w:rPr>
        <w:t xml:space="preserve"> </w:t>
      </w:r>
      <w:r w:rsidRPr="00FF7193">
        <w:rPr>
          <w:rFonts w:ascii="Arial Narrow" w:hAnsi="Arial Narrow" w:cs="Arial"/>
        </w:rPr>
        <w:t>financière</w:t>
      </w:r>
      <w:r w:rsidR="008B448C" w:rsidRPr="00FF7193">
        <w:rPr>
          <w:rFonts w:ascii="Arial Narrow" w:hAnsi="Arial Narrow" w:cs="Arial"/>
        </w:rPr>
        <w:t xml:space="preserve"> </w:t>
      </w:r>
      <w:r w:rsidRPr="00FF7193">
        <w:rPr>
          <w:rFonts w:ascii="Arial Narrow" w:hAnsi="Arial Narrow" w:cs="Arial"/>
        </w:rPr>
        <w:t>a</w:t>
      </w:r>
      <w:r w:rsidR="008B448C" w:rsidRPr="00FF7193">
        <w:rPr>
          <w:rFonts w:ascii="Arial Narrow" w:hAnsi="Arial Narrow" w:cs="Arial"/>
        </w:rPr>
        <w:t xml:space="preserve"> </w:t>
      </w:r>
      <w:r w:rsidRPr="00FF7193">
        <w:rPr>
          <w:rFonts w:ascii="Arial Narrow" w:hAnsi="Arial Narrow" w:cs="Arial"/>
        </w:rPr>
        <w:t>pour</w:t>
      </w:r>
      <w:r w:rsidR="008B448C" w:rsidRPr="00FF7193">
        <w:rPr>
          <w:rFonts w:ascii="Arial Narrow" w:hAnsi="Arial Narrow" w:cs="Arial"/>
        </w:rPr>
        <w:t xml:space="preserve"> </w:t>
      </w:r>
      <w:r w:rsidRPr="00FF7193">
        <w:rPr>
          <w:rFonts w:ascii="Arial Narrow" w:hAnsi="Arial Narrow" w:cs="Arial"/>
        </w:rPr>
        <w:t>nous</w:t>
      </w:r>
      <w:r w:rsidR="008B448C" w:rsidRPr="00FF7193">
        <w:rPr>
          <w:rFonts w:ascii="Arial Narrow" w:hAnsi="Arial Narrow" w:cs="Arial"/>
        </w:rPr>
        <w:t xml:space="preserve"> </w:t>
      </w:r>
      <w:r w:rsidRPr="00FF7193">
        <w:rPr>
          <w:rFonts w:ascii="Arial Narrow" w:hAnsi="Arial Narrow" w:cs="Arial"/>
        </w:rPr>
        <w:t>force</w:t>
      </w:r>
      <w:r w:rsidR="008B448C" w:rsidRPr="00FF7193">
        <w:rPr>
          <w:rFonts w:ascii="Arial Narrow" w:hAnsi="Arial Narrow" w:cs="Arial"/>
        </w:rPr>
        <w:t xml:space="preserve"> </w:t>
      </w:r>
      <w:r w:rsidRPr="00FF7193">
        <w:rPr>
          <w:rFonts w:ascii="Arial Narrow" w:hAnsi="Arial Narrow" w:cs="Arial"/>
        </w:rPr>
        <w:t>obligatoire,</w:t>
      </w:r>
      <w:r w:rsidR="008B448C" w:rsidRPr="00FF7193">
        <w:rPr>
          <w:rFonts w:ascii="Arial Narrow" w:hAnsi="Arial Narrow" w:cs="Arial"/>
        </w:rPr>
        <w:t xml:space="preserve"> </w:t>
      </w:r>
      <w:r w:rsidRPr="00FF7193">
        <w:rPr>
          <w:rFonts w:ascii="Arial Narrow" w:hAnsi="Arial Narrow" w:cs="Arial"/>
        </w:rPr>
        <w:t>sous</w:t>
      </w:r>
      <w:r w:rsidR="008B448C" w:rsidRPr="00FF7193">
        <w:rPr>
          <w:rFonts w:ascii="Arial Narrow" w:hAnsi="Arial Narrow" w:cs="Arial"/>
        </w:rPr>
        <w:t xml:space="preserve"> </w:t>
      </w:r>
      <w:r w:rsidRPr="00FF7193">
        <w:rPr>
          <w:rFonts w:ascii="Arial Narrow" w:hAnsi="Arial Narrow" w:cs="Arial"/>
        </w:rPr>
        <w:t>réserve</w:t>
      </w:r>
      <w:r w:rsidR="008B448C" w:rsidRPr="00FF7193">
        <w:rPr>
          <w:rFonts w:ascii="Arial Narrow" w:hAnsi="Arial Narrow" w:cs="Arial"/>
        </w:rPr>
        <w:t xml:space="preserve"> </w:t>
      </w:r>
      <w:r w:rsidRPr="00FF7193">
        <w:rPr>
          <w:rFonts w:ascii="Arial Narrow" w:hAnsi="Arial Narrow" w:cs="Arial"/>
        </w:rPr>
        <w:t>des</w:t>
      </w:r>
      <w:r w:rsidR="008B448C" w:rsidRPr="00FF7193">
        <w:rPr>
          <w:rFonts w:ascii="Arial Narrow" w:hAnsi="Arial Narrow" w:cs="Arial"/>
        </w:rPr>
        <w:t xml:space="preserve"> </w:t>
      </w:r>
      <w:r w:rsidRPr="00FF7193">
        <w:rPr>
          <w:rFonts w:ascii="Arial Narrow" w:hAnsi="Arial Narrow" w:cs="Arial"/>
        </w:rPr>
        <w:t>modifications</w:t>
      </w:r>
      <w:r w:rsidR="008B448C" w:rsidRPr="00FF7193">
        <w:rPr>
          <w:rFonts w:ascii="Arial Narrow" w:hAnsi="Arial Narrow" w:cs="Arial"/>
        </w:rPr>
        <w:t xml:space="preserve"> </w:t>
      </w:r>
      <w:r w:rsidRPr="00FF7193">
        <w:rPr>
          <w:rFonts w:ascii="Arial Narrow" w:hAnsi="Arial Narrow" w:cs="Arial"/>
        </w:rPr>
        <w:t>résultant de</w:t>
      </w:r>
      <w:r w:rsidR="008B448C" w:rsidRPr="00FF7193">
        <w:rPr>
          <w:rFonts w:ascii="Arial Narrow" w:hAnsi="Arial Narrow" w:cs="Arial"/>
        </w:rPr>
        <w:t xml:space="preserve"> </w:t>
      </w:r>
      <w:r w:rsidRPr="00FF7193">
        <w:rPr>
          <w:rFonts w:ascii="Arial Narrow" w:hAnsi="Arial Narrow" w:cs="Arial"/>
        </w:rPr>
        <w:t>la</w:t>
      </w:r>
      <w:r w:rsidR="008B448C" w:rsidRPr="00FF7193">
        <w:rPr>
          <w:rFonts w:ascii="Arial Narrow" w:hAnsi="Arial Narrow" w:cs="Arial"/>
        </w:rPr>
        <w:t xml:space="preserve"> </w:t>
      </w:r>
      <w:r w:rsidRPr="00FF7193">
        <w:rPr>
          <w:rFonts w:ascii="Arial Narrow" w:hAnsi="Arial Narrow" w:cs="Arial"/>
        </w:rPr>
        <w:t>négociation</w:t>
      </w:r>
      <w:r w:rsidR="008B448C" w:rsidRPr="00FF7193">
        <w:rPr>
          <w:rFonts w:ascii="Arial Narrow" w:hAnsi="Arial Narrow" w:cs="Arial"/>
        </w:rPr>
        <w:t xml:space="preserve"> </w:t>
      </w:r>
      <w:r w:rsidRPr="00FF7193">
        <w:rPr>
          <w:rFonts w:ascii="Arial Narrow" w:hAnsi="Arial Narrow" w:cs="Arial"/>
        </w:rPr>
        <w:t>du</w:t>
      </w:r>
      <w:r w:rsidR="008B448C" w:rsidRPr="00FF7193">
        <w:rPr>
          <w:rFonts w:ascii="Arial Narrow" w:hAnsi="Arial Narrow" w:cs="Arial"/>
        </w:rPr>
        <w:t xml:space="preserve"> </w:t>
      </w:r>
      <w:r w:rsidRPr="00FF7193">
        <w:rPr>
          <w:rFonts w:ascii="Arial Narrow" w:hAnsi="Arial Narrow" w:cs="Arial"/>
        </w:rPr>
        <w:t>Contrat,</w:t>
      </w:r>
      <w:r w:rsidR="008B448C" w:rsidRPr="00FF7193">
        <w:rPr>
          <w:rFonts w:ascii="Arial Narrow" w:hAnsi="Arial Narrow" w:cs="Arial"/>
        </w:rPr>
        <w:t xml:space="preserve"> </w:t>
      </w:r>
      <w:r w:rsidRPr="00FF7193">
        <w:rPr>
          <w:rFonts w:ascii="Arial Narrow" w:hAnsi="Arial Narrow" w:cs="Arial"/>
        </w:rPr>
        <w:t>jusqu’à</w:t>
      </w:r>
      <w:r w:rsidR="008B448C" w:rsidRPr="00FF7193">
        <w:rPr>
          <w:rFonts w:ascii="Arial Narrow" w:hAnsi="Arial Narrow" w:cs="Arial"/>
        </w:rPr>
        <w:t xml:space="preserve"> </w:t>
      </w:r>
      <w:r w:rsidRPr="00FF7193">
        <w:rPr>
          <w:rFonts w:ascii="Arial Narrow" w:hAnsi="Arial Narrow" w:cs="Arial"/>
        </w:rPr>
        <w:t>l’expiration</w:t>
      </w:r>
      <w:r w:rsidR="008B448C" w:rsidRPr="00FF7193">
        <w:rPr>
          <w:rFonts w:ascii="Arial Narrow" w:hAnsi="Arial Narrow" w:cs="Arial"/>
        </w:rPr>
        <w:t xml:space="preserve"> </w:t>
      </w:r>
      <w:r w:rsidRPr="00FF7193">
        <w:rPr>
          <w:rFonts w:ascii="Arial Narrow" w:hAnsi="Arial Narrow" w:cs="Arial"/>
        </w:rPr>
        <w:t>du</w:t>
      </w:r>
      <w:r w:rsidR="008B448C" w:rsidRPr="00FF7193">
        <w:rPr>
          <w:rFonts w:ascii="Arial Narrow" w:hAnsi="Arial Narrow" w:cs="Arial"/>
        </w:rPr>
        <w:t xml:space="preserve"> </w:t>
      </w:r>
      <w:r w:rsidRPr="00FF7193">
        <w:rPr>
          <w:rFonts w:ascii="Arial Narrow" w:hAnsi="Arial Narrow" w:cs="Arial"/>
        </w:rPr>
        <w:t>délai</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validité</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la</w:t>
      </w:r>
      <w:r w:rsidR="008B448C" w:rsidRPr="00FF7193">
        <w:rPr>
          <w:rFonts w:ascii="Arial Narrow" w:hAnsi="Arial Narrow" w:cs="Arial"/>
        </w:rPr>
        <w:t xml:space="preserve"> </w:t>
      </w:r>
      <w:r w:rsidRPr="00FF7193">
        <w:rPr>
          <w:rFonts w:ascii="Arial Narrow" w:hAnsi="Arial Narrow" w:cs="Arial"/>
        </w:rPr>
        <w:t>Proposition,</w:t>
      </w:r>
      <w:r w:rsidR="008B448C" w:rsidRPr="00FF7193">
        <w:rPr>
          <w:rFonts w:ascii="Arial Narrow" w:hAnsi="Arial Narrow" w:cs="Arial"/>
        </w:rPr>
        <w:t xml:space="preserve"> </w:t>
      </w:r>
      <w:r w:rsidRPr="00FF7193">
        <w:rPr>
          <w:rFonts w:ascii="Arial Narrow" w:hAnsi="Arial Narrow" w:cs="Arial"/>
        </w:rPr>
        <w:t xml:space="preserve">c’est-à-dire </w:t>
      </w:r>
      <w:proofErr w:type="gramStart"/>
      <w:r w:rsidRPr="00FF7193">
        <w:rPr>
          <w:rFonts w:ascii="Arial Narrow" w:hAnsi="Arial Narrow" w:cs="Arial"/>
        </w:rPr>
        <w:t>jusqu’au</w:t>
      </w:r>
      <w:r w:rsidRPr="00FF7193">
        <w:rPr>
          <w:rFonts w:ascii="Arial Narrow" w:hAnsi="Arial Narrow" w:cs="Arial"/>
          <w:i/>
          <w:iCs/>
          <w:sz w:val="20"/>
          <w:szCs w:val="20"/>
        </w:rPr>
        <w:t>[</w:t>
      </w:r>
      <w:proofErr w:type="gramEnd"/>
      <w:r w:rsidRPr="00FF7193">
        <w:rPr>
          <w:rFonts w:ascii="Arial Narrow" w:hAnsi="Arial Narrow" w:cs="Arial"/>
          <w:i/>
          <w:iCs/>
          <w:sz w:val="20"/>
          <w:szCs w:val="20"/>
        </w:rPr>
        <w:t>date]</w:t>
      </w:r>
      <w:r w:rsidRPr="00FF7193">
        <w:rPr>
          <w:rFonts w:ascii="Arial Narrow" w:hAnsi="Arial Narrow" w:cs="Arial"/>
        </w:rPr>
        <w:t>.</w:t>
      </w:r>
    </w:p>
    <w:p w:rsidR="005D5009" w:rsidRPr="00FF7193" w:rsidRDefault="005D5009" w:rsidP="005D5009">
      <w:pPr>
        <w:widowControl w:val="0"/>
        <w:autoSpaceDE w:val="0"/>
        <w:autoSpaceDN w:val="0"/>
        <w:adjustRightInd w:val="0"/>
        <w:spacing w:before="8" w:line="280" w:lineRule="exact"/>
        <w:ind w:right="81"/>
        <w:jc w:val="both"/>
        <w:rPr>
          <w:rFonts w:ascii="Arial Narrow" w:hAnsi="Arial Narrow" w:cs="Arial"/>
          <w:sz w:val="28"/>
          <w:szCs w:val="28"/>
        </w:rPr>
      </w:pPr>
    </w:p>
    <w:p w:rsidR="005D5009" w:rsidRPr="00FF7193" w:rsidRDefault="005D5009" w:rsidP="005D5009">
      <w:pPr>
        <w:widowControl w:val="0"/>
        <w:autoSpaceDE w:val="0"/>
        <w:autoSpaceDN w:val="0"/>
        <w:adjustRightInd w:val="0"/>
        <w:spacing w:line="508" w:lineRule="auto"/>
        <w:ind w:left="107" w:right="81"/>
        <w:jc w:val="both"/>
        <w:rPr>
          <w:rFonts w:ascii="Arial Narrow" w:hAnsi="Arial Narrow" w:cs="Arial"/>
        </w:rPr>
      </w:pPr>
      <w:r w:rsidRPr="00FF7193">
        <w:rPr>
          <w:rFonts w:ascii="Arial Narrow" w:hAnsi="Arial Narrow" w:cs="Arial"/>
        </w:rPr>
        <w:t>Nous</w:t>
      </w:r>
      <w:r w:rsidR="008B448C" w:rsidRPr="00FF7193">
        <w:rPr>
          <w:rFonts w:ascii="Arial Narrow" w:hAnsi="Arial Narrow" w:cs="Arial"/>
        </w:rPr>
        <w:t xml:space="preserve"> </w:t>
      </w:r>
      <w:r w:rsidRPr="00FF7193">
        <w:rPr>
          <w:rFonts w:ascii="Arial Narrow" w:hAnsi="Arial Narrow" w:cs="Arial"/>
        </w:rPr>
        <w:t>savons</w:t>
      </w:r>
      <w:r w:rsidR="008B448C" w:rsidRPr="00FF7193">
        <w:rPr>
          <w:rFonts w:ascii="Arial Narrow" w:hAnsi="Arial Narrow" w:cs="Arial"/>
        </w:rPr>
        <w:t xml:space="preserve"> </w:t>
      </w:r>
      <w:r w:rsidRPr="00FF7193">
        <w:rPr>
          <w:rFonts w:ascii="Arial Narrow" w:hAnsi="Arial Narrow" w:cs="Arial"/>
        </w:rPr>
        <w:t>que</w:t>
      </w:r>
      <w:r w:rsidR="008B448C" w:rsidRPr="00FF7193">
        <w:rPr>
          <w:rFonts w:ascii="Arial Narrow" w:hAnsi="Arial Narrow" w:cs="Arial"/>
        </w:rPr>
        <w:t xml:space="preserve"> </w:t>
      </w:r>
      <w:r w:rsidRPr="00FF7193">
        <w:rPr>
          <w:rFonts w:ascii="Arial Narrow" w:hAnsi="Arial Narrow" w:cs="Arial"/>
        </w:rPr>
        <w:t>vous</w:t>
      </w:r>
      <w:r w:rsidR="008B448C" w:rsidRPr="00FF7193">
        <w:rPr>
          <w:rFonts w:ascii="Arial Narrow" w:hAnsi="Arial Narrow" w:cs="Arial"/>
        </w:rPr>
        <w:t xml:space="preserve"> </w:t>
      </w:r>
      <w:r w:rsidRPr="00FF7193">
        <w:rPr>
          <w:rFonts w:ascii="Arial Narrow" w:hAnsi="Arial Narrow" w:cs="Arial"/>
        </w:rPr>
        <w:t>n’êtes</w:t>
      </w:r>
      <w:r w:rsidR="008B448C" w:rsidRPr="00FF7193">
        <w:rPr>
          <w:rFonts w:ascii="Arial Narrow" w:hAnsi="Arial Narrow" w:cs="Arial"/>
        </w:rPr>
        <w:t xml:space="preserve"> </w:t>
      </w:r>
      <w:r w:rsidRPr="00FF7193">
        <w:rPr>
          <w:rFonts w:ascii="Arial Narrow" w:hAnsi="Arial Narrow" w:cs="Arial"/>
        </w:rPr>
        <w:t>tenue/tenu</w:t>
      </w:r>
      <w:r w:rsidR="008B448C" w:rsidRPr="00FF7193">
        <w:rPr>
          <w:rFonts w:ascii="Arial Narrow" w:hAnsi="Arial Narrow" w:cs="Arial"/>
        </w:rPr>
        <w:t xml:space="preserve"> </w:t>
      </w:r>
      <w:r w:rsidRPr="00FF7193">
        <w:rPr>
          <w:rFonts w:ascii="Arial Narrow" w:hAnsi="Arial Narrow" w:cs="Arial"/>
        </w:rPr>
        <w:t>d’accepter</w:t>
      </w:r>
      <w:r w:rsidR="008B448C" w:rsidRPr="00FF7193">
        <w:rPr>
          <w:rFonts w:ascii="Arial Narrow" w:hAnsi="Arial Narrow" w:cs="Arial"/>
        </w:rPr>
        <w:t xml:space="preserve"> </w:t>
      </w:r>
      <w:r w:rsidRPr="00FF7193">
        <w:rPr>
          <w:rFonts w:ascii="Arial Narrow" w:hAnsi="Arial Narrow" w:cs="Arial"/>
        </w:rPr>
        <w:t>aucune</w:t>
      </w:r>
      <w:r w:rsidR="008B448C" w:rsidRPr="00FF7193">
        <w:rPr>
          <w:rFonts w:ascii="Arial Narrow" w:hAnsi="Arial Narrow" w:cs="Arial"/>
        </w:rPr>
        <w:t xml:space="preserve"> </w:t>
      </w:r>
      <w:r w:rsidRPr="00FF7193">
        <w:rPr>
          <w:rFonts w:ascii="Arial Narrow" w:hAnsi="Arial Narrow" w:cs="Arial"/>
        </w:rPr>
        <w:t>des</w:t>
      </w:r>
      <w:r w:rsidR="008B448C" w:rsidRPr="00FF7193">
        <w:rPr>
          <w:rFonts w:ascii="Arial Narrow" w:hAnsi="Arial Narrow" w:cs="Arial"/>
        </w:rPr>
        <w:t xml:space="preserve"> </w:t>
      </w:r>
      <w:r w:rsidRPr="00FF7193">
        <w:rPr>
          <w:rFonts w:ascii="Arial Narrow" w:hAnsi="Arial Narrow" w:cs="Arial"/>
        </w:rPr>
        <w:t>propositions</w:t>
      </w:r>
      <w:r w:rsidR="008B448C" w:rsidRPr="00FF7193">
        <w:rPr>
          <w:rFonts w:ascii="Arial Narrow" w:hAnsi="Arial Narrow" w:cs="Arial"/>
        </w:rPr>
        <w:t xml:space="preserve"> </w:t>
      </w:r>
      <w:r w:rsidRPr="00FF7193">
        <w:rPr>
          <w:rFonts w:ascii="Arial Narrow" w:hAnsi="Arial Narrow" w:cs="Arial"/>
        </w:rPr>
        <w:t>reçues. Veuillez</w:t>
      </w:r>
      <w:r w:rsidR="008B448C" w:rsidRPr="00FF7193">
        <w:rPr>
          <w:rFonts w:ascii="Arial Narrow" w:hAnsi="Arial Narrow" w:cs="Arial"/>
        </w:rPr>
        <w:t xml:space="preserve"> </w:t>
      </w:r>
      <w:r w:rsidRPr="00FF7193">
        <w:rPr>
          <w:rFonts w:ascii="Arial Narrow" w:hAnsi="Arial Narrow" w:cs="Arial"/>
        </w:rPr>
        <w:t>agréer,</w:t>
      </w:r>
      <w:r w:rsidR="008B448C" w:rsidRPr="00FF7193">
        <w:rPr>
          <w:rFonts w:ascii="Arial Narrow" w:hAnsi="Arial Narrow" w:cs="Arial"/>
        </w:rPr>
        <w:t xml:space="preserve"> </w:t>
      </w:r>
      <w:r w:rsidR="006860C5" w:rsidRPr="00FF7193">
        <w:rPr>
          <w:rFonts w:ascii="Arial Narrow" w:hAnsi="Arial Narrow" w:cs="Arial"/>
        </w:rPr>
        <w:t>Monsieur le Maire</w:t>
      </w:r>
      <w:r w:rsidRPr="00FF7193">
        <w:rPr>
          <w:rFonts w:ascii="Arial Narrow" w:hAnsi="Arial Narrow" w:cs="Arial"/>
        </w:rPr>
        <w:t>,</w:t>
      </w:r>
      <w:r w:rsidR="008B448C" w:rsidRPr="00FF7193">
        <w:rPr>
          <w:rFonts w:ascii="Arial Narrow" w:hAnsi="Arial Narrow" w:cs="Arial"/>
        </w:rPr>
        <w:t xml:space="preserve"> </w:t>
      </w:r>
      <w:r w:rsidRPr="00FF7193">
        <w:rPr>
          <w:rFonts w:ascii="Arial Narrow" w:hAnsi="Arial Narrow" w:cs="Arial"/>
        </w:rPr>
        <w:t>l’assurance</w:t>
      </w:r>
      <w:r w:rsidR="008B448C" w:rsidRPr="00FF7193">
        <w:rPr>
          <w:rFonts w:ascii="Arial Narrow" w:hAnsi="Arial Narrow" w:cs="Arial"/>
        </w:rPr>
        <w:t xml:space="preserve"> </w:t>
      </w:r>
      <w:r w:rsidRPr="00FF7193">
        <w:rPr>
          <w:rFonts w:ascii="Arial Narrow" w:hAnsi="Arial Narrow" w:cs="Arial"/>
        </w:rPr>
        <w:t>de</w:t>
      </w:r>
      <w:r w:rsidR="008B448C" w:rsidRPr="00FF7193">
        <w:rPr>
          <w:rFonts w:ascii="Arial Narrow" w:hAnsi="Arial Narrow" w:cs="Arial"/>
        </w:rPr>
        <w:t xml:space="preserve"> </w:t>
      </w:r>
      <w:r w:rsidRPr="00FF7193">
        <w:rPr>
          <w:rFonts w:ascii="Arial Narrow" w:hAnsi="Arial Narrow" w:cs="Arial"/>
        </w:rPr>
        <w:t>notre</w:t>
      </w:r>
      <w:r w:rsidR="008B448C" w:rsidRPr="00FF7193">
        <w:rPr>
          <w:rFonts w:ascii="Arial Narrow" w:hAnsi="Arial Narrow" w:cs="Arial"/>
        </w:rPr>
        <w:t xml:space="preserve"> </w:t>
      </w:r>
      <w:r w:rsidRPr="00FF7193">
        <w:rPr>
          <w:rFonts w:ascii="Arial Narrow" w:hAnsi="Arial Narrow" w:cs="Arial"/>
        </w:rPr>
        <w:t>considération</w:t>
      </w:r>
      <w:r w:rsidR="008B448C" w:rsidRPr="00FF7193">
        <w:rPr>
          <w:rFonts w:ascii="Arial Narrow" w:hAnsi="Arial Narrow" w:cs="Arial"/>
        </w:rPr>
        <w:t xml:space="preserve"> </w:t>
      </w:r>
      <w:r w:rsidRPr="00FF7193">
        <w:rPr>
          <w:rFonts w:ascii="Arial Narrow" w:hAnsi="Arial Narrow" w:cs="Arial"/>
        </w:rPr>
        <w:t>distinguée.</w:t>
      </w:r>
    </w:p>
    <w:p w:rsidR="005D5009" w:rsidRPr="00FF7193" w:rsidRDefault="005D5009" w:rsidP="005D5009">
      <w:pPr>
        <w:widowControl w:val="0"/>
        <w:autoSpaceDE w:val="0"/>
        <w:autoSpaceDN w:val="0"/>
        <w:adjustRightInd w:val="0"/>
        <w:spacing w:before="8" w:line="280" w:lineRule="exact"/>
        <w:ind w:left="3960"/>
        <w:rPr>
          <w:rFonts w:ascii="Arial Narrow" w:hAnsi="Arial Narrow" w:cs="Arial"/>
          <w:sz w:val="28"/>
          <w:szCs w:val="28"/>
        </w:rPr>
      </w:pPr>
    </w:p>
    <w:p w:rsidR="005D5009" w:rsidRPr="00FF7193" w:rsidRDefault="005D5009" w:rsidP="005D5009">
      <w:pPr>
        <w:widowControl w:val="0"/>
        <w:autoSpaceDE w:val="0"/>
        <w:autoSpaceDN w:val="0"/>
        <w:adjustRightInd w:val="0"/>
        <w:spacing w:line="250" w:lineRule="auto"/>
        <w:ind w:left="3960"/>
        <w:rPr>
          <w:rFonts w:ascii="Arial Narrow" w:hAnsi="Arial Narrow" w:cs="Arial"/>
        </w:rPr>
      </w:pPr>
      <w:r w:rsidRPr="00FF7193">
        <w:rPr>
          <w:rFonts w:ascii="Arial Narrow" w:hAnsi="Arial Narrow" w:cs="Arial"/>
        </w:rPr>
        <w:t>Signature</w:t>
      </w:r>
      <w:r w:rsidR="008B448C" w:rsidRPr="00FF7193">
        <w:rPr>
          <w:rFonts w:ascii="Arial Narrow" w:hAnsi="Arial Narrow" w:cs="Arial"/>
        </w:rPr>
        <w:t xml:space="preserve"> </w:t>
      </w:r>
      <w:r w:rsidRPr="00FF7193">
        <w:rPr>
          <w:rFonts w:ascii="Arial Narrow" w:hAnsi="Arial Narrow" w:cs="Arial"/>
        </w:rPr>
        <w:t>du</w:t>
      </w:r>
      <w:r w:rsidR="008B448C" w:rsidRPr="00FF7193">
        <w:rPr>
          <w:rFonts w:ascii="Arial Narrow" w:hAnsi="Arial Narrow" w:cs="Arial"/>
        </w:rPr>
        <w:t xml:space="preserve"> </w:t>
      </w:r>
      <w:r w:rsidRPr="00FF7193">
        <w:rPr>
          <w:rFonts w:ascii="Arial Narrow" w:hAnsi="Arial Narrow" w:cs="Arial"/>
        </w:rPr>
        <w:t>représentant</w:t>
      </w:r>
      <w:r w:rsidR="008B448C" w:rsidRPr="00FF7193">
        <w:rPr>
          <w:rFonts w:ascii="Arial Narrow" w:hAnsi="Arial Narrow" w:cs="Arial"/>
        </w:rPr>
        <w:t xml:space="preserve"> </w:t>
      </w:r>
      <w:r w:rsidRPr="00FF7193">
        <w:rPr>
          <w:rFonts w:ascii="Arial Narrow" w:hAnsi="Arial Narrow" w:cs="Arial"/>
        </w:rPr>
        <w:t>habilité: Nom</w:t>
      </w:r>
      <w:r w:rsidR="008B448C" w:rsidRPr="00FF7193">
        <w:rPr>
          <w:rFonts w:ascii="Arial Narrow" w:hAnsi="Arial Narrow" w:cs="Arial"/>
        </w:rPr>
        <w:t xml:space="preserve"> </w:t>
      </w:r>
      <w:r w:rsidRPr="00FF7193">
        <w:rPr>
          <w:rFonts w:ascii="Arial Narrow" w:hAnsi="Arial Narrow" w:cs="Arial"/>
        </w:rPr>
        <w:t>et</w:t>
      </w:r>
      <w:r w:rsidR="008B448C" w:rsidRPr="00FF7193">
        <w:rPr>
          <w:rFonts w:ascii="Arial Narrow" w:hAnsi="Arial Narrow" w:cs="Arial"/>
        </w:rPr>
        <w:t xml:space="preserve"> </w:t>
      </w:r>
      <w:r w:rsidRPr="00FF7193">
        <w:rPr>
          <w:rFonts w:ascii="Arial Narrow" w:hAnsi="Arial Narrow" w:cs="Arial"/>
        </w:rPr>
        <w:t>titre</w:t>
      </w:r>
      <w:r w:rsidR="008B448C" w:rsidRPr="00FF7193">
        <w:rPr>
          <w:rFonts w:ascii="Arial Narrow" w:hAnsi="Arial Narrow" w:cs="Arial"/>
        </w:rPr>
        <w:t xml:space="preserve"> </w:t>
      </w:r>
      <w:r w:rsidRPr="00FF7193">
        <w:rPr>
          <w:rFonts w:ascii="Arial Narrow" w:hAnsi="Arial Narrow" w:cs="Arial"/>
        </w:rPr>
        <w:t>du</w:t>
      </w:r>
      <w:r w:rsidR="008B448C" w:rsidRPr="00FF7193">
        <w:rPr>
          <w:rFonts w:ascii="Arial Narrow" w:hAnsi="Arial Narrow" w:cs="Arial"/>
        </w:rPr>
        <w:t xml:space="preserve"> </w:t>
      </w:r>
      <w:r w:rsidRPr="00FF7193">
        <w:rPr>
          <w:rFonts w:ascii="Arial Narrow" w:hAnsi="Arial Narrow" w:cs="Arial"/>
        </w:rPr>
        <w:t>signataire:</w:t>
      </w:r>
    </w:p>
    <w:p w:rsidR="005D5009" w:rsidRPr="00FF7193" w:rsidRDefault="005D5009" w:rsidP="005D5009">
      <w:pPr>
        <w:widowControl w:val="0"/>
        <w:autoSpaceDE w:val="0"/>
        <w:autoSpaceDN w:val="0"/>
        <w:adjustRightInd w:val="0"/>
        <w:spacing w:line="250" w:lineRule="auto"/>
        <w:ind w:left="3960"/>
        <w:rPr>
          <w:rFonts w:ascii="Arial Narrow" w:hAnsi="Arial Narrow" w:cs="Arial"/>
        </w:rPr>
      </w:pPr>
      <w:r w:rsidRPr="00FF7193">
        <w:rPr>
          <w:rFonts w:ascii="Arial Narrow" w:hAnsi="Arial Narrow" w:cs="Arial"/>
        </w:rPr>
        <w:t>Nom</w:t>
      </w:r>
      <w:r w:rsidR="008B448C" w:rsidRPr="00FF7193">
        <w:rPr>
          <w:rFonts w:ascii="Arial Narrow" w:hAnsi="Arial Narrow" w:cs="Arial"/>
        </w:rPr>
        <w:t xml:space="preserve"> </w:t>
      </w:r>
      <w:r w:rsidRPr="00FF7193">
        <w:rPr>
          <w:rFonts w:ascii="Arial Narrow" w:hAnsi="Arial Narrow" w:cs="Arial"/>
        </w:rPr>
        <w:t>du</w:t>
      </w:r>
      <w:r w:rsidR="008B448C" w:rsidRPr="00FF7193">
        <w:rPr>
          <w:rFonts w:ascii="Arial Narrow" w:hAnsi="Arial Narrow" w:cs="Arial"/>
        </w:rPr>
        <w:t xml:space="preserve"> </w:t>
      </w:r>
      <w:r w:rsidRPr="00FF7193">
        <w:rPr>
          <w:rFonts w:ascii="Arial Narrow" w:hAnsi="Arial Narrow" w:cs="Arial"/>
        </w:rPr>
        <w:t>Candidat: Adresse:</w:t>
      </w:r>
    </w:p>
    <w:p w:rsidR="005D5009" w:rsidRPr="00FF7193" w:rsidRDefault="005D5009" w:rsidP="005D5009">
      <w:pPr>
        <w:widowControl w:val="0"/>
        <w:autoSpaceDE w:val="0"/>
        <w:autoSpaceDN w:val="0"/>
        <w:adjustRightInd w:val="0"/>
        <w:spacing w:line="120" w:lineRule="exact"/>
        <w:rPr>
          <w:rFonts w:ascii="Arial Narrow" w:hAnsi="Arial Narrow" w:cs="Arial"/>
          <w:sz w:val="12"/>
          <w:szCs w:val="12"/>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56"/>
        <w:ind w:left="2942" w:right="-20"/>
        <w:rPr>
          <w:rFonts w:ascii="Arial Narrow" w:hAnsi="Arial Narrow" w:cs="Arial"/>
          <w:sz w:val="34"/>
          <w:szCs w:val="34"/>
        </w:rPr>
      </w:pPr>
      <w:r w:rsidRPr="00FF7193">
        <w:rPr>
          <w:rFonts w:ascii="Arial Narrow" w:hAnsi="Arial Narrow" w:cs="Arial"/>
          <w:b/>
          <w:bCs/>
          <w:sz w:val="34"/>
          <w:szCs w:val="34"/>
        </w:rPr>
        <w:br w:type="page"/>
      </w:r>
      <w:r w:rsidR="00E74BFE" w:rsidRPr="00FF7193">
        <w:rPr>
          <w:rFonts w:ascii="Arial Narrow" w:hAnsi="Arial Narrow"/>
          <w:noProof/>
        </w:rPr>
        <w:lastRenderedPageBreak/>
        <mc:AlternateContent>
          <mc:Choice Requires="wps">
            <w:drawing>
              <wp:anchor distT="0" distB="0" distL="114300" distR="114300" simplePos="0" relativeHeight="251638784" behindDoc="1" locked="0" layoutInCell="1" allowOverlap="1" wp14:anchorId="15BA4FF5" wp14:editId="279A3229">
                <wp:simplePos x="0" y="0"/>
                <wp:positionH relativeFrom="page">
                  <wp:posOffset>5978525</wp:posOffset>
                </wp:positionH>
                <wp:positionV relativeFrom="paragraph">
                  <wp:posOffset>2423160</wp:posOffset>
                </wp:positionV>
                <wp:extent cx="1016635" cy="0"/>
                <wp:effectExtent l="6350" t="13335" r="5715" b="5715"/>
                <wp:wrapNone/>
                <wp:docPr id="8"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0"/>
                        </a:xfrm>
                        <a:custGeom>
                          <a:avLst/>
                          <a:gdLst>
                            <a:gd name="T0" fmla="*/ 0 w 1601"/>
                            <a:gd name="T1" fmla="*/ 2147483646 w 1601"/>
                            <a:gd name="T2" fmla="*/ 0 60000 65536"/>
                            <a:gd name="T3" fmla="*/ 0 60000 65536"/>
                          </a:gdLst>
                          <a:ahLst/>
                          <a:cxnLst>
                            <a:cxn ang="T2">
                              <a:pos x="T0" y="0"/>
                            </a:cxn>
                            <a:cxn ang="T3">
                              <a:pos x="T1" y="0"/>
                            </a:cxn>
                          </a:cxnLst>
                          <a:rect l="0" t="0" r="r" b="b"/>
                          <a:pathLst>
                            <a:path w="1601">
                              <a:moveTo>
                                <a:pt x="0" y="0"/>
                              </a:moveTo>
                              <a:lnTo>
                                <a:pt x="1601"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4635DB6" id="Forme libre 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0.75pt,190.8pt,550.8pt,190.8pt"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" filled="f" strokecolor="#221f1f" strokeweight=".5pt">
                <v:path arrowok="t" o:connecttype="custom" o:connectlocs="0,0;2147483646,0" o:connectangles="0,0"/>
                <w10:wrap anchorx="page"/>
              </v:polyline>
            </w:pict>
          </mc:Fallback>
        </mc:AlternateContent>
      </w:r>
      <w:proofErr w:type="gramStart"/>
      <w:r w:rsidR="006B3451" w:rsidRPr="00FF7193">
        <w:rPr>
          <w:rFonts w:ascii="Arial Narrow" w:hAnsi="Arial Narrow" w:cs="Arial"/>
          <w:b/>
          <w:bCs/>
          <w:sz w:val="34"/>
          <w:szCs w:val="34"/>
        </w:rPr>
        <w:t>6</w:t>
      </w:r>
      <w:r w:rsidRPr="00FF7193">
        <w:rPr>
          <w:rFonts w:ascii="Arial Narrow" w:hAnsi="Arial Narrow" w:cs="Arial"/>
          <w:b/>
          <w:bCs/>
          <w:sz w:val="34"/>
          <w:szCs w:val="34"/>
        </w:rPr>
        <w:t>.B</w:t>
      </w:r>
      <w:proofErr w:type="gramEnd"/>
      <w:r w:rsidRPr="00FF7193">
        <w:rPr>
          <w:rFonts w:ascii="Arial Narrow" w:hAnsi="Arial Narrow" w:cs="Arial"/>
          <w:b/>
          <w:bCs/>
          <w:sz w:val="34"/>
          <w:szCs w:val="34"/>
        </w:rPr>
        <w:t>.</w:t>
      </w:r>
      <w:r w:rsidR="00301E63" w:rsidRPr="00FF7193">
        <w:rPr>
          <w:rFonts w:ascii="Arial Narrow" w:hAnsi="Arial Narrow" w:cs="Arial"/>
          <w:b/>
          <w:bCs/>
          <w:sz w:val="34"/>
          <w:szCs w:val="34"/>
        </w:rPr>
        <w:t xml:space="preserve"> </w:t>
      </w:r>
      <w:r w:rsidRPr="00FF7193">
        <w:rPr>
          <w:rFonts w:ascii="Arial Narrow" w:hAnsi="Arial Narrow" w:cs="Arial"/>
          <w:b/>
          <w:bCs/>
          <w:sz w:val="34"/>
          <w:szCs w:val="34"/>
        </w:rPr>
        <w:t>Etat</w:t>
      </w:r>
      <w:r w:rsidR="00301E63" w:rsidRPr="00FF7193">
        <w:rPr>
          <w:rFonts w:ascii="Arial Narrow" w:hAnsi="Arial Narrow" w:cs="Arial"/>
          <w:b/>
          <w:bCs/>
          <w:sz w:val="34"/>
          <w:szCs w:val="34"/>
        </w:rPr>
        <w:t xml:space="preserve"> </w:t>
      </w:r>
      <w:r w:rsidRPr="00FF7193">
        <w:rPr>
          <w:rFonts w:ascii="Arial Narrow" w:hAnsi="Arial Narrow" w:cs="Arial"/>
          <w:b/>
          <w:bCs/>
          <w:sz w:val="34"/>
          <w:szCs w:val="34"/>
        </w:rPr>
        <w:t>récapitulatif</w:t>
      </w:r>
      <w:r w:rsidR="00301E63" w:rsidRPr="00FF7193">
        <w:rPr>
          <w:rFonts w:ascii="Arial Narrow" w:hAnsi="Arial Narrow" w:cs="Arial"/>
          <w:b/>
          <w:bCs/>
          <w:sz w:val="34"/>
          <w:szCs w:val="34"/>
        </w:rPr>
        <w:t xml:space="preserve"> </w:t>
      </w:r>
      <w:r w:rsidRPr="00FF7193">
        <w:rPr>
          <w:rFonts w:ascii="Arial Narrow" w:hAnsi="Arial Narrow" w:cs="Arial"/>
          <w:b/>
          <w:bCs/>
          <w:sz w:val="34"/>
          <w:szCs w:val="34"/>
        </w:rPr>
        <w:t>des</w:t>
      </w:r>
      <w:r w:rsidR="00301E63" w:rsidRPr="00FF7193">
        <w:rPr>
          <w:rFonts w:ascii="Arial Narrow" w:hAnsi="Arial Narrow" w:cs="Arial"/>
          <w:b/>
          <w:bCs/>
          <w:sz w:val="34"/>
          <w:szCs w:val="34"/>
        </w:rPr>
        <w:t xml:space="preserve"> </w:t>
      </w:r>
      <w:r w:rsidRPr="00FF7193">
        <w:rPr>
          <w:rFonts w:ascii="Arial Narrow" w:hAnsi="Arial Narrow" w:cs="Arial"/>
          <w:b/>
          <w:bCs/>
          <w:sz w:val="34"/>
          <w:szCs w:val="34"/>
        </w:rPr>
        <w:t>coûts</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3" w:line="280" w:lineRule="exact"/>
        <w:rPr>
          <w:rFonts w:ascii="Arial Narrow" w:hAnsi="Arial Narrow" w:cs="Arial"/>
          <w:sz w:val="28"/>
          <w:szCs w:val="28"/>
        </w:rPr>
      </w:pPr>
    </w:p>
    <w:tbl>
      <w:tblPr>
        <w:tblW w:w="0" w:type="auto"/>
        <w:tblLayout w:type="fixed"/>
        <w:tblCellMar>
          <w:left w:w="0" w:type="dxa"/>
          <w:right w:w="0" w:type="dxa"/>
        </w:tblCellMar>
        <w:tblLook w:val="0000" w:firstRow="0" w:lastRow="0" w:firstColumn="0" w:lastColumn="0" w:noHBand="0" w:noVBand="0"/>
      </w:tblPr>
      <w:tblGrid>
        <w:gridCol w:w="6125"/>
        <w:gridCol w:w="1980"/>
        <w:gridCol w:w="1980"/>
      </w:tblGrid>
      <w:tr w:rsidR="00FF7193" w:rsidRPr="00FF7193" w:rsidTr="000D0D6F">
        <w:trPr>
          <w:trHeight w:hRule="exact" w:val="595"/>
        </w:trPr>
        <w:tc>
          <w:tcPr>
            <w:tcW w:w="6125"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320" w:right="-20"/>
              <w:rPr>
                <w:rFonts w:ascii="Arial Narrow" w:hAnsi="Arial Narrow"/>
              </w:rPr>
            </w:pPr>
            <w:r w:rsidRPr="00FF7193">
              <w:rPr>
                <w:rFonts w:ascii="Arial Narrow" w:hAnsi="Arial Narrow" w:cs="Arial"/>
              </w:rPr>
              <w:t>Coûts</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244" w:right="-20"/>
              <w:rPr>
                <w:rFonts w:ascii="Arial Narrow" w:hAnsi="Arial Narrow"/>
              </w:rPr>
            </w:pPr>
            <w:r w:rsidRPr="00FF7193">
              <w:rPr>
                <w:rFonts w:ascii="Arial Narrow" w:hAnsi="Arial Narrow" w:cs="Arial"/>
              </w:rPr>
              <w:t>Monnaie(s)</w:t>
            </w:r>
            <w:r w:rsidRPr="00FF7193">
              <w:rPr>
                <w:rFonts w:ascii="Arial Narrow" w:hAnsi="Arial Narrow" w:cs="Arial"/>
                <w:i/>
                <w:iCs/>
                <w:position w:val="9"/>
                <w:sz w:val="12"/>
                <w:szCs w:val="12"/>
              </w:rPr>
              <w:t>(7)</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564" w:right="-20"/>
              <w:rPr>
                <w:rFonts w:ascii="Arial Narrow" w:hAnsi="Arial Narrow"/>
              </w:rPr>
            </w:pPr>
            <w:r w:rsidRPr="00FF7193">
              <w:rPr>
                <w:rFonts w:ascii="Arial Narrow" w:hAnsi="Arial Narrow" w:cs="Arial"/>
              </w:rPr>
              <w:t>Montant(s)</w:t>
            </w:r>
          </w:p>
        </w:tc>
      </w:tr>
      <w:tr w:rsidR="005D5009" w:rsidRPr="00FF7193" w:rsidTr="000D0D6F">
        <w:trPr>
          <w:trHeight w:hRule="exact" w:val="2675"/>
        </w:trPr>
        <w:tc>
          <w:tcPr>
            <w:tcW w:w="6125"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4" w:line="120" w:lineRule="exact"/>
              <w:rPr>
                <w:rFonts w:ascii="Arial Narrow" w:hAnsi="Arial Narrow"/>
                <w:sz w:val="12"/>
                <w:szCs w:val="12"/>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Sous-total</w:t>
            </w:r>
          </w:p>
          <w:p w:rsidR="005D5009" w:rsidRPr="00FF7193" w:rsidRDefault="005D5009" w:rsidP="000D0D6F">
            <w:pPr>
              <w:widowControl w:val="0"/>
              <w:autoSpaceDE w:val="0"/>
              <w:autoSpaceDN w:val="0"/>
              <w:adjustRightInd w:val="0"/>
              <w:spacing w:before="8" w:line="180" w:lineRule="exact"/>
              <w:rPr>
                <w:rFonts w:ascii="Arial Narrow" w:hAnsi="Arial Narrow"/>
                <w:sz w:val="18"/>
                <w:szCs w:val="18"/>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Impôts,</w:t>
            </w:r>
            <w:r w:rsidR="00301E63" w:rsidRPr="00FF7193">
              <w:rPr>
                <w:rFonts w:ascii="Arial Narrow" w:hAnsi="Arial Narrow" w:cs="Arial"/>
              </w:rPr>
              <w:t xml:space="preserve"> </w:t>
            </w:r>
            <w:r w:rsidRPr="00FF7193">
              <w:rPr>
                <w:rFonts w:ascii="Arial Narrow" w:hAnsi="Arial Narrow" w:cs="Arial"/>
              </w:rPr>
              <w:t>droits,</w:t>
            </w:r>
            <w:r w:rsidR="00301E63" w:rsidRPr="00FF7193">
              <w:rPr>
                <w:rFonts w:ascii="Arial Narrow" w:hAnsi="Arial Narrow" w:cs="Arial"/>
              </w:rPr>
              <w:t xml:space="preserve"> </w:t>
            </w:r>
            <w:r w:rsidRPr="00FF7193">
              <w:rPr>
                <w:rFonts w:ascii="Arial Narrow" w:hAnsi="Arial Narrow" w:cs="Arial"/>
              </w:rPr>
              <w:t>taxes,</w:t>
            </w:r>
            <w:r w:rsidR="00301E63" w:rsidRPr="00FF7193">
              <w:rPr>
                <w:rFonts w:ascii="Arial Narrow" w:hAnsi="Arial Narrow" w:cs="Arial"/>
              </w:rPr>
              <w:t xml:space="preserve"> </w:t>
            </w:r>
            <w:r w:rsidRPr="00FF7193">
              <w:rPr>
                <w:rFonts w:ascii="Arial Narrow" w:hAnsi="Arial Narrow" w:cs="Arial"/>
              </w:rPr>
              <w:t>et</w:t>
            </w:r>
            <w:r w:rsidR="00301E63" w:rsidRPr="00FF7193">
              <w:rPr>
                <w:rFonts w:ascii="Arial Narrow" w:hAnsi="Arial Narrow" w:cs="Arial"/>
              </w:rPr>
              <w:t xml:space="preserve"> </w:t>
            </w:r>
            <w:r w:rsidRPr="00FF7193">
              <w:rPr>
                <w:rFonts w:ascii="Arial Narrow" w:hAnsi="Arial Narrow" w:cs="Arial"/>
              </w:rPr>
              <w:t>autres</w:t>
            </w:r>
            <w:r w:rsidR="00301E63" w:rsidRPr="00FF7193">
              <w:rPr>
                <w:rFonts w:ascii="Arial Narrow" w:hAnsi="Arial Narrow" w:cs="Arial"/>
              </w:rPr>
              <w:t xml:space="preserve"> </w:t>
            </w:r>
            <w:r w:rsidRPr="00FF7193">
              <w:rPr>
                <w:rFonts w:ascii="Arial Narrow" w:hAnsi="Arial Narrow" w:cs="Arial"/>
              </w:rPr>
              <w:t>charges</w:t>
            </w:r>
            <w:r w:rsidR="00301E63" w:rsidRPr="00FF7193">
              <w:rPr>
                <w:rFonts w:ascii="Arial Narrow" w:hAnsi="Arial Narrow" w:cs="Arial"/>
              </w:rPr>
              <w:t xml:space="preserve"> </w:t>
            </w:r>
            <w:r w:rsidRPr="00FF7193">
              <w:rPr>
                <w:rFonts w:ascii="Arial Narrow" w:hAnsi="Arial Narrow" w:cs="Arial"/>
              </w:rPr>
              <w:t>fiscales</w:t>
            </w:r>
          </w:p>
          <w:p w:rsidR="005D5009" w:rsidRPr="00FF7193" w:rsidRDefault="005D5009" w:rsidP="000D0D6F">
            <w:pPr>
              <w:widowControl w:val="0"/>
              <w:autoSpaceDE w:val="0"/>
              <w:autoSpaceDN w:val="0"/>
              <w:adjustRightInd w:val="0"/>
              <w:spacing w:before="8" w:line="180" w:lineRule="exact"/>
              <w:rPr>
                <w:rFonts w:ascii="Arial Narrow" w:hAnsi="Arial Narrow"/>
                <w:sz w:val="18"/>
                <w:szCs w:val="18"/>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rPr>
            </w:pPr>
            <w:r w:rsidRPr="00FF7193">
              <w:rPr>
                <w:rFonts w:ascii="Arial Narrow" w:hAnsi="Arial Narrow" w:cs="Arial"/>
              </w:rPr>
              <w:t>Montant</w:t>
            </w:r>
            <w:r w:rsidR="00301E63" w:rsidRPr="00FF7193">
              <w:rPr>
                <w:rFonts w:ascii="Arial Narrow" w:hAnsi="Arial Narrow" w:cs="Arial"/>
              </w:rPr>
              <w:t xml:space="preserve"> </w:t>
            </w:r>
            <w:r w:rsidRPr="00FF7193">
              <w:rPr>
                <w:rFonts w:ascii="Arial Narrow" w:hAnsi="Arial Narrow" w:cs="Arial"/>
              </w:rPr>
              <w:t>total</w:t>
            </w:r>
            <w:r w:rsidR="00301E63" w:rsidRPr="00FF7193">
              <w:rPr>
                <w:rFonts w:ascii="Arial Narrow" w:hAnsi="Arial Narrow" w:cs="Arial"/>
              </w:rPr>
              <w:t xml:space="preserve"> </w:t>
            </w:r>
            <w:r w:rsidRPr="00FF7193">
              <w:rPr>
                <w:rFonts w:ascii="Arial Narrow" w:hAnsi="Arial Narrow" w:cs="Arial"/>
              </w:rPr>
              <w:t>de</w:t>
            </w:r>
            <w:r w:rsidR="00301E63" w:rsidRPr="00FF7193">
              <w:rPr>
                <w:rFonts w:ascii="Arial Narrow" w:hAnsi="Arial Narrow" w:cs="Arial"/>
              </w:rPr>
              <w:t xml:space="preserve"> </w:t>
            </w:r>
            <w:r w:rsidRPr="00FF7193">
              <w:rPr>
                <w:rFonts w:ascii="Arial Narrow" w:hAnsi="Arial Narrow" w:cs="Arial"/>
              </w:rPr>
              <w:t>la</w:t>
            </w:r>
            <w:r w:rsidR="00301E63" w:rsidRPr="00FF7193">
              <w:rPr>
                <w:rFonts w:ascii="Arial Narrow" w:hAnsi="Arial Narrow" w:cs="Arial"/>
              </w:rPr>
              <w:t xml:space="preserve"> </w:t>
            </w:r>
            <w:r w:rsidRPr="00FF7193">
              <w:rPr>
                <w:rFonts w:ascii="Arial Narrow" w:hAnsi="Arial Narrow" w:cs="Arial"/>
              </w:rPr>
              <w:t>Proposition</w:t>
            </w:r>
            <w:r w:rsidR="00301E63" w:rsidRPr="00FF7193">
              <w:rPr>
                <w:rFonts w:ascii="Arial Narrow" w:hAnsi="Arial Narrow" w:cs="Arial"/>
              </w:rPr>
              <w:t xml:space="preserve"> </w:t>
            </w:r>
            <w:r w:rsidRPr="00FF7193">
              <w:rPr>
                <w:rFonts w:ascii="Arial Narrow" w:hAnsi="Arial Narrow" w:cs="Arial"/>
              </w:rPr>
              <w:t>financière</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rPr>
                <w:rFonts w:ascii="Arial Narrow" w:hAnsi="Arial Narrow"/>
              </w:rPr>
            </w:pP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rPr>
                <w:rFonts w:ascii="Arial Narrow" w:hAnsi="Arial Narrow"/>
              </w:rPr>
            </w:pPr>
          </w:p>
        </w:tc>
      </w:tr>
    </w:tbl>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14" w:line="200" w:lineRule="exact"/>
        <w:rPr>
          <w:rFonts w:ascii="Arial Narrow" w:hAnsi="Arial Narrow"/>
          <w:sz w:val="20"/>
          <w:szCs w:val="20"/>
        </w:rPr>
      </w:pPr>
    </w:p>
    <w:p w:rsidR="005D5009" w:rsidRPr="00FF7193" w:rsidRDefault="00E74BFE" w:rsidP="005D5009">
      <w:pPr>
        <w:widowControl w:val="0"/>
        <w:autoSpaceDE w:val="0"/>
        <w:autoSpaceDN w:val="0"/>
        <w:adjustRightInd w:val="0"/>
        <w:spacing w:line="330" w:lineRule="exact"/>
        <w:ind w:left="2456" w:right="-20"/>
        <w:rPr>
          <w:rFonts w:ascii="Arial Narrow" w:hAnsi="Arial Narrow" w:cs="Arial"/>
          <w:sz w:val="34"/>
          <w:szCs w:val="34"/>
        </w:rPr>
      </w:pPr>
      <w:r w:rsidRPr="00FF7193">
        <w:rPr>
          <w:rFonts w:ascii="Arial Narrow" w:hAnsi="Arial Narrow"/>
          <w:noProof/>
        </w:rPr>
        <mc:AlternateContent>
          <mc:Choice Requires="wps">
            <w:drawing>
              <wp:anchor distT="0" distB="0" distL="114300" distR="114300" simplePos="0" relativeHeight="251639808" behindDoc="1" locked="0" layoutInCell="1" allowOverlap="1" wp14:anchorId="618325A9" wp14:editId="7F48AB44">
                <wp:simplePos x="0" y="0"/>
                <wp:positionH relativeFrom="page">
                  <wp:posOffset>5851525</wp:posOffset>
                </wp:positionH>
                <wp:positionV relativeFrom="paragraph">
                  <wp:posOffset>2720340</wp:posOffset>
                </wp:positionV>
                <wp:extent cx="1271270" cy="0"/>
                <wp:effectExtent l="12700" t="5715" r="11430" b="13335"/>
                <wp:wrapNone/>
                <wp:docPr id="7"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270" cy="0"/>
                        </a:xfrm>
                        <a:custGeom>
                          <a:avLst/>
                          <a:gdLst>
                            <a:gd name="T0" fmla="*/ 0 w 2002"/>
                            <a:gd name="T1" fmla="*/ 2147483646 w 2002"/>
                            <a:gd name="T2" fmla="*/ 0 60000 65536"/>
                            <a:gd name="T3" fmla="*/ 0 60000 65536"/>
                          </a:gdLst>
                          <a:ahLst/>
                          <a:cxnLst>
                            <a:cxn ang="T2">
                              <a:pos x="T0" y="0"/>
                            </a:cxn>
                            <a:cxn ang="T3">
                              <a:pos x="T1" y="0"/>
                            </a:cxn>
                          </a:cxnLst>
                          <a:rect l="0" t="0" r="r" b="b"/>
                          <a:pathLst>
                            <a:path w="2002">
                              <a:moveTo>
                                <a:pt x="0" y="0"/>
                              </a:moveTo>
                              <a:lnTo>
                                <a:pt x="2002"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3B3F119" id="Forme libre 8"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0.75pt,214.2pt,560.85pt,214.2pt" coordsize="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" filled="f" strokecolor="#221f1f" strokeweight=".5pt">
                <v:path arrowok="t" o:connecttype="custom" o:connectlocs="0,0;2147483646,0" o:connectangles="0,0"/>
                <w10:wrap anchorx="page"/>
              </v:polyline>
            </w:pict>
          </mc:Fallback>
        </mc:AlternateContent>
      </w:r>
      <w:proofErr w:type="gramStart"/>
      <w:r w:rsidR="006B3451" w:rsidRPr="00FF7193">
        <w:rPr>
          <w:rFonts w:ascii="Arial Narrow" w:hAnsi="Arial Narrow" w:cs="Arial"/>
          <w:b/>
          <w:bCs/>
          <w:position w:val="1"/>
          <w:sz w:val="34"/>
          <w:szCs w:val="34"/>
        </w:rPr>
        <w:t>6</w:t>
      </w:r>
      <w:r w:rsidR="005D5009" w:rsidRPr="00FF7193">
        <w:rPr>
          <w:rFonts w:ascii="Arial Narrow" w:hAnsi="Arial Narrow" w:cs="Arial"/>
          <w:b/>
          <w:bCs/>
          <w:position w:val="1"/>
          <w:sz w:val="34"/>
          <w:szCs w:val="34"/>
        </w:rPr>
        <w:t>.C</w:t>
      </w:r>
      <w:proofErr w:type="gramEnd"/>
      <w:r w:rsidR="005D5009" w:rsidRPr="00FF7193">
        <w:rPr>
          <w:rFonts w:ascii="Arial Narrow" w:hAnsi="Arial Narrow" w:cs="Arial"/>
          <w:b/>
          <w:bCs/>
          <w:position w:val="1"/>
          <w:sz w:val="34"/>
          <w:szCs w:val="34"/>
        </w:rPr>
        <w:t>.</w:t>
      </w:r>
      <w:r w:rsidR="000506FB"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Ventilation</w:t>
      </w:r>
      <w:r w:rsidR="00301E63"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des</w:t>
      </w:r>
      <w:r w:rsidR="00301E63"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coûts</w:t>
      </w:r>
      <w:r w:rsidR="00301E63"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par</w:t>
      </w:r>
      <w:r w:rsidR="00301E63"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activité</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3" w:line="280" w:lineRule="exact"/>
        <w:rPr>
          <w:rFonts w:ascii="Arial Narrow" w:hAnsi="Arial Narrow" w:cs="Arial"/>
          <w:sz w:val="28"/>
          <w:szCs w:val="28"/>
        </w:rPr>
      </w:pPr>
    </w:p>
    <w:tbl>
      <w:tblPr>
        <w:tblW w:w="0" w:type="auto"/>
        <w:tblLayout w:type="fixed"/>
        <w:tblCellMar>
          <w:left w:w="0" w:type="dxa"/>
          <w:right w:w="0" w:type="dxa"/>
        </w:tblCellMar>
        <w:tblLook w:val="0000" w:firstRow="0" w:lastRow="0" w:firstColumn="0" w:lastColumn="0" w:noHBand="0" w:noVBand="0"/>
      </w:tblPr>
      <w:tblGrid>
        <w:gridCol w:w="6125"/>
        <w:gridCol w:w="1980"/>
        <w:gridCol w:w="1980"/>
      </w:tblGrid>
      <w:tr w:rsidR="00FF7193" w:rsidRPr="00FF7193" w:rsidTr="000D0D6F">
        <w:trPr>
          <w:trHeight w:hRule="exact" w:val="788"/>
        </w:trPr>
        <w:tc>
          <w:tcPr>
            <w:tcW w:w="6125"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320" w:right="-20"/>
              <w:rPr>
                <w:rFonts w:ascii="Arial Narrow" w:hAnsi="Arial Narrow"/>
              </w:rPr>
            </w:pPr>
            <w:r w:rsidRPr="00FF7193">
              <w:rPr>
                <w:rFonts w:ascii="Arial Narrow" w:hAnsi="Arial Narrow" w:cs="Arial"/>
              </w:rPr>
              <w:t>Activité</w:t>
            </w:r>
            <w:r w:rsidR="006005C7" w:rsidRPr="00FF7193">
              <w:rPr>
                <w:rFonts w:ascii="Arial Narrow" w:hAnsi="Arial Narrow" w:cs="Arial"/>
              </w:rPr>
              <w:t xml:space="preserve"> </w:t>
            </w:r>
            <w:r w:rsidRPr="00FF7193">
              <w:rPr>
                <w:rFonts w:ascii="Arial Narrow" w:hAnsi="Arial Narrow" w:cs="Arial"/>
              </w:rPr>
              <w:t>no: _____________________</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290" w:right="-20"/>
              <w:rPr>
                <w:rFonts w:ascii="Arial Narrow" w:hAnsi="Arial Narrow"/>
              </w:rPr>
            </w:pPr>
            <w:r w:rsidRPr="00FF7193">
              <w:rPr>
                <w:rFonts w:ascii="Arial Narrow" w:hAnsi="Arial Narrow" w:cs="Arial"/>
              </w:rPr>
              <w:t>Activité</w:t>
            </w:r>
            <w:r w:rsidR="006005C7" w:rsidRPr="00FF7193">
              <w:rPr>
                <w:rFonts w:ascii="Arial Narrow" w:hAnsi="Arial Narrow" w:cs="Arial"/>
              </w:rPr>
              <w:t xml:space="preserve"> </w:t>
            </w:r>
            <w:r w:rsidRPr="00FF7193">
              <w:rPr>
                <w:rFonts w:ascii="Arial Narrow" w:hAnsi="Arial Narrow" w:cs="Arial"/>
              </w:rPr>
              <w:t>no: __________</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55"/>
              <w:ind w:left="467" w:right="-20"/>
              <w:rPr>
                <w:rFonts w:ascii="Arial Narrow" w:hAnsi="Arial Narrow"/>
              </w:rPr>
            </w:pPr>
            <w:r w:rsidRPr="00FF7193">
              <w:rPr>
                <w:rFonts w:ascii="Arial Narrow" w:hAnsi="Arial Narrow" w:cs="Arial"/>
              </w:rPr>
              <w:t>Description: _________</w:t>
            </w:r>
          </w:p>
        </w:tc>
      </w:tr>
      <w:tr w:rsidR="005D5009" w:rsidRPr="00FF7193" w:rsidTr="000D0D6F">
        <w:trPr>
          <w:trHeight w:hRule="exact" w:val="3060"/>
        </w:trPr>
        <w:tc>
          <w:tcPr>
            <w:tcW w:w="6125"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Composantes</w:t>
            </w:r>
            <w:r w:rsidR="00677FBD" w:rsidRPr="00FF7193">
              <w:rPr>
                <w:rFonts w:ascii="Arial Narrow" w:hAnsi="Arial Narrow" w:cs="Arial"/>
              </w:rPr>
              <w:t xml:space="preserve"> </w:t>
            </w:r>
            <w:r w:rsidRPr="00FF7193">
              <w:rPr>
                <w:rFonts w:ascii="Arial Narrow" w:hAnsi="Arial Narrow" w:cs="Arial"/>
              </w:rPr>
              <w:t>du</w:t>
            </w:r>
            <w:r w:rsidR="00677FBD" w:rsidRPr="00FF7193">
              <w:rPr>
                <w:rFonts w:ascii="Arial Narrow" w:hAnsi="Arial Narrow" w:cs="Arial"/>
              </w:rPr>
              <w:t xml:space="preserve"> </w:t>
            </w:r>
            <w:r w:rsidRPr="00FF7193">
              <w:rPr>
                <w:rFonts w:ascii="Arial Narrow" w:hAnsi="Arial Narrow" w:cs="Arial"/>
              </w:rPr>
              <w:t>prix</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Rémunération</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Frais</w:t>
            </w:r>
            <w:r w:rsidR="00677FBD" w:rsidRPr="00FF7193">
              <w:rPr>
                <w:rFonts w:ascii="Arial Narrow" w:hAnsi="Arial Narrow" w:cs="Arial"/>
              </w:rPr>
              <w:t xml:space="preserve"> </w:t>
            </w:r>
            <w:r w:rsidRPr="00FF7193">
              <w:rPr>
                <w:rFonts w:ascii="Arial Narrow" w:hAnsi="Arial Narrow" w:cs="Arial"/>
              </w:rPr>
              <w:t>remboursables</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cs="Arial"/>
              </w:rPr>
            </w:pPr>
            <w:r w:rsidRPr="00FF7193">
              <w:rPr>
                <w:rFonts w:ascii="Arial Narrow" w:hAnsi="Arial Narrow" w:cs="Arial"/>
              </w:rPr>
              <w:t>Frais</w:t>
            </w:r>
            <w:r w:rsidR="00677FBD" w:rsidRPr="00FF7193">
              <w:rPr>
                <w:rFonts w:ascii="Arial Narrow" w:hAnsi="Arial Narrow" w:cs="Arial"/>
              </w:rPr>
              <w:t xml:space="preserve"> </w:t>
            </w:r>
            <w:r w:rsidRPr="00FF7193">
              <w:rPr>
                <w:rFonts w:ascii="Arial Narrow" w:hAnsi="Arial Narrow" w:cs="Arial"/>
              </w:rPr>
              <w:t>divers</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320" w:right="-20"/>
              <w:rPr>
                <w:rFonts w:ascii="Arial Narrow" w:hAnsi="Arial Narrow"/>
              </w:rPr>
            </w:pPr>
            <w:r w:rsidRPr="00FF7193">
              <w:rPr>
                <w:rFonts w:ascii="Arial Narrow" w:hAnsi="Arial Narrow" w:cs="Arial"/>
              </w:rPr>
              <w:t>Sous-total</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FF7193" w:rsidRDefault="005D5009" w:rsidP="000D0D6F">
            <w:pPr>
              <w:widowControl w:val="0"/>
              <w:autoSpaceDE w:val="0"/>
              <w:autoSpaceDN w:val="0"/>
              <w:adjustRightInd w:val="0"/>
              <w:ind w:left="317" w:right="-20"/>
              <w:rPr>
                <w:rFonts w:ascii="Arial Narrow" w:hAnsi="Arial Narrow"/>
              </w:rPr>
            </w:pPr>
            <w:r w:rsidRPr="00FF7193">
              <w:rPr>
                <w:rFonts w:ascii="Arial Narrow" w:hAnsi="Arial Narrow" w:cs="Arial"/>
              </w:rPr>
              <w:t>Monnaie(s)</w:t>
            </w:r>
          </w:p>
        </w:tc>
        <w:tc>
          <w:tcPr>
            <w:tcW w:w="1980" w:type="dxa"/>
            <w:tcBorders>
              <w:top w:val="single" w:sz="4" w:space="0" w:color="221F1F"/>
              <w:left w:val="single" w:sz="4" w:space="0" w:color="221F1F"/>
              <w:bottom w:val="single" w:sz="4" w:space="0" w:color="221F1F"/>
              <w:right w:val="single" w:sz="4" w:space="0" w:color="221F1F"/>
            </w:tcBorders>
          </w:tcPr>
          <w:p w:rsidR="005D5009" w:rsidRPr="00FF7193"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FF7193" w:rsidRDefault="005D5009" w:rsidP="000D0D6F">
            <w:pPr>
              <w:widowControl w:val="0"/>
              <w:autoSpaceDE w:val="0"/>
              <w:autoSpaceDN w:val="0"/>
              <w:adjustRightInd w:val="0"/>
              <w:ind w:left="563" w:right="-20"/>
              <w:rPr>
                <w:rFonts w:ascii="Arial Narrow" w:hAnsi="Arial Narrow"/>
              </w:rPr>
            </w:pPr>
            <w:r w:rsidRPr="00FF7193">
              <w:rPr>
                <w:rFonts w:ascii="Arial Narrow" w:hAnsi="Arial Narrow" w:cs="Arial"/>
              </w:rPr>
              <w:t>Montant(s)</w:t>
            </w:r>
          </w:p>
        </w:tc>
      </w:tr>
    </w:tbl>
    <w:p w:rsidR="005D5009" w:rsidRPr="00FF7193" w:rsidRDefault="005D5009" w:rsidP="005D5009">
      <w:pPr>
        <w:widowControl w:val="0"/>
        <w:autoSpaceDE w:val="0"/>
        <w:autoSpaceDN w:val="0"/>
        <w:adjustRightInd w:val="0"/>
        <w:spacing w:before="20" w:line="100" w:lineRule="exact"/>
        <w:rPr>
          <w:rFonts w:ascii="Arial Narrow" w:hAnsi="Arial Narrow"/>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56"/>
        <w:ind w:left="2475" w:right="-20"/>
        <w:rPr>
          <w:rFonts w:ascii="Arial Narrow" w:hAnsi="Arial Narrow" w:cs="Arial"/>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.D</w:t>
      </w:r>
      <w:proofErr w:type="gramEnd"/>
      <w:r w:rsidRPr="00FF7193">
        <w:rPr>
          <w:rFonts w:ascii="Arial Narrow" w:hAnsi="Arial Narrow" w:cs="Arial"/>
          <w:b/>
          <w:bCs/>
          <w:sz w:val="34"/>
          <w:szCs w:val="34"/>
        </w:rPr>
        <w:t>.</w:t>
      </w:r>
      <w:r w:rsidR="006B3451" w:rsidRPr="00FF7193">
        <w:rPr>
          <w:rFonts w:ascii="Arial Narrow" w:hAnsi="Arial Narrow" w:cs="Arial"/>
          <w:b/>
          <w:bCs/>
          <w:sz w:val="34"/>
          <w:szCs w:val="34"/>
        </w:rPr>
        <w:t xml:space="preserve"> </w:t>
      </w:r>
      <w:r w:rsidRPr="00FF7193">
        <w:rPr>
          <w:rFonts w:ascii="Arial Narrow" w:hAnsi="Arial Narrow" w:cs="Arial"/>
          <w:b/>
          <w:bCs/>
          <w:sz w:val="34"/>
          <w:szCs w:val="34"/>
        </w:rPr>
        <w:t>Coûts</w:t>
      </w:r>
      <w:r w:rsidR="00D7366C" w:rsidRPr="00FF7193">
        <w:rPr>
          <w:rFonts w:ascii="Arial Narrow" w:hAnsi="Arial Narrow" w:cs="Arial"/>
          <w:b/>
          <w:bCs/>
          <w:sz w:val="34"/>
          <w:szCs w:val="34"/>
        </w:rPr>
        <w:t xml:space="preserve"> </w:t>
      </w:r>
      <w:r w:rsidRPr="00FF7193">
        <w:rPr>
          <w:rFonts w:ascii="Arial Narrow" w:hAnsi="Arial Narrow" w:cs="Arial"/>
          <w:b/>
          <w:bCs/>
          <w:sz w:val="34"/>
          <w:szCs w:val="34"/>
        </w:rPr>
        <w:t>unitaires</w:t>
      </w:r>
      <w:r w:rsidR="00D7366C" w:rsidRPr="00FF7193">
        <w:rPr>
          <w:rFonts w:ascii="Arial Narrow" w:hAnsi="Arial Narrow" w:cs="Arial"/>
          <w:b/>
          <w:bCs/>
          <w:sz w:val="34"/>
          <w:szCs w:val="34"/>
        </w:rPr>
        <w:t xml:space="preserve"> </w:t>
      </w:r>
      <w:r w:rsidRPr="00FF7193">
        <w:rPr>
          <w:rFonts w:ascii="Arial Narrow" w:hAnsi="Arial Narrow" w:cs="Arial"/>
          <w:b/>
          <w:bCs/>
          <w:sz w:val="34"/>
          <w:szCs w:val="34"/>
        </w:rPr>
        <w:t>du</w:t>
      </w:r>
      <w:r w:rsidR="00D7366C" w:rsidRPr="00FF7193">
        <w:rPr>
          <w:rFonts w:ascii="Arial Narrow" w:hAnsi="Arial Narrow" w:cs="Arial"/>
          <w:b/>
          <w:bCs/>
          <w:sz w:val="34"/>
          <w:szCs w:val="34"/>
        </w:rPr>
        <w:t xml:space="preserve"> </w:t>
      </w:r>
      <w:r w:rsidRPr="00FF7193">
        <w:rPr>
          <w:rFonts w:ascii="Arial Narrow" w:hAnsi="Arial Narrow" w:cs="Arial"/>
          <w:b/>
          <w:bCs/>
          <w:sz w:val="34"/>
          <w:szCs w:val="34"/>
        </w:rPr>
        <w:t>personnel</w:t>
      </w:r>
      <w:r w:rsidR="00D7366C" w:rsidRPr="00FF7193">
        <w:rPr>
          <w:rFonts w:ascii="Arial Narrow" w:hAnsi="Arial Narrow" w:cs="Arial"/>
          <w:b/>
          <w:bCs/>
          <w:sz w:val="34"/>
          <w:szCs w:val="34"/>
        </w:rPr>
        <w:t xml:space="preserve"> </w:t>
      </w:r>
      <w:r w:rsidRPr="00FF7193">
        <w:rPr>
          <w:rFonts w:ascii="Arial Narrow" w:hAnsi="Arial Narrow" w:cs="Arial"/>
          <w:b/>
          <w:bCs/>
          <w:sz w:val="34"/>
          <w:szCs w:val="34"/>
        </w:rPr>
        <w:t>clé</w:t>
      </w:r>
    </w:p>
    <w:p w:rsidR="005D5009" w:rsidRPr="00FF7193" w:rsidRDefault="005D5009" w:rsidP="005D5009">
      <w:pPr>
        <w:widowControl w:val="0"/>
        <w:autoSpaceDE w:val="0"/>
        <w:autoSpaceDN w:val="0"/>
        <w:adjustRightInd w:val="0"/>
        <w:spacing w:before="14" w:line="280" w:lineRule="exact"/>
        <w:rPr>
          <w:rFonts w:ascii="Arial Narrow" w:hAnsi="Arial Narrow" w:cs="Arial"/>
          <w:sz w:val="28"/>
          <w:szCs w:val="28"/>
        </w:rPr>
      </w:pPr>
    </w:p>
    <w:tbl>
      <w:tblPr>
        <w:tblW w:w="0" w:type="auto"/>
        <w:tblLayout w:type="fixed"/>
        <w:tblCellMar>
          <w:left w:w="0" w:type="dxa"/>
          <w:right w:w="0" w:type="dxa"/>
        </w:tblCellMar>
        <w:tblLook w:val="0000" w:firstRow="0" w:lastRow="0" w:firstColumn="0" w:lastColumn="0" w:noHBand="0" w:noVBand="0"/>
      </w:tblPr>
      <w:tblGrid>
        <w:gridCol w:w="3785"/>
        <w:gridCol w:w="1620"/>
        <w:gridCol w:w="1440"/>
        <w:gridCol w:w="1440"/>
        <w:gridCol w:w="1800"/>
      </w:tblGrid>
      <w:tr w:rsidR="00FF7193" w:rsidRPr="00FF7193" w:rsidTr="000D0D6F">
        <w:trPr>
          <w:trHeight w:hRule="exact" w:val="773"/>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370" w:right="-20"/>
              <w:rPr>
                <w:rFonts w:ascii="Arial Narrow" w:hAnsi="Arial Narrow"/>
              </w:rPr>
            </w:pPr>
            <w:r w:rsidRPr="00FF7193">
              <w:rPr>
                <w:rFonts w:ascii="Arial Narrow" w:hAnsi="Arial Narrow" w:cs="Arial"/>
                <w:b/>
                <w:bCs/>
              </w:rPr>
              <w:t>Noms</w:t>
            </w:r>
            <w:r w:rsidR="00D7366C" w:rsidRPr="00FF7193">
              <w:rPr>
                <w:rFonts w:ascii="Arial Narrow" w:hAnsi="Arial Narrow" w:cs="Arial"/>
                <w:b/>
                <w:bCs/>
              </w:rPr>
              <w:t xml:space="preserve"> </w:t>
            </w:r>
            <w:r w:rsidRPr="00FF7193">
              <w:rPr>
                <w:rFonts w:ascii="Arial Narrow" w:hAnsi="Arial Narrow" w:cs="Arial"/>
                <w:b/>
                <w:bCs/>
              </w:rPr>
              <w:t>et</w:t>
            </w:r>
            <w:r w:rsidR="00D7366C" w:rsidRPr="00FF7193">
              <w:rPr>
                <w:rFonts w:ascii="Arial Narrow" w:hAnsi="Arial Narrow" w:cs="Arial"/>
                <w:b/>
                <w:bCs/>
              </w:rPr>
              <w:t xml:space="preserve"> </w:t>
            </w:r>
            <w:r w:rsidRPr="00FF7193">
              <w:rPr>
                <w:rFonts w:ascii="Arial Narrow" w:hAnsi="Arial Narrow" w:cs="Arial"/>
                <w:b/>
                <w:bCs/>
              </w:rPr>
              <w:t>prénoms</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12"/>
              <w:ind w:right="-20"/>
              <w:rPr>
                <w:rFonts w:ascii="Arial Narrow" w:hAnsi="Arial Narrow"/>
              </w:rPr>
            </w:pPr>
            <w:r w:rsidRPr="00FF7193">
              <w:rPr>
                <w:rFonts w:ascii="Arial Narrow" w:hAnsi="Arial Narrow" w:cs="Arial"/>
                <w:b/>
                <w:bCs/>
              </w:rPr>
              <w:t>Qualification/</w:t>
            </w:r>
            <w:r w:rsidRPr="00FF7193">
              <w:rPr>
                <w:rFonts w:ascii="Arial Narrow" w:hAnsi="Arial Narrow" w:cs="Arial"/>
                <w:b/>
                <w:bCs/>
              </w:rPr>
              <w:br/>
              <w:t>fonction</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466" w:right="-20"/>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332" w:right="-20"/>
              <w:rPr>
                <w:rFonts w:ascii="Arial Narrow" w:hAnsi="Arial Narrow"/>
              </w:rPr>
            </w:pPr>
            <w:r w:rsidRPr="00FF7193">
              <w:rPr>
                <w:rFonts w:ascii="Arial Narrow" w:hAnsi="Arial Narrow" w:cs="Arial"/>
                <w:b/>
                <w:bCs/>
              </w:rPr>
              <w:t>horaire</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332" w:right="-20"/>
              <w:rPr>
                <w:rFonts w:ascii="Arial Narrow" w:hAnsi="Arial Narrow"/>
              </w:rPr>
            </w:pPr>
            <w:r w:rsidRPr="00FF7193">
              <w:rPr>
                <w:rFonts w:ascii="Arial Narrow" w:hAnsi="Arial Narrow" w:cs="Arial"/>
                <w:b/>
                <w:bCs/>
              </w:rPr>
              <w:t>journalier</w:t>
            </w: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626" w:right="-20"/>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413" w:right="-20"/>
              <w:rPr>
                <w:rFonts w:ascii="Arial Narrow" w:hAnsi="Arial Narrow"/>
              </w:rPr>
            </w:pPr>
            <w:r w:rsidRPr="00FF7193">
              <w:rPr>
                <w:rFonts w:ascii="Arial Narrow" w:hAnsi="Arial Narrow" w:cs="Arial"/>
                <w:b/>
                <w:bCs/>
              </w:rPr>
              <w:t>mensuel</w:t>
            </w: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5D5009" w:rsidRPr="00FF7193" w:rsidTr="000D0D6F">
        <w:trPr>
          <w:trHeight w:hRule="exact" w:val="839"/>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bl>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14" w:line="260" w:lineRule="exact"/>
        <w:rPr>
          <w:rFonts w:ascii="Arial Narrow" w:hAnsi="Arial Narrow"/>
          <w:sz w:val="26"/>
          <w:szCs w:val="26"/>
        </w:rPr>
      </w:pPr>
    </w:p>
    <w:p w:rsidR="005D5009" w:rsidRPr="00FF7193" w:rsidRDefault="006B3451" w:rsidP="005D5009">
      <w:pPr>
        <w:widowControl w:val="0"/>
        <w:autoSpaceDE w:val="0"/>
        <w:autoSpaceDN w:val="0"/>
        <w:adjustRightInd w:val="0"/>
        <w:spacing w:line="330" w:lineRule="exact"/>
        <w:ind w:left="1776" w:right="-20"/>
        <w:rPr>
          <w:rFonts w:ascii="Arial Narrow" w:hAnsi="Arial Narrow" w:cs="Arial"/>
          <w:sz w:val="34"/>
          <w:szCs w:val="34"/>
        </w:rPr>
      </w:pPr>
      <w:proofErr w:type="gramStart"/>
      <w:r w:rsidRPr="00FF7193">
        <w:rPr>
          <w:rFonts w:ascii="Arial Narrow" w:hAnsi="Arial Narrow" w:cs="Arial"/>
          <w:b/>
          <w:bCs/>
          <w:position w:val="1"/>
          <w:sz w:val="34"/>
          <w:szCs w:val="34"/>
        </w:rPr>
        <w:t>6</w:t>
      </w:r>
      <w:r w:rsidR="005D5009" w:rsidRPr="00FF7193">
        <w:rPr>
          <w:rFonts w:ascii="Arial Narrow" w:hAnsi="Arial Narrow" w:cs="Arial"/>
          <w:b/>
          <w:bCs/>
          <w:position w:val="1"/>
          <w:sz w:val="34"/>
          <w:szCs w:val="34"/>
        </w:rPr>
        <w:t>.E</w:t>
      </w:r>
      <w:proofErr w:type="gramEnd"/>
      <w:r w:rsidR="005D5009" w:rsidRPr="00FF7193">
        <w:rPr>
          <w:rFonts w:ascii="Arial Narrow" w:hAnsi="Arial Narrow" w:cs="Arial"/>
          <w:b/>
          <w:bCs/>
          <w:position w:val="1"/>
          <w:sz w:val="34"/>
          <w:szCs w:val="34"/>
        </w:rPr>
        <w:t>.</w:t>
      </w:r>
      <w:r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Coûts</w:t>
      </w:r>
      <w:r w:rsidR="00D7366C"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unitaires</w:t>
      </w:r>
      <w:r w:rsidR="00D7366C"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du</w:t>
      </w:r>
      <w:r w:rsidR="00D7366C"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personnel</w:t>
      </w:r>
      <w:r w:rsidR="00D7366C" w:rsidRPr="00FF7193">
        <w:rPr>
          <w:rFonts w:ascii="Arial Narrow" w:hAnsi="Arial Narrow" w:cs="Arial"/>
          <w:b/>
          <w:bCs/>
          <w:position w:val="1"/>
          <w:sz w:val="34"/>
          <w:szCs w:val="34"/>
        </w:rPr>
        <w:t xml:space="preserve"> </w:t>
      </w:r>
      <w:r w:rsidR="005D5009" w:rsidRPr="00FF7193">
        <w:rPr>
          <w:rFonts w:ascii="Arial Narrow" w:hAnsi="Arial Narrow" w:cs="Arial"/>
          <w:b/>
          <w:bCs/>
          <w:position w:val="1"/>
          <w:sz w:val="34"/>
          <w:szCs w:val="34"/>
        </w:rPr>
        <w:t>d’exécution</w:t>
      </w:r>
    </w:p>
    <w:p w:rsidR="005D5009" w:rsidRPr="00FF7193" w:rsidRDefault="005D5009" w:rsidP="005D5009">
      <w:pPr>
        <w:widowControl w:val="0"/>
        <w:autoSpaceDE w:val="0"/>
        <w:autoSpaceDN w:val="0"/>
        <w:adjustRightInd w:val="0"/>
        <w:spacing w:before="14" w:line="280" w:lineRule="exact"/>
        <w:rPr>
          <w:rFonts w:ascii="Arial Narrow" w:hAnsi="Arial Narrow" w:cs="Arial"/>
          <w:sz w:val="28"/>
          <w:szCs w:val="28"/>
        </w:rPr>
      </w:pPr>
    </w:p>
    <w:tbl>
      <w:tblPr>
        <w:tblW w:w="0" w:type="auto"/>
        <w:tblLayout w:type="fixed"/>
        <w:tblCellMar>
          <w:left w:w="0" w:type="dxa"/>
          <w:right w:w="0" w:type="dxa"/>
        </w:tblCellMar>
        <w:tblLook w:val="0000" w:firstRow="0" w:lastRow="0" w:firstColumn="0" w:lastColumn="0" w:noHBand="0" w:noVBand="0"/>
      </w:tblPr>
      <w:tblGrid>
        <w:gridCol w:w="3785"/>
        <w:gridCol w:w="1620"/>
        <w:gridCol w:w="1440"/>
        <w:gridCol w:w="1440"/>
        <w:gridCol w:w="1800"/>
      </w:tblGrid>
      <w:tr w:rsidR="00FF7193" w:rsidRPr="00FF7193" w:rsidTr="000D0D6F">
        <w:trPr>
          <w:trHeight w:hRule="exact" w:val="773"/>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370" w:right="-20"/>
              <w:rPr>
                <w:rFonts w:ascii="Arial Narrow" w:hAnsi="Arial Narrow"/>
              </w:rPr>
            </w:pPr>
            <w:r w:rsidRPr="00FF7193">
              <w:rPr>
                <w:rFonts w:ascii="Arial Narrow" w:hAnsi="Arial Narrow" w:cs="Arial"/>
                <w:b/>
                <w:bCs/>
              </w:rPr>
              <w:t>Noms</w:t>
            </w:r>
            <w:r w:rsidR="00D7366C" w:rsidRPr="00FF7193">
              <w:rPr>
                <w:rFonts w:ascii="Arial Narrow" w:hAnsi="Arial Narrow" w:cs="Arial"/>
                <w:b/>
                <w:bCs/>
              </w:rPr>
              <w:t xml:space="preserve"> </w:t>
            </w:r>
            <w:r w:rsidRPr="00FF7193">
              <w:rPr>
                <w:rFonts w:ascii="Arial Narrow" w:hAnsi="Arial Narrow" w:cs="Arial"/>
                <w:b/>
                <w:bCs/>
              </w:rPr>
              <w:t>et</w:t>
            </w:r>
            <w:r w:rsidR="00D7366C" w:rsidRPr="00FF7193">
              <w:rPr>
                <w:rFonts w:ascii="Arial Narrow" w:hAnsi="Arial Narrow" w:cs="Arial"/>
                <w:b/>
                <w:bCs/>
              </w:rPr>
              <w:t xml:space="preserve"> </w:t>
            </w:r>
            <w:r w:rsidRPr="00FF7193">
              <w:rPr>
                <w:rFonts w:ascii="Arial Narrow" w:hAnsi="Arial Narrow" w:cs="Arial"/>
                <w:b/>
                <w:bCs/>
              </w:rPr>
              <w:t>prénoms</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12"/>
              <w:ind w:right="-20"/>
              <w:rPr>
                <w:rFonts w:ascii="Arial Narrow" w:hAnsi="Arial Narrow"/>
              </w:rPr>
            </w:pPr>
            <w:r w:rsidRPr="00FF7193">
              <w:rPr>
                <w:rFonts w:ascii="Arial Narrow" w:hAnsi="Arial Narrow" w:cs="Arial"/>
                <w:b/>
                <w:bCs/>
              </w:rPr>
              <w:t>Qualification/</w:t>
            </w:r>
            <w:r w:rsidRPr="00FF7193">
              <w:rPr>
                <w:rFonts w:ascii="Arial Narrow" w:hAnsi="Arial Narrow" w:cs="Arial"/>
                <w:b/>
                <w:bCs/>
              </w:rPr>
              <w:br/>
              <w:t>fonction</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466" w:right="-20"/>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332" w:right="-20"/>
              <w:rPr>
                <w:rFonts w:ascii="Arial Narrow" w:hAnsi="Arial Narrow"/>
              </w:rPr>
            </w:pPr>
            <w:r w:rsidRPr="00FF7193">
              <w:rPr>
                <w:rFonts w:ascii="Arial Narrow" w:hAnsi="Arial Narrow" w:cs="Arial"/>
                <w:b/>
                <w:bCs/>
              </w:rPr>
              <w:t>horaire</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332" w:right="-20"/>
              <w:rPr>
                <w:rFonts w:ascii="Arial Narrow" w:hAnsi="Arial Narrow"/>
              </w:rPr>
            </w:pPr>
            <w:r w:rsidRPr="00FF7193">
              <w:rPr>
                <w:rFonts w:ascii="Arial Narrow" w:hAnsi="Arial Narrow" w:cs="Arial"/>
                <w:b/>
                <w:bCs/>
              </w:rPr>
              <w:t>journalier</w:t>
            </w: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626" w:right="-20"/>
              <w:rPr>
                <w:rFonts w:ascii="Arial Narrow" w:hAnsi="Arial Narrow" w:cs="Arial"/>
              </w:rPr>
            </w:pPr>
            <w:r w:rsidRPr="00FF7193">
              <w:rPr>
                <w:rFonts w:ascii="Arial Narrow" w:hAnsi="Arial Narrow" w:cs="Arial"/>
                <w:b/>
                <w:bCs/>
              </w:rPr>
              <w:t>Coût</w:t>
            </w:r>
          </w:p>
          <w:p w:rsidR="005D5009" w:rsidRPr="00FF7193" w:rsidRDefault="005D5009" w:rsidP="000D0D6F">
            <w:pPr>
              <w:widowControl w:val="0"/>
              <w:autoSpaceDE w:val="0"/>
              <w:autoSpaceDN w:val="0"/>
              <w:adjustRightInd w:val="0"/>
              <w:spacing w:before="12"/>
              <w:ind w:left="413" w:right="-20"/>
              <w:rPr>
                <w:rFonts w:ascii="Arial Narrow" w:hAnsi="Arial Narrow"/>
              </w:rPr>
            </w:pPr>
            <w:r w:rsidRPr="00FF7193">
              <w:rPr>
                <w:rFonts w:ascii="Arial Narrow" w:hAnsi="Arial Narrow" w:cs="Arial"/>
                <w:b/>
                <w:bCs/>
              </w:rPr>
              <w:t>mensuel</w:t>
            </w: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FF7193" w:rsidRPr="00FF7193"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r w:rsidR="005D5009" w:rsidRPr="00FF7193" w:rsidTr="000D0D6F">
        <w:trPr>
          <w:trHeight w:hRule="exact" w:val="839"/>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bl>
    <w:p w:rsidR="005D5009" w:rsidRPr="00FF7193" w:rsidRDefault="005D5009" w:rsidP="005D5009">
      <w:pPr>
        <w:widowControl w:val="0"/>
        <w:autoSpaceDE w:val="0"/>
        <w:autoSpaceDN w:val="0"/>
        <w:adjustRightInd w:val="0"/>
        <w:spacing w:before="6" w:line="140" w:lineRule="exact"/>
        <w:rPr>
          <w:rFonts w:ascii="Arial Narrow" w:hAnsi="Arial Narrow"/>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tabs>
          <w:tab w:val="left" w:pos="6860"/>
        </w:tabs>
        <w:autoSpaceDE w:val="0"/>
        <w:autoSpaceDN w:val="0"/>
        <w:adjustRightInd w:val="0"/>
        <w:spacing w:line="290" w:lineRule="exact"/>
        <w:ind w:left="254" w:right="-230"/>
        <w:rPr>
          <w:rFonts w:ascii="Arial Narrow" w:hAnsi="Arial Narrow" w:cs="Arial"/>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.F</w:t>
      </w:r>
      <w:proofErr w:type="gramEnd"/>
      <w:r w:rsidRPr="00FF7193">
        <w:rPr>
          <w:rFonts w:ascii="Arial Narrow" w:hAnsi="Arial Narrow" w:cs="Arial"/>
          <w:b/>
          <w:bCs/>
          <w:sz w:val="34"/>
          <w:szCs w:val="34"/>
        </w:rPr>
        <w:t>.</w:t>
      </w:r>
      <w:r w:rsidR="006B3451" w:rsidRPr="00FF7193">
        <w:rPr>
          <w:rFonts w:ascii="Arial Narrow" w:hAnsi="Arial Narrow" w:cs="Arial"/>
          <w:b/>
          <w:bCs/>
          <w:sz w:val="34"/>
          <w:szCs w:val="34"/>
        </w:rPr>
        <w:t xml:space="preserve"> </w:t>
      </w:r>
      <w:r w:rsidRPr="00FF7193">
        <w:rPr>
          <w:rFonts w:ascii="Arial Narrow" w:hAnsi="Arial Narrow" w:cs="Arial"/>
          <w:b/>
          <w:bCs/>
          <w:sz w:val="34"/>
          <w:szCs w:val="34"/>
        </w:rPr>
        <w:t>Ventilation</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de</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la</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rémunération</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par</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activité</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 w:line="260" w:lineRule="exact"/>
        <w:rPr>
          <w:rFonts w:ascii="Arial Narrow" w:hAnsi="Arial Narrow" w:cs="Arial"/>
          <w:sz w:val="26"/>
          <w:szCs w:val="26"/>
        </w:rPr>
      </w:pPr>
    </w:p>
    <w:p w:rsidR="005D5009" w:rsidRPr="00FF7193" w:rsidRDefault="00E74BFE" w:rsidP="005D5009">
      <w:pPr>
        <w:widowControl w:val="0"/>
        <w:tabs>
          <w:tab w:val="left" w:pos="4240"/>
          <w:tab w:val="left" w:pos="10760"/>
        </w:tabs>
        <w:autoSpaceDE w:val="0"/>
        <w:autoSpaceDN w:val="0"/>
        <w:adjustRightInd w:val="0"/>
        <w:spacing w:line="240" w:lineRule="exact"/>
        <w:ind w:left="127" w:right="-85"/>
        <w:rPr>
          <w:rFonts w:ascii="Arial Narrow" w:hAnsi="Arial Narrow" w:cs="Arial"/>
          <w:sz w:val="14"/>
          <w:szCs w:val="14"/>
        </w:rPr>
      </w:pPr>
      <w:r w:rsidRPr="00FF7193">
        <w:rPr>
          <w:rFonts w:ascii="Arial Narrow" w:hAnsi="Arial Narrow"/>
          <w:noProof/>
        </w:rPr>
        <mc:AlternateContent>
          <mc:Choice Requires="wps">
            <w:drawing>
              <wp:anchor distT="0" distB="0" distL="114300" distR="114300" simplePos="0" relativeHeight="251640832" behindDoc="1" locked="0" layoutInCell="1" allowOverlap="1" wp14:anchorId="21DF5EF8" wp14:editId="114B0EF6">
                <wp:simplePos x="0" y="0"/>
                <wp:positionH relativeFrom="page">
                  <wp:posOffset>6283960</wp:posOffset>
                </wp:positionH>
                <wp:positionV relativeFrom="paragraph">
                  <wp:posOffset>2327275</wp:posOffset>
                </wp:positionV>
                <wp:extent cx="847090" cy="0"/>
                <wp:effectExtent l="6985" t="12700" r="12700" b="6350"/>
                <wp:wrapNone/>
                <wp:docPr id="2"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 cy="0"/>
                        </a:xfrm>
                        <a:custGeom>
                          <a:avLst/>
                          <a:gdLst>
                            <a:gd name="T0" fmla="*/ 0 w 1334"/>
                            <a:gd name="T1" fmla="*/ 2147483646 w 1334"/>
                            <a:gd name="T2" fmla="*/ 0 60000 65536"/>
                            <a:gd name="T3" fmla="*/ 0 60000 65536"/>
                          </a:gdLst>
                          <a:ahLst/>
                          <a:cxnLst>
                            <a:cxn ang="T2">
                              <a:pos x="T0" y="0"/>
                            </a:cxn>
                            <a:cxn ang="T3">
                              <a:pos x="T1" y="0"/>
                            </a:cxn>
                          </a:cxnLst>
                          <a:rect l="0" t="0" r="r" b="b"/>
                          <a:pathLst>
                            <a:path w="1334">
                              <a:moveTo>
                                <a:pt x="0" y="0"/>
                              </a:moveTo>
                              <a:lnTo>
                                <a:pt x="13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9FA56F6" id="Forme libre 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8pt,183.25pt,561.5pt,183.2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" filled="f" strokecolor="#221f1f" strokeweight=".5pt">
                <v:path arrowok="t" o:connecttype="custom" o:connectlocs="0,0;2147483646,0" o:connectangles="0,0"/>
                <w10:wrap anchorx="page"/>
              </v:polyline>
            </w:pict>
          </mc:Fallback>
        </mc:AlternateContent>
      </w:r>
      <w:r w:rsidR="005D5009" w:rsidRPr="00FF7193">
        <w:rPr>
          <w:rFonts w:ascii="Arial Narrow" w:hAnsi="Arial Narrow" w:cs="Arial"/>
        </w:rPr>
        <w:t>Activité</w:t>
      </w:r>
      <w:r w:rsidR="00BF1469" w:rsidRPr="00FF7193">
        <w:rPr>
          <w:rFonts w:ascii="Arial Narrow" w:hAnsi="Arial Narrow" w:cs="Arial"/>
        </w:rPr>
        <w:t xml:space="preserve"> </w:t>
      </w:r>
      <w:r w:rsidR="005D5009" w:rsidRPr="00FF7193">
        <w:rPr>
          <w:rFonts w:ascii="Arial Narrow" w:hAnsi="Arial Narrow" w:cs="Arial"/>
        </w:rPr>
        <w:t>no:</w:t>
      </w:r>
      <w:r w:rsidR="005D5009" w:rsidRPr="00FF7193">
        <w:rPr>
          <w:rFonts w:ascii="Arial Narrow" w:hAnsi="Arial Narrow" w:cs="Arial"/>
          <w:u w:val="single"/>
        </w:rPr>
        <w:tab/>
      </w:r>
      <w:r w:rsidR="005D5009" w:rsidRPr="00FF7193">
        <w:rPr>
          <w:rFonts w:ascii="Arial Narrow" w:hAnsi="Arial Narrow" w:cs="Arial"/>
        </w:rPr>
        <w:t xml:space="preserve"> Nom:</w:t>
      </w:r>
      <w:r w:rsidR="005D5009" w:rsidRPr="00FF7193">
        <w:rPr>
          <w:rFonts w:ascii="Arial Narrow" w:hAnsi="Arial Narrow" w:cs="Arial"/>
          <w:u w:val="single"/>
        </w:rPr>
        <w:t>___________________________________</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3"/>
        <w:gridCol w:w="1440"/>
        <w:gridCol w:w="2042"/>
        <w:gridCol w:w="1980"/>
        <w:gridCol w:w="1620"/>
      </w:tblGrid>
      <w:tr w:rsidR="00FF7193" w:rsidRPr="00FF7193" w:rsidTr="000D0D6F">
        <w:trPr>
          <w:trHeight w:hRule="exact" w:val="774"/>
        </w:trPr>
        <w:tc>
          <w:tcPr>
            <w:tcW w:w="3003" w:type="dxa"/>
            <w:vAlign w:val="center"/>
          </w:tcPr>
          <w:p w:rsidR="005D5009" w:rsidRPr="00FF7193" w:rsidRDefault="005D5009" w:rsidP="000D0D6F">
            <w:pPr>
              <w:widowControl w:val="0"/>
              <w:autoSpaceDE w:val="0"/>
              <w:autoSpaceDN w:val="0"/>
              <w:adjustRightInd w:val="0"/>
              <w:spacing w:before="55"/>
              <w:ind w:left="1057" w:right="-20"/>
              <w:rPr>
                <w:rFonts w:ascii="Arial Narrow" w:hAnsi="Arial Narrow"/>
              </w:rPr>
            </w:pPr>
            <w:r w:rsidRPr="00FF7193">
              <w:rPr>
                <w:rFonts w:ascii="Arial Narrow" w:hAnsi="Arial Narrow" w:cs="Arial"/>
                <w:b/>
                <w:bCs/>
              </w:rPr>
              <w:t>Noms</w:t>
            </w:r>
          </w:p>
        </w:tc>
        <w:tc>
          <w:tcPr>
            <w:tcW w:w="1440" w:type="dxa"/>
            <w:vAlign w:val="center"/>
          </w:tcPr>
          <w:p w:rsidR="005D5009" w:rsidRPr="00FF7193" w:rsidRDefault="005D5009" w:rsidP="000D0D6F">
            <w:pPr>
              <w:widowControl w:val="0"/>
              <w:autoSpaceDE w:val="0"/>
              <w:autoSpaceDN w:val="0"/>
              <w:adjustRightInd w:val="0"/>
              <w:spacing w:before="55"/>
              <w:ind w:left="628" w:right="-20"/>
              <w:rPr>
                <w:rFonts w:ascii="Arial Narrow" w:hAnsi="Arial Narrow"/>
              </w:rPr>
            </w:pPr>
            <w:r w:rsidRPr="00FF7193">
              <w:rPr>
                <w:rFonts w:ascii="Arial Narrow" w:hAnsi="Arial Narrow" w:cs="Arial"/>
                <w:b/>
                <w:bCs/>
              </w:rPr>
              <w:t>Poste</w:t>
            </w:r>
          </w:p>
        </w:tc>
        <w:tc>
          <w:tcPr>
            <w:tcW w:w="2042" w:type="dxa"/>
            <w:vAlign w:val="center"/>
          </w:tcPr>
          <w:p w:rsidR="005D5009" w:rsidRPr="00FF7193" w:rsidRDefault="005D5009" w:rsidP="000D0D6F">
            <w:pPr>
              <w:widowControl w:val="0"/>
              <w:autoSpaceDE w:val="0"/>
              <w:autoSpaceDN w:val="0"/>
              <w:adjustRightInd w:val="0"/>
              <w:spacing w:before="55"/>
              <w:ind w:left="346" w:right="-20"/>
              <w:rPr>
                <w:rFonts w:ascii="Arial Narrow" w:hAnsi="Arial Narrow"/>
              </w:rPr>
            </w:pPr>
            <w:r w:rsidRPr="00FF7193">
              <w:rPr>
                <w:rFonts w:ascii="Arial Narrow" w:hAnsi="Arial Narrow" w:cs="Arial"/>
                <w:b/>
                <w:bCs/>
              </w:rPr>
              <w:t>Apport</w:t>
            </w:r>
          </w:p>
        </w:tc>
        <w:tc>
          <w:tcPr>
            <w:tcW w:w="1980" w:type="dxa"/>
            <w:vAlign w:val="center"/>
          </w:tcPr>
          <w:p w:rsidR="005D5009" w:rsidRPr="00FF7193" w:rsidRDefault="005D5009" w:rsidP="000D0D6F">
            <w:pPr>
              <w:widowControl w:val="0"/>
              <w:autoSpaceDE w:val="0"/>
              <w:autoSpaceDN w:val="0"/>
              <w:adjustRightInd w:val="0"/>
              <w:spacing w:before="55"/>
              <w:ind w:right="-20"/>
              <w:rPr>
                <w:rFonts w:ascii="Arial Narrow" w:hAnsi="Arial Narrow" w:cs="Arial"/>
              </w:rPr>
            </w:pPr>
            <w:r w:rsidRPr="00FF7193">
              <w:rPr>
                <w:rFonts w:ascii="Arial Narrow" w:hAnsi="Arial Narrow" w:cs="Arial"/>
                <w:b/>
                <w:bCs/>
              </w:rPr>
              <w:t>Rémunération</w:t>
            </w:r>
          </w:p>
          <w:p w:rsidR="005D5009" w:rsidRPr="00FF7193" w:rsidRDefault="00BF1469" w:rsidP="000D0D6F">
            <w:pPr>
              <w:widowControl w:val="0"/>
              <w:autoSpaceDE w:val="0"/>
              <w:autoSpaceDN w:val="0"/>
              <w:adjustRightInd w:val="0"/>
              <w:spacing w:before="12"/>
              <w:ind w:right="-20"/>
              <w:rPr>
                <w:rFonts w:ascii="Arial Narrow" w:hAnsi="Arial Narrow"/>
              </w:rPr>
            </w:pPr>
            <w:r w:rsidRPr="00FF7193">
              <w:rPr>
                <w:rFonts w:ascii="Arial Narrow" w:hAnsi="Arial Narrow" w:cs="Arial"/>
                <w:b/>
                <w:bCs/>
              </w:rPr>
              <w:t>T</w:t>
            </w:r>
            <w:r w:rsidR="005D5009" w:rsidRPr="00FF7193">
              <w:rPr>
                <w:rFonts w:ascii="Arial Narrow" w:hAnsi="Arial Narrow" w:cs="Arial"/>
                <w:b/>
                <w:bCs/>
              </w:rPr>
              <w:t>aux</w:t>
            </w:r>
            <w:r w:rsidRPr="00FF7193">
              <w:rPr>
                <w:rFonts w:ascii="Arial Narrow" w:hAnsi="Arial Narrow" w:cs="Arial"/>
                <w:b/>
                <w:bCs/>
              </w:rPr>
              <w:t xml:space="preserve"> </w:t>
            </w:r>
            <w:r w:rsidR="005D5009" w:rsidRPr="00FF7193">
              <w:rPr>
                <w:rFonts w:ascii="Arial Narrow" w:hAnsi="Arial Narrow" w:cs="Arial"/>
                <w:b/>
                <w:bCs/>
              </w:rPr>
              <w:t>de</w:t>
            </w:r>
            <w:r w:rsidRPr="00FF7193">
              <w:rPr>
                <w:rFonts w:ascii="Arial Narrow" w:hAnsi="Arial Narrow" w:cs="Arial"/>
                <w:b/>
                <w:bCs/>
              </w:rPr>
              <w:t xml:space="preserve"> </w:t>
            </w:r>
            <w:r w:rsidR="005D5009" w:rsidRPr="00FF7193">
              <w:rPr>
                <w:rFonts w:ascii="Arial Narrow" w:hAnsi="Arial Narrow" w:cs="Arial"/>
                <w:b/>
                <w:bCs/>
              </w:rPr>
              <w:t>change</w:t>
            </w:r>
          </w:p>
        </w:tc>
        <w:tc>
          <w:tcPr>
            <w:tcW w:w="1620" w:type="dxa"/>
            <w:vAlign w:val="center"/>
          </w:tcPr>
          <w:p w:rsidR="005D5009" w:rsidRPr="00FF7193" w:rsidRDefault="005D5009" w:rsidP="000D0D6F">
            <w:pPr>
              <w:widowControl w:val="0"/>
              <w:autoSpaceDE w:val="0"/>
              <w:autoSpaceDN w:val="0"/>
              <w:adjustRightInd w:val="0"/>
              <w:spacing w:before="55"/>
              <w:ind w:left="273" w:right="-20"/>
              <w:rPr>
                <w:rFonts w:ascii="Arial Narrow" w:hAnsi="Arial Narrow"/>
              </w:rPr>
            </w:pPr>
            <w:r w:rsidRPr="00FF7193">
              <w:rPr>
                <w:rFonts w:ascii="Arial Narrow" w:hAnsi="Arial Narrow" w:cs="Arial"/>
                <w:b/>
                <w:bCs/>
              </w:rPr>
              <w:t>Montant</w:t>
            </w:r>
          </w:p>
        </w:tc>
      </w:tr>
      <w:tr w:rsidR="005D5009" w:rsidRPr="00FF7193" w:rsidTr="000D0D6F">
        <w:trPr>
          <w:trHeight w:hRule="exact" w:val="2431"/>
        </w:trPr>
        <w:tc>
          <w:tcPr>
            <w:tcW w:w="3003" w:type="dxa"/>
            <w:vAlign w:val="center"/>
          </w:tcPr>
          <w:p w:rsidR="005D5009" w:rsidRPr="00FF7193" w:rsidRDefault="005D5009" w:rsidP="000D0D6F">
            <w:pPr>
              <w:widowControl w:val="0"/>
              <w:autoSpaceDE w:val="0"/>
              <w:autoSpaceDN w:val="0"/>
              <w:adjustRightInd w:val="0"/>
              <w:rPr>
                <w:rFonts w:ascii="Arial Narrow" w:hAnsi="Arial Narrow"/>
                <w:sz w:val="14"/>
                <w:szCs w:val="14"/>
              </w:rPr>
            </w:pPr>
          </w:p>
          <w:p w:rsidR="005D5009" w:rsidRPr="00FF7193" w:rsidRDefault="005D5009" w:rsidP="000D0D6F">
            <w:pPr>
              <w:widowControl w:val="0"/>
              <w:autoSpaceDE w:val="0"/>
              <w:autoSpaceDN w:val="0"/>
              <w:adjustRightInd w:val="0"/>
              <w:ind w:left="400" w:right="701"/>
              <w:rPr>
                <w:rFonts w:ascii="Arial Narrow" w:hAnsi="Arial Narrow"/>
              </w:rPr>
            </w:pPr>
            <w:r w:rsidRPr="00FF7193">
              <w:rPr>
                <w:rFonts w:ascii="Arial Narrow" w:hAnsi="Arial Narrow" w:cs="Arial"/>
              </w:rPr>
              <w:t>Personnel</w:t>
            </w:r>
            <w:r w:rsidR="00BF1469" w:rsidRPr="00FF7193">
              <w:rPr>
                <w:rFonts w:ascii="Arial Narrow" w:hAnsi="Arial Narrow" w:cs="Arial"/>
              </w:rPr>
              <w:t xml:space="preserve"> </w:t>
            </w:r>
            <w:r w:rsidRPr="00FF7193">
              <w:rPr>
                <w:rFonts w:ascii="Arial Narrow" w:hAnsi="Arial Narrow" w:cs="Arial"/>
              </w:rPr>
              <w:t>permanent Personnel</w:t>
            </w:r>
            <w:r w:rsidR="00BF1469" w:rsidRPr="00FF7193">
              <w:rPr>
                <w:rFonts w:ascii="Arial Narrow" w:hAnsi="Arial Narrow" w:cs="Arial"/>
              </w:rPr>
              <w:t xml:space="preserve"> </w:t>
            </w:r>
            <w:r w:rsidRPr="00FF7193">
              <w:rPr>
                <w:rFonts w:ascii="Arial Narrow" w:hAnsi="Arial Narrow" w:cs="Arial"/>
              </w:rPr>
              <w:t>local Consultants</w:t>
            </w:r>
            <w:r w:rsidR="00BF1469" w:rsidRPr="00FF7193">
              <w:rPr>
                <w:rFonts w:ascii="Arial Narrow" w:hAnsi="Arial Narrow" w:cs="Arial"/>
              </w:rPr>
              <w:t xml:space="preserve"> </w:t>
            </w:r>
            <w:r w:rsidRPr="00FF7193">
              <w:rPr>
                <w:rFonts w:ascii="Arial Narrow" w:hAnsi="Arial Narrow" w:cs="Arial"/>
              </w:rPr>
              <w:t>extérieurs Total</w:t>
            </w:r>
            <w:r w:rsidR="00BF1469" w:rsidRPr="00FF7193">
              <w:rPr>
                <w:rFonts w:ascii="Arial Narrow" w:hAnsi="Arial Narrow" w:cs="Arial"/>
              </w:rPr>
              <w:t xml:space="preserve"> </w:t>
            </w:r>
            <w:r w:rsidRPr="00FF7193">
              <w:rPr>
                <w:rFonts w:ascii="Arial Narrow" w:hAnsi="Arial Narrow" w:cs="Arial"/>
              </w:rPr>
              <w:t>général</w:t>
            </w:r>
          </w:p>
        </w:tc>
        <w:tc>
          <w:tcPr>
            <w:tcW w:w="1440" w:type="dxa"/>
            <w:vAlign w:val="center"/>
          </w:tcPr>
          <w:p w:rsidR="005D5009" w:rsidRPr="00FF7193" w:rsidRDefault="005D5009" w:rsidP="000D0D6F">
            <w:pPr>
              <w:widowControl w:val="0"/>
              <w:autoSpaceDE w:val="0"/>
              <w:autoSpaceDN w:val="0"/>
              <w:adjustRightInd w:val="0"/>
              <w:rPr>
                <w:rFonts w:ascii="Arial Narrow" w:hAnsi="Arial Narrow"/>
              </w:rPr>
            </w:pPr>
          </w:p>
        </w:tc>
        <w:tc>
          <w:tcPr>
            <w:tcW w:w="2042" w:type="dxa"/>
            <w:vAlign w:val="center"/>
          </w:tcPr>
          <w:p w:rsidR="005D5009" w:rsidRPr="00FF7193" w:rsidRDefault="005D5009" w:rsidP="000D0D6F">
            <w:pPr>
              <w:widowControl w:val="0"/>
              <w:autoSpaceDE w:val="0"/>
              <w:autoSpaceDN w:val="0"/>
              <w:adjustRightInd w:val="0"/>
              <w:rPr>
                <w:rFonts w:ascii="Arial Narrow" w:hAnsi="Arial Narrow"/>
              </w:rPr>
            </w:pPr>
          </w:p>
        </w:tc>
        <w:tc>
          <w:tcPr>
            <w:tcW w:w="1980" w:type="dxa"/>
            <w:vAlign w:val="center"/>
          </w:tcPr>
          <w:p w:rsidR="005D5009" w:rsidRPr="00FF7193" w:rsidRDefault="005D5009" w:rsidP="000D0D6F">
            <w:pPr>
              <w:widowControl w:val="0"/>
              <w:autoSpaceDE w:val="0"/>
              <w:autoSpaceDN w:val="0"/>
              <w:adjustRightInd w:val="0"/>
              <w:rPr>
                <w:rFonts w:ascii="Arial Narrow" w:hAnsi="Arial Narrow"/>
              </w:rPr>
            </w:pPr>
          </w:p>
        </w:tc>
        <w:tc>
          <w:tcPr>
            <w:tcW w:w="1620" w:type="dxa"/>
            <w:vAlign w:val="center"/>
          </w:tcPr>
          <w:p w:rsidR="005D5009" w:rsidRPr="00FF7193" w:rsidRDefault="005D5009" w:rsidP="000D0D6F">
            <w:pPr>
              <w:widowControl w:val="0"/>
              <w:autoSpaceDE w:val="0"/>
              <w:autoSpaceDN w:val="0"/>
              <w:adjustRightInd w:val="0"/>
              <w:rPr>
                <w:rFonts w:ascii="Arial Narrow" w:hAnsi="Arial Narrow"/>
              </w:rPr>
            </w:pPr>
          </w:p>
        </w:tc>
      </w:tr>
    </w:tbl>
    <w:p w:rsidR="005D5009" w:rsidRPr="00FF7193" w:rsidRDefault="005D5009" w:rsidP="005D5009">
      <w:pPr>
        <w:widowControl w:val="0"/>
        <w:autoSpaceDE w:val="0"/>
        <w:autoSpaceDN w:val="0"/>
        <w:adjustRightInd w:val="0"/>
        <w:rPr>
          <w:rFonts w:ascii="Arial Narrow" w:hAnsi="Arial Narrow"/>
          <w:sz w:val="20"/>
          <w:szCs w:val="20"/>
        </w:rPr>
      </w:pPr>
    </w:p>
    <w:p w:rsidR="005D5009" w:rsidRPr="00FF7193" w:rsidRDefault="005D5009" w:rsidP="005D5009">
      <w:pPr>
        <w:widowControl w:val="0"/>
        <w:autoSpaceDE w:val="0"/>
        <w:autoSpaceDN w:val="0"/>
        <w:adjustRightInd w:val="0"/>
        <w:rPr>
          <w:rFonts w:ascii="Arial Narrow" w:hAnsi="Arial Narrow"/>
          <w:sz w:val="20"/>
          <w:szCs w:val="20"/>
        </w:rPr>
      </w:pPr>
    </w:p>
    <w:p w:rsidR="005D5009" w:rsidRPr="00FF7193" w:rsidRDefault="005D5009" w:rsidP="005D5009">
      <w:pPr>
        <w:widowControl w:val="0"/>
        <w:autoSpaceDE w:val="0"/>
        <w:autoSpaceDN w:val="0"/>
        <w:adjustRightInd w:val="0"/>
        <w:rPr>
          <w:rFonts w:ascii="Arial Narrow" w:hAnsi="Arial Narrow"/>
          <w:sz w:val="26"/>
          <w:szCs w:val="2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2" w:line="140" w:lineRule="exact"/>
        <w:rPr>
          <w:rFonts w:ascii="Arial Narrow" w:hAnsi="Arial Narrow"/>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56"/>
        <w:ind w:right="6"/>
        <w:jc w:val="center"/>
        <w:rPr>
          <w:rFonts w:ascii="Arial Narrow" w:hAnsi="Arial Narrow" w:cs="Arial"/>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.H</w:t>
      </w:r>
      <w:proofErr w:type="gramEnd"/>
      <w:r w:rsidRPr="00FF7193">
        <w:rPr>
          <w:rFonts w:ascii="Arial Narrow" w:hAnsi="Arial Narrow" w:cs="Arial"/>
          <w:b/>
          <w:bCs/>
          <w:sz w:val="34"/>
          <w:szCs w:val="34"/>
        </w:rPr>
        <w:t>.</w:t>
      </w:r>
      <w:r w:rsidR="00DC54D6" w:rsidRPr="00FF7193">
        <w:rPr>
          <w:rFonts w:ascii="Arial Narrow" w:hAnsi="Arial Narrow" w:cs="Arial"/>
          <w:b/>
          <w:bCs/>
          <w:sz w:val="34"/>
          <w:szCs w:val="34"/>
        </w:rPr>
        <w:t xml:space="preserve"> </w:t>
      </w:r>
      <w:r w:rsidRPr="00FF7193">
        <w:rPr>
          <w:rFonts w:ascii="Arial Narrow" w:hAnsi="Arial Narrow" w:cs="Arial"/>
          <w:b/>
          <w:bCs/>
          <w:sz w:val="34"/>
          <w:szCs w:val="34"/>
        </w:rPr>
        <w:t>Frais</w:t>
      </w:r>
      <w:r w:rsidR="00160928" w:rsidRPr="00FF7193">
        <w:rPr>
          <w:rFonts w:ascii="Arial Narrow" w:hAnsi="Arial Narrow" w:cs="Arial"/>
          <w:b/>
          <w:bCs/>
          <w:sz w:val="34"/>
          <w:szCs w:val="34"/>
        </w:rPr>
        <w:t xml:space="preserve"> </w:t>
      </w:r>
      <w:r w:rsidRPr="00FF7193">
        <w:rPr>
          <w:rFonts w:ascii="Arial Narrow" w:hAnsi="Arial Narrow" w:cs="Arial"/>
          <w:b/>
          <w:bCs/>
          <w:sz w:val="34"/>
          <w:szCs w:val="34"/>
        </w:rPr>
        <w:t>divers</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 w:line="260" w:lineRule="exact"/>
        <w:rPr>
          <w:rFonts w:ascii="Arial Narrow" w:hAnsi="Arial Narrow" w:cs="Arial"/>
          <w:sz w:val="26"/>
          <w:szCs w:val="26"/>
        </w:rPr>
      </w:pPr>
    </w:p>
    <w:p w:rsidR="005D5009" w:rsidRPr="00FF7193" w:rsidRDefault="00E74BFE" w:rsidP="005D5009">
      <w:pPr>
        <w:widowControl w:val="0"/>
        <w:tabs>
          <w:tab w:val="left" w:pos="4260"/>
          <w:tab w:val="left" w:pos="10780"/>
        </w:tabs>
        <w:autoSpaceDE w:val="0"/>
        <w:autoSpaceDN w:val="0"/>
        <w:adjustRightInd w:val="0"/>
        <w:spacing w:line="240" w:lineRule="exact"/>
        <w:ind w:left="140" w:right="-97"/>
        <w:rPr>
          <w:rFonts w:ascii="Arial Narrow" w:hAnsi="Arial Narrow" w:cs="Arial"/>
        </w:rPr>
      </w:pPr>
      <w:r w:rsidRPr="00FF7193">
        <w:rPr>
          <w:rFonts w:ascii="Arial Narrow" w:hAnsi="Arial Narrow"/>
          <w:noProof/>
        </w:rPr>
        <mc:AlternateContent>
          <mc:Choice Requires="wps">
            <w:drawing>
              <wp:anchor distT="0" distB="0" distL="114300" distR="114300" simplePos="0" relativeHeight="251641856" behindDoc="1" locked="0" layoutInCell="1" allowOverlap="1" wp14:anchorId="0789B60F" wp14:editId="491A03E3">
                <wp:simplePos x="0" y="0"/>
                <wp:positionH relativeFrom="page">
                  <wp:posOffset>6279515</wp:posOffset>
                </wp:positionH>
                <wp:positionV relativeFrom="paragraph">
                  <wp:posOffset>3058795</wp:posOffset>
                </wp:positionV>
                <wp:extent cx="847090" cy="0"/>
                <wp:effectExtent l="12065" t="10795" r="7620" b="8255"/>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 cy="0"/>
                        </a:xfrm>
                        <a:custGeom>
                          <a:avLst/>
                          <a:gdLst>
                            <a:gd name="T0" fmla="*/ 0 w 1334"/>
                            <a:gd name="T1" fmla="*/ 2147483646 w 1334"/>
                            <a:gd name="T2" fmla="*/ 0 60000 65536"/>
                            <a:gd name="T3" fmla="*/ 0 60000 65536"/>
                          </a:gdLst>
                          <a:ahLst/>
                          <a:cxnLst>
                            <a:cxn ang="T2">
                              <a:pos x="T0" y="0"/>
                            </a:cxn>
                            <a:cxn ang="T3">
                              <a:pos x="T1" y="0"/>
                            </a:cxn>
                          </a:cxnLst>
                          <a:rect l="0" t="0" r="r" b="b"/>
                          <a:pathLst>
                            <a:path w="1334">
                              <a:moveTo>
                                <a:pt x="0" y="0"/>
                              </a:moveTo>
                              <a:lnTo>
                                <a:pt x="13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9D4B535" id="Forme libre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45pt,240.85pt,561.15pt,240.8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" filled="f" strokecolor="#221f1f" strokeweight=".5pt">
                <v:path arrowok="t" o:connecttype="custom" o:connectlocs="0,0;2147483646,0" o:connectangles="0,0"/>
                <w10:wrap anchorx="page"/>
              </v:polyline>
            </w:pict>
          </mc:Fallback>
        </mc:AlternateContent>
      </w:r>
      <w:r w:rsidR="005D5009" w:rsidRPr="00FF7193">
        <w:rPr>
          <w:rFonts w:ascii="Arial Narrow" w:hAnsi="Arial Narrow" w:cs="Arial"/>
        </w:rPr>
        <w:t>Activité</w:t>
      </w:r>
      <w:r w:rsidR="00160928" w:rsidRPr="00FF7193">
        <w:rPr>
          <w:rFonts w:ascii="Arial Narrow" w:hAnsi="Arial Narrow" w:cs="Arial"/>
        </w:rPr>
        <w:t xml:space="preserve"> </w:t>
      </w:r>
      <w:r w:rsidR="005D5009" w:rsidRPr="00FF7193">
        <w:rPr>
          <w:rFonts w:ascii="Arial Narrow" w:hAnsi="Arial Narrow" w:cs="Arial"/>
        </w:rPr>
        <w:t>no:</w:t>
      </w:r>
      <w:r w:rsidR="005D5009" w:rsidRPr="00FF7193">
        <w:rPr>
          <w:rFonts w:ascii="Arial Narrow" w:hAnsi="Arial Narrow" w:cs="Arial"/>
          <w:u w:val="single"/>
        </w:rPr>
        <w:tab/>
      </w:r>
      <w:r w:rsidR="005D5009" w:rsidRPr="00FF7193">
        <w:rPr>
          <w:rFonts w:ascii="Arial Narrow" w:hAnsi="Arial Narrow" w:cs="Arial"/>
        </w:rPr>
        <w:t xml:space="preserve"> Nom:</w:t>
      </w:r>
      <w:r w:rsidR="005D5009" w:rsidRPr="00FF7193">
        <w:rPr>
          <w:rFonts w:ascii="Arial Narrow" w:hAnsi="Arial Narrow" w:cs="Arial"/>
          <w:u w:val="single"/>
        </w:rPr>
        <w:t>___________________________________</w:t>
      </w:r>
    </w:p>
    <w:p w:rsidR="005D5009" w:rsidRPr="00FF7193" w:rsidRDefault="005D5009" w:rsidP="005D5009">
      <w:pPr>
        <w:widowControl w:val="0"/>
        <w:autoSpaceDE w:val="0"/>
        <w:autoSpaceDN w:val="0"/>
        <w:adjustRightInd w:val="0"/>
        <w:spacing w:before="9" w:line="140" w:lineRule="exact"/>
        <w:rPr>
          <w:rFonts w:ascii="Arial Narrow" w:hAnsi="Arial Narrow" w:cs="Arial"/>
          <w:sz w:val="14"/>
          <w:szCs w:val="14"/>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tbl>
      <w:tblPr>
        <w:tblW w:w="0" w:type="auto"/>
        <w:tblLayout w:type="fixed"/>
        <w:tblCellMar>
          <w:left w:w="0" w:type="dxa"/>
          <w:right w:w="0" w:type="dxa"/>
        </w:tblCellMar>
        <w:tblLook w:val="0000" w:firstRow="0" w:lastRow="0" w:firstColumn="0" w:lastColumn="0" w:noHBand="0" w:noVBand="0"/>
      </w:tblPr>
      <w:tblGrid>
        <w:gridCol w:w="680"/>
        <w:gridCol w:w="4280"/>
        <w:gridCol w:w="886"/>
        <w:gridCol w:w="1260"/>
        <w:gridCol w:w="1260"/>
        <w:gridCol w:w="1719"/>
      </w:tblGrid>
      <w:tr w:rsidR="00FF7193" w:rsidRPr="00FF7193" w:rsidTr="000D0D6F">
        <w:trPr>
          <w:trHeight w:hRule="exact" w:val="774"/>
        </w:trPr>
        <w:tc>
          <w:tcPr>
            <w:tcW w:w="6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200" w:right="-20"/>
              <w:jc w:val="center"/>
              <w:rPr>
                <w:rFonts w:ascii="Arial Narrow" w:hAnsi="Arial Narrow"/>
              </w:rPr>
            </w:pPr>
            <w:r w:rsidRPr="00FF7193">
              <w:rPr>
                <w:rFonts w:ascii="Arial Narrow" w:hAnsi="Arial Narrow" w:cs="Arial"/>
                <w:b/>
                <w:bCs/>
              </w:rPr>
              <w:t>No</w:t>
            </w:r>
          </w:p>
        </w:tc>
        <w:tc>
          <w:tcPr>
            <w:tcW w:w="42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left="119" w:right="-20"/>
              <w:jc w:val="center"/>
              <w:rPr>
                <w:rFonts w:ascii="Arial Narrow" w:hAnsi="Arial Narrow"/>
              </w:rPr>
            </w:pPr>
            <w:r w:rsidRPr="00FF7193">
              <w:rPr>
                <w:rFonts w:ascii="Arial Narrow" w:hAnsi="Arial Narrow" w:cs="Arial"/>
                <w:b/>
                <w:bCs/>
              </w:rPr>
              <w:t>Description</w:t>
            </w:r>
          </w:p>
        </w:tc>
        <w:tc>
          <w:tcPr>
            <w:tcW w:w="886"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rPr>
            </w:pPr>
            <w:r w:rsidRPr="00FF7193">
              <w:rPr>
                <w:rFonts w:ascii="Arial Narrow" w:hAnsi="Arial Narrow" w:cs="Arial"/>
                <w:b/>
                <w:bCs/>
              </w:rPr>
              <w:t>Unité</w:t>
            </w: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rPr>
            </w:pPr>
            <w:r w:rsidRPr="00FF7193">
              <w:rPr>
                <w:rFonts w:ascii="Arial Narrow" w:hAnsi="Arial Narrow" w:cs="Arial"/>
                <w:b/>
                <w:bCs/>
              </w:rPr>
              <w:t>Quantité</w:t>
            </w: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jc w:val="center"/>
              <w:rPr>
                <w:rFonts w:ascii="Arial Narrow" w:hAnsi="Arial Narrow" w:cs="Arial"/>
              </w:rPr>
            </w:pPr>
            <w:r w:rsidRPr="00FF7193">
              <w:rPr>
                <w:rFonts w:ascii="Arial Narrow" w:hAnsi="Arial Narrow" w:cs="Arial"/>
                <w:b/>
                <w:bCs/>
              </w:rPr>
              <w:t>Prix</w:t>
            </w:r>
          </w:p>
          <w:p w:rsidR="005D5009" w:rsidRPr="00FF7193" w:rsidRDefault="005D5009" w:rsidP="000D0D6F">
            <w:pPr>
              <w:widowControl w:val="0"/>
              <w:autoSpaceDE w:val="0"/>
              <w:autoSpaceDN w:val="0"/>
              <w:adjustRightInd w:val="0"/>
              <w:spacing w:before="12"/>
              <w:ind w:left="306" w:right="-20"/>
              <w:jc w:val="center"/>
              <w:rPr>
                <w:rFonts w:ascii="Arial Narrow" w:hAnsi="Arial Narrow"/>
              </w:rPr>
            </w:pPr>
            <w:r w:rsidRPr="00FF7193">
              <w:rPr>
                <w:rFonts w:ascii="Arial Narrow" w:hAnsi="Arial Narrow" w:cs="Arial"/>
                <w:b/>
                <w:bCs/>
              </w:rPr>
              <w:t>unitaire</w:t>
            </w:r>
          </w:p>
        </w:tc>
        <w:tc>
          <w:tcPr>
            <w:tcW w:w="1719"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5"/>
              <w:ind w:right="-20"/>
              <w:jc w:val="center"/>
              <w:rPr>
                <w:rFonts w:ascii="Arial Narrow" w:hAnsi="Arial Narrow" w:cs="Arial"/>
              </w:rPr>
            </w:pPr>
            <w:r w:rsidRPr="00FF7193">
              <w:rPr>
                <w:rFonts w:ascii="Arial Narrow" w:hAnsi="Arial Narrow" w:cs="Arial"/>
                <w:b/>
                <w:bCs/>
              </w:rPr>
              <w:t>Montant</w:t>
            </w:r>
          </w:p>
          <w:p w:rsidR="005D5009" w:rsidRPr="00FF7193" w:rsidRDefault="005D5009" w:rsidP="000D0D6F">
            <w:pPr>
              <w:widowControl w:val="0"/>
              <w:autoSpaceDE w:val="0"/>
              <w:autoSpaceDN w:val="0"/>
              <w:adjustRightInd w:val="0"/>
              <w:spacing w:before="12"/>
              <w:ind w:right="-20"/>
              <w:jc w:val="center"/>
              <w:rPr>
                <w:rFonts w:ascii="Arial Narrow" w:hAnsi="Arial Narrow"/>
              </w:rPr>
            </w:pPr>
            <w:r w:rsidRPr="00FF7193">
              <w:rPr>
                <w:rFonts w:ascii="Arial Narrow" w:hAnsi="Arial Narrow" w:cs="Arial"/>
                <w:b/>
                <w:bCs/>
              </w:rPr>
              <w:t>total</w:t>
            </w:r>
          </w:p>
        </w:tc>
      </w:tr>
      <w:tr w:rsidR="005D5009" w:rsidRPr="00FF7193" w:rsidTr="000D0D6F">
        <w:trPr>
          <w:trHeight w:hRule="exact" w:val="3564"/>
        </w:trPr>
        <w:tc>
          <w:tcPr>
            <w:tcW w:w="6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260" w:right="-20"/>
              <w:rPr>
                <w:rFonts w:ascii="Arial Narrow" w:hAnsi="Arial Narrow" w:cs="Arial"/>
              </w:rPr>
            </w:pPr>
            <w:r w:rsidRPr="00FF7193">
              <w:rPr>
                <w:rFonts w:ascii="Arial Narrow" w:hAnsi="Arial Narrow" w:cs="Arial"/>
              </w:rPr>
              <w:t>1.</w:t>
            </w: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spacing w:before="16" w:line="260" w:lineRule="exact"/>
              <w:rPr>
                <w:rFonts w:ascii="Arial Narrow" w:hAnsi="Arial Narrow"/>
                <w:sz w:val="26"/>
                <w:szCs w:val="26"/>
              </w:rPr>
            </w:pPr>
          </w:p>
          <w:p w:rsidR="005D5009" w:rsidRPr="00FF7193" w:rsidRDefault="005D5009" w:rsidP="000D0D6F">
            <w:pPr>
              <w:widowControl w:val="0"/>
              <w:autoSpaceDE w:val="0"/>
              <w:autoSpaceDN w:val="0"/>
              <w:adjustRightInd w:val="0"/>
              <w:ind w:left="260" w:right="-20"/>
              <w:rPr>
                <w:rFonts w:ascii="Arial Narrow" w:hAnsi="Arial Narrow" w:cs="Arial"/>
              </w:rPr>
            </w:pPr>
            <w:r w:rsidRPr="00FF7193">
              <w:rPr>
                <w:rFonts w:ascii="Arial Narrow" w:hAnsi="Arial Narrow" w:cs="Arial"/>
              </w:rPr>
              <w:t>2.</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260" w:right="-20"/>
              <w:rPr>
                <w:rFonts w:ascii="Arial Narrow" w:hAnsi="Arial Narrow" w:cs="Arial"/>
              </w:rPr>
            </w:pPr>
            <w:r w:rsidRPr="00FF7193">
              <w:rPr>
                <w:rFonts w:ascii="Arial Narrow" w:hAnsi="Arial Narrow" w:cs="Arial"/>
              </w:rPr>
              <w:t>3.</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260" w:right="-20"/>
              <w:rPr>
                <w:rFonts w:ascii="Arial Narrow" w:hAnsi="Arial Narrow"/>
              </w:rPr>
            </w:pPr>
            <w:r w:rsidRPr="00FF7193">
              <w:rPr>
                <w:rFonts w:ascii="Arial Narrow" w:hAnsi="Arial Narrow" w:cs="Arial"/>
              </w:rPr>
              <w:t>4.</w:t>
            </w:r>
          </w:p>
        </w:tc>
        <w:tc>
          <w:tcPr>
            <w:tcW w:w="428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spacing w:before="5" w:line="140" w:lineRule="exact"/>
              <w:rPr>
                <w:rFonts w:ascii="Arial Narrow" w:hAnsi="Arial Narrow"/>
                <w:sz w:val="14"/>
                <w:szCs w:val="14"/>
              </w:rPr>
            </w:pPr>
          </w:p>
          <w:p w:rsidR="005D5009" w:rsidRPr="00FF7193" w:rsidRDefault="005D5009" w:rsidP="000D0D6F">
            <w:pPr>
              <w:widowControl w:val="0"/>
              <w:autoSpaceDE w:val="0"/>
              <w:autoSpaceDN w:val="0"/>
              <w:adjustRightInd w:val="0"/>
              <w:ind w:left="119" w:right="-20"/>
              <w:rPr>
                <w:rFonts w:ascii="Arial Narrow" w:hAnsi="Arial Narrow" w:cs="Arial"/>
              </w:rPr>
            </w:pPr>
            <w:r w:rsidRPr="00FF7193">
              <w:rPr>
                <w:rFonts w:ascii="Arial Narrow" w:hAnsi="Arial Narrow" w:cs="Arial"/>
              </w:rPr>
              <w:t>Frais</w:t>
            </w:r>
            <w:r w:rsidR="00160928" w:rsidRPr="00FF7193">
              <w:rPr>
                <w:rFonts w:ascii="Arial Narrow" w:hAnsi="Arial Narrow" w:cs="Arial"/>
              </w:rPr>
              <w:t xml:space="preserve"> </w:t>
            </w:r>
            <w:r w:rsidRPr="00FF7193">
              <w:rPr>
                <w:rFonts w:ascii="Arial Narrow" w:hAnsi="Arial Narrow" w:cs="Arial"/>
              </w:rPr>
              <w:t>de</w:t>
            </w:r>
            <w:r w:rsidR="00160928" w:rsidRPr="00FF7193">
              <w:rPr>
                <w:rFonts w:ascii="Arial Narrow" w:hAnsi="Arial Narrow" w:cs="Arial"/>
              </w:rPr>
              <w:t xml:space="preserve"> </w:t>
            </w:r>
            <w:r w:rsidRPr="00FF7193">
              <w:rPr>
                <w:rFonts w:ascii="Arial Narrow" w:hAnsi="Arial Narrow" w:cs="Arial"/>
              </w:rPr>
              <w:t>communications</w:t>
            </w:r>
            <w:r w:rsidR="00160928" w:rsidRPr="00FF7193">
              <w:rPr>
                <w:rFonts w:ascii="Arial Narrow" w:hAnsi="Arial Narrow" w:cs="Arial"/>
              </w:rPr>
              <w:t xml:space="preserve"> </w:t>
            </w:r>
            <w:r w:rsidRPr="00FF7193">
              <w:rPr>
                <w:rFonts w:ascii="Arial Narrow" w:hAnsi="Arial Narrow" w:cs="Arial"/>
              </w:rPr>
              <w:t>entre</w:t>
            </w:r>
          </w:p>
          <w:p w:rsidR="005D5009" w:rsidRPr="00FF7193" w:rsidRDefault="005D5009" w:rsidP="000D0D6F">
            <w:pPr>
              <w:widowControl w:val="0"/>
              <w:tabs>
                <w:tab w:val="left" w:pos="1440"/>
                <w:tab w:val="left" w:pos="3800"/>
              </w:tabs>
              <w:autoSpaceDE w:val="0"/>
              <w:autoSpaceDN w:val="0"/>
              <w:adjustRightInd w:val="0"/>
              <w:spacing w:before="12"/>
              <w:ind w:left="119" w:right="-20"/>
              <w:rPr>
                <w:rFonts w:ascii="Arial Narrow" w:hAnsi="Arial Narrow" w:cs="Arial"/>
              </w:rPr>
            </w:pPr>
            <w:r w:rsidRPr="00FF7193">
              <w:rPr>
                <w:rFonts w:ascii="Arial Narrow" w:hAnsi="Arial Narrow" w:cs="Arial"/>
                <w:u w:val="single"/>
              </w:rPr>
              <w:tab/>
            </w:r>
            <w:r w:rsidRPr="00FF7193">
              <w:rPr>
                <w:rFonts w:ascii="Arial Narrow" w:hAnsi="Arial Narrow" w:cs="Arial"/>
              </w:rPr>
              <w:t>et</w:t>
            </w:r>
            <w:r w:rsidRPr="00FF7193">
              <w:rPr>
                <w:rFonts w:ascii="Arial Narrow" w:hAnsi="Arial Narrow" w:cs="Arial"/>
                <w:u w:val="single"/>
              </w:rPr>
              <w:tab/>
            </w:r>
          </w:p>
          <w:p w:rsidR="005D5009" w:rsidRPr="00FF7193" w:rsidRDefault="005D5009" w:rsidP="000D0D6F">
            <w:pPr>
              <w:widowControl w:val="0"/>
              <w:autoSpaceDE w:val="0"/>
              <w:autoSpaceDN w:val="0"/>
              <w:adjustRightInd w:val="0"/>
              <w:spacing w:before="12"/>
              <w:ind w:left="119" w:right="-20"/>
              <w:rPr>
                <w:rFonts w:ascii="Arial Narrow" w:hAnsi="Arial Narrow" w:cs="Arial"/>
              </w:rPr>
            </w:pPr>
            <w:r w:rsidRPr="00FF7193">
              <w:rPr>
                <w:rFonts w:ascii="Arial Narrow" w:hAnsi="Arial Narrow" w:cs="Arial"/>
              </w:rPr>
              <w:t>(téléphone,</w:t>
            </w:r>
            <w:r w:rsidR="00160928" w:rsidRPr="00FF7193">
              <w:rPr>
                <w:rFonts w:ascii="Arial Narrow" w:hAnsi="Arial Narrow" w:cs="Arial"/>
              </w:rPr>
              <w:t xml:space="preserve"> </w:t>
            </w:r>
            <w:r w:rsidRPr="00FF7193">
              <w:rPr>
                <w:rFonts w:ascii="Arial Narrow" w:hAnsi="Arial Narrow" w:cs="Arial"/>
              </w:rPr>
              <w:t>fax,</w:t>
            </w:r>
            <w:r w:rsidR="00160928" w:rsidRPr="00FF7193">
              <w:rPr>
                <w:rFonts w:ascii="Arial Narrow" w:hAnsi="Arial Narrow" w:cs="Arial"/>
              </w:rPr>
              <w:t xml:space="preserve"> </w:t>
            </w:r>
            <w:r w:rsidRPr="00FF7193">
              <w:rPr>
                <w:rFonts w:ascii="Arial Narrow" w:hAnsi="Arial Narrow" w:cs="Arial"/>
              </w:rPr>
              <w:t>e-mail)</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119" w:right="-20"/>
              <w:rPr>
                <w:rFonts w:ascii="Arial Narrow" w:hAnsi="Arial Narrow" w:cs="Arial"/>
              </w:rPr>
            </w:pPr>
            <w:r w:rsidRPr="00FF7193">
              <w:rPr>
                <w:rFonts w:ascii="Arial Narrow" w:hAnsi="Arial Narrow" w:cs="Arial"/>
              </w:rPr>
              <w:t>Rédaction,</w:t>
            </w:r>
            <w:r w:rsidR="00160928" w:rsidRPr="00FF7193">
              <w:rPr>
                <w:rFonts w:ascii="Arial Narrow" w:hAnsi="Arial Narrow" w:cs="Arial"/>
              </w:rPr>
              <w:t xml:space="preserve"> </w:t>
            </w:r>
            <w:r w:rsidRPr="00FF7193">
              <w:rPr>
                <w:rFonts w:ascii="Arial Narrow" w:hAnsi="Arial Narrow" w:cs="Arial"/>
              </w:rPr>
              <w:t>reproduction</w:t>
            </w:r>
            <w:r w:rsidR="00160928" w:rsidRPr="00FF7193">
              <w:rPr>
                <w:rFonts w:ascii="Arial Narrow" w:hAnsi="Arial Narrow" w:cs="Arial"/>
              </w:rPr>
              <w:t xml:space="preserve"> </w:t>
            </w:r>
            <w:r w:rsidRPr="00FF7193">
              <w:rPr>
                <w:rFonts w:ascii="Arial Narrow" w:hAnsi="Arial Narrow" w:cs="Arial"/>
              </w:rPr>
              <w:t>de</w:t>
            </w:r>
            <w:r w:rsidR="00160928" w:rsidRPr="00FF7193">
              <w:rPr>
                <w:rFonts w:ascii="Arial Narrow" w:hAnsi="Arial Narrow" w:cs="Arial"/>
              </w:rPr>
              <w:t xml:space="preserve"> </w:t>
            </w:r>
            <w:r w:rsidRPr="00FF7193">
              <w:rPr>
                <w:rFonts w:ascii="Arial Narrow" w:hAnsi="Arial Narrow" w:cs="Arial"/>
              </w:rPr>
              <w:t>rapports</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119" w:right="-20"/>
              <w:rPr>
                <w:rFonts w:ascii="Arial Narrow" w:hAnsi="Arial Narrow" w:cs="Arial"/>
              </w:rPr>
            </w:pPr>
            <w:r w:rsidRPr="00FF7193">
              <w:rPr>
                <w:rFonts w:ascii="Arial Narrow" w:hAnsi="Arial Narrow" w:cs="Arial"/>
              </w:rPr>
              <w:t>Matériel:</w:t>
            </w:r>
            <w:r w:rsidR="00160928" w:rsidRPr="00FF7193">
              <w:rPr>
                <w:rFonts w:ascii="Arial Narrow" w:hAnsi="Arial Narrow" w:cs="Arial"/>
              </w:rPr>
              <w:t xml:space="preserve"> </w:t>
            </w:r>
            <w:r w:rsidRPr="00FF7193">
              <w:rPr>
                <w:rFonts w:ascii="Arial Narrow" w:hAnsi="Arial Narrow" w:cs="Arial"/>
              </w:rPr>
              <w:t>véhicules,</w:t>
            </w:r>
            <w:r w:rsidR="00160928" w:rsidRPr="00FF7193">
              <w:rPr>
                <w:rFonts w:ascii="Arial Narrow" w:hAnsi="Arial Narrow" w:cs="Arial"/>
              </w:rPr>
              <w:t xml:space="preserve"> </w:t>
            </w:r>
            <w:r w:rsidRPr="00FF7193">
              <w:rPr>
                <w:rFonts w:ascii="Arial Narrow" w:hAnsi="Arial Narrow" w:cs="Arial"/>
              </w:rPr>
              <w:t>ordinateurs,</w:t>
            </w:r>
            <w:r w:rsidR="00160928" w:rsidRPr="00FF7193">
              <w:rPr>
                <w:rFonts w:ascii="Arial Narrow" w:hAnsi="Arial Narrow" w:cs="Arial"/>
              </w:rPr>
              <w:t xml:space="preserve"> </w:t>
            </w:r>
            <w:r w:rsidRPr="00FF7193">
              <w:rPr>
                <w:rFonts w:ascii="Arial Narrow" w:hAnsi="Arial Narrow" w:cs="Arial"/>
              </w:rPr>
              <w:t>etc.</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119" w:right="-20"/>
              <w:rPr>
                <w:rFonts w:ascii="Arial Narrow" w:hAnsi="Arial Narrow" w:cs="Arial"/>
              </w:rPr>
            </w:pPr>
            <w:r w:rsidRPr="00FF7193">
              <w:rPr>
                <w:rFonts w:ascii="Arial Narrow" w:hAnsi="Arial Narrow" w:cs="Arial"/>
              </w:rPr>
              <w:t>Logiciels</w:t>
            </w:r>
          </w:p>
          <w:p w:rsidR="005D5009" w:rsidRPr="00FF7193" w:rsidRDefault="005D5009" w:rsidP="000D0D6F">
            <w:pPr>
              <w:widowControl w:val="0"/>
              <w:autoSpaceDE w:val="0"/>
              <w:autoSpaceDN w:val="0"/>
              <w:adjustRightInd w:val="0"/>
              <w:spacing w:line="100" w:lineRule="exact"/>
              <w:rPr>
                <w:rFonts w:ascii="Arial Narrow" w:hAnsi="Arial Narrow"/>
                <w:sz w:val="10"/>
                <w:szCs w:val="10"/>
              </w:rPr>
            </w:pPr>
          </w:p>
          <w:p w:rsidR="005D5009" w:rsidRPr="00FF7193" w:rsidRDefault="005D5009" w:rsidP="000D0D6F">
            <w:pPr>
              <w:widowControl w:val="0"/>
              <w:autoSpaceDE w:val="0"/>
              <w:autoSpaceDN w:val="0"/>
              <w:adjustRightInd w:val="0"/>
              <w:spacing w:line="200" w:lineRule="exact"/>
              <w:rPr>
                <w:rFonts w:ascii="Arial Narrow" w:hAnsi="Arial Narrow"/>
                <w:sz w:val="20"/>
                <w:szCs w:val="20"/>
              </w:rPr>
            </w:pPr>
          </w:p>
          <w:p w:rsidR="005D5009" w:rsidRPr="00FF7193" w:rsidRDefault="005D5009" w:rsidP="000D0D6F">
            <w:pPr>
              <w:widowControl w:val="0"/>
              <w:autoSpaceDE w:val="0"/>
              <w:autoSpaceDN w:val="0"/>
              <w:adjustRightInd w:val="0"/>
              <w:ind w:left="119" w:right="-20"/>
              <w:rPr>
                <w:rFonts w:ascii="Arial Narrow" w:hAnsi="Arial Narrow"/>
              </w:rPr>
            </w:pPr>
            <w:r w:rsidRPr="00FF7193">
              <w:rPr>
                <w:rFonts w:ascii="Arial Narrow" w:hAnsi="Arial Narrow" w:cs="Arial"/>
                <w:b/>
                <w:bCs/>
              </w:rPr>
              <w:t>Total</w:t>
            </w:r>
            <w:r w:rsidR="00160928" w:rsidRPr="00FF7193">
              <w:rPr>
                <w:rFonts w:ascii="Arial Narrow" w:hAnsi="Arial Narrow" w:cs="Arial"/>
                <w:b/>
                <w:bCs/>
              </w:rPr>
              <w:t xml:space="preserve"> </w:t>
            </w:r>
            <w:r w:rsidRPr="00FF7193">
              <w:rPr>
                <w:rFonts w:ascii="Arial Narrow" w:hAnsi="Arial Narrow" w:cs="Arial"/>
                <w:b/>
                <w:bCs/>
              </w:rPr>
              <w:t>général</w:t>
            </w:r>
          </w:p>
        </w:tc>
        <w:tc>
          <w:tcPr>
            <w:tcW w:w="886"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c>
          <w:tcPr>
            <w:tcW w:w="1719" w:type="dxa"/>
            <w:tcBorders>
              <w:top w:val="single" w:sz="4" w:space="0" w:color="221F1F"/>
              <w:left w:val="single" w:sz="4" w:space="0" w:color="221F1F"/>
              <w:bottom w:val="single" w:sz="4" w:space="0" w:color="221F1F"/>
              <w:right w:val="single" w:sz="4" w:space="0" w:color="221F1F"/>
            </w:tcBorders>
            <w:vAlign w:val="center"/>
          </w:tcPr>
          <w:p w:rsidR="005D5009" w:rsidRPr="00FF7193" w:rsidRDefault="005D5009" w:rsidP="000D0D6F">
            <w:pPr>
              <w:widowControl w:val="0"/>
              <w:autoSpaceDE w:val="0"/>
              <w:autoSpaceDN w:val="0"/>
              <w:adjustRightInd w:val="0"/>
              <w:rPr>
                <w:rFonts w:ascii="Arial Narrow" w:hAnsi="Arial Narrow"/>
              </w:rPr>
            </w:pPr>
          </w:p>
        </w:tc>
      </w:tr>
    </w:tbl>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15"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56"/>
        <w:ind w:left="2111" w:right="-20"/>
        <w:rPr>
          <w:rFonts w:ascii="Arial Narrow" w:hAnsi="Arial Narrow" w:cs="Arial"/>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.I</w:t>
      </w:r>
      <w:proofErr w:type="gramEnd"/>
      <w:r w:rsidRPr="00FF7193">
        <w:rPr>
          <w:rFonts w:ascii="Arial Narrow" w:hAnsi="Arial Narrow" w:cs="Arial"/>
          <w:b/>
          <w:bCs/>
          <w:sz w:val="34"/>
          <w:szCs w:val="34"/>
        </w:rPr>
        <w:t>.</w:t>
      </w:r>
      <w:r w:rsidR="00E3301F" w:rsidRPr="00FF7193">
        <w:rPr>
          <w:rFonts w:ascii="Arial Narrow" w:hAnsi="Arial Narrow" w:cs="Arial"/>
          <w:b/>
          <w:bCs/>
          <w:sz w:val="34"/>
          <w:szCs w:val="34"/>
        </w:rPr>
        <w:t xml:space="preserve"> </w:t>
      </w:r>
      <w:r w:rsidRPr="00FF7193">
        <w:rPr>
          <w:rFonts w:ascii="Arial Narrow" w:hAnsi="Arial Narrow" w:cs="Arial"/>
          <w:b/>
          <w:bCs/>
          <w:sz w:val="34"/>
          <w:szCs w:val="34"/>
        </w:rPr>
        <w:t>Cadre</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du</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bordereau</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des</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prix</w:t>
      </w:r>
      <w:r w:rsidR="00BF1469" w:rsidRPr="00FF7193">
        <w:rPr>
          <w:rFonts w:ascii="Arial Narrow" w:hAnsi="Arial Narrow" w:cs="Arial"/>
          <w:b/>
          <w:bCs/>
          <w:sz w:val="34"/>
          <w:szCs w:val="34"/>
        </w:rPr>
        <w:t xml:space="preserve"> </w:t>
      </w:r>
      <w:r w:rsidRPr="00FF7193">
        <w:rPr>
          <w:rFonts w:ascii="Arial Narrow" w:hAnsi="Arial Narrow" w:cs="Arial"/>
          <w:b/>
          <w:bCs/>
          <w:sz w:val="34"/>
          <w:szCs w:val="34"/>
        </w:rPr>
        <w:t>unitaires</w:t>
      </w: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tbl>
      <w:tblPr>
        <w:tblW w:w="10490" w:type="dxa"/>
        <w:tblInd w:w="-264" w:type="dxa"/>
        <w:tblLayout w:type="fixed"/>
        <w:tblCellMar>
          <w:left w:w="0" w:type="dxa"/>
          <w:right w:w="0" w:type="dxa"/>
        </w:tblCellMar>
        <w:tblLook w:val="04A0" w:firstRow="1" w:lastRow="0" w:firstColumn="1" w:lastColumn="0" w:noHBand="0" w:noVBand="1"/>
      </w:tblPr>
      <w:tblGrid>
        <w:gridCol w:w="852"/>
        <w:gridCol w:w="4818"/>
        <w:gridCol w:w="851"/>
        <w:gridCol w:w="1985"/>
        <w:gridCol w:w="1984"/>
      </w:tblGrid>
      <w:tr w:rsidR="00FF7193" w:rsidRPr="00FF7193" w:rsidTr="00384E17">
        <w:trPr>
          <w:trHeight w:val="690"/>
        </w:trPr>
        <w:tc>
          <w:tcPr>
            <w:tcW w:w="8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8019D5" w:rsidRPr="00FF7193" w:rsidRDefault="008019D5" w:rsidP="008019D5">
            <w:pPr>
              <w:jc w:val="center"/>
              <w:rPr>
                <w:rFonts w:ascii="Arial Narrow" w:hAnsi="Arial Narrow" w:cs="Tahoma"/>
                <w:b/>
                <w:bCs/>
              </w:rPr>
            </w:pPr>
            <w:r w:rsidRPr="00FF7193">
              <w:rPr>
                <w:rFonts w:ascii="Arial Narrow" w:hAnsi="Arial Narrow" w:cs="Tahoma"/>
                <w:b/>
                <w:bCs/>
              </w:rPr>
              <w:t>N°</w:t>
            </w:r>
          </w:p>
        </w:tc>
        <w:tc>
          <w:tcPr>
            <w:tcW w:w="48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8019D5" w:rsidRPr="00FF7193" w:rsidRDefault="00384E17" w:rsidP="00384E17">
            <w:pPr>
              <w:jc w:val="center"/>
              <w:rPr>
                <w:rFonts w:ascii="Arial Narrow" w:hAnsi="Arial Narrow" w:cs="Tahoma"/>
                <w:b/>
                <w:bCs/>
              </w:rPr>
            </w:pPr>
            <w:r w:rsidRPr="00FF7193">
              <w:rPr>
                <w:rFonts w:ascii="Arial Narrow" w:hAnsi="Arial Narrow" w:cs="Tahoma"/>
                <w:b/>
                <w:bCs/>
              </w:rPr>
              <w:t>DÉSIGNATION DES TACHES</w:t>
            </w:r>
          </w:p>
        </w:tc>
        <w:tc>
          <w:tcPr>
            <w:tcW w:w="851" w:type="dxa"/>
            <w:tcBorders>
              <w:top w:val="single" w:sz="4" w:space="0" w:color="auto"/>
              <w:left w:val="nil"/>
              <w:bottom w:val="single" w:sz="4" w:space="0" w:color="auto"/>
              <w:right w:val="single" w:sz="4" w:space="0" w:color="auto"/>
            </w:tcBorders>
            <w:vAlign w:val="center"/>
            <w:hideMark/>
          </w:tcPr>
          <w:p w:rsidR="008019D5" w:rsidRPr="00FF7193" w:rsidRDefault="008019D5" w:rsidP="008019D5">
            <w:pPr>
              <w:ind w:right="137"/>
              <w:jc w:val="center"/>
              <w:rPr>
                <w:rFonts w:ascii="Arial Narrow" w:hAnsi="Arial Narrow" w:cs="Tahoma"/>
                <w:b/>
                <w:bCs/>
              </w:rPr>
            </w:pPr>
            <w:r w:rsidRPr="00FF7193">
              <w:rPr>
                <w:rFonts w:ascii="Arial Narrow" w:hAnsi="Arial Narrow" w:cs="Tahoma"/>
                <w:b/>
                <w:bCs/>
              </w:rPr>
              <w:t>U</w:t>
            </w:r>
          </w:p>
        </w:tc>
        <w:tc>
          <w:tcPr>
            <w:tcW w:w="1985" w:type="dxa"/>
            <w:tcBorders>
              <w:top w:val="single" w:sz="4" w:space="0" w:color="auto"/>
              <w:left w:val="single" w:sz="4" w:space="0" w:color="auto"/>
              <w:bottom w:val="single" w:sz="4" w:space="0" w:color="auto"/>
              <w:right w:val="single" w:sz="4" w:space="0" w:color="auto"/>
            </w:tcBorders>
            <w:vAlign w:val="center"/>
            <w:hideMark/>
          </w:tcPr>
          <w:p w:rsidR="00384E17" w:rsidRPr="00FF7193" w:rsidRDefault="00384E17" w:rsidP="008019D5">
            <w:pPr>
              <w:ind w:right="137"/>
              <w:jc w:val="center"/>
              <w:rPr>
                <w:rFonts w:ascii="Arial Narrow" w:hAnsi="Arial Narrow" w:cs="Tahoma"/>
                <w:b/>
                <w:bCs/>
              </w:rPr>
            </w:pPr>
            <w:r w:rsidRPr="00FF7193">
              <w:rPr>
                <w:rFonts w:ascii="Arial Narrow" w:hAnsi="Arial Narrow" w:cs="Tahoma"/>
                <w:b/>
                <w:bCs/>
              </w:rPr>
              <w:t xml:space="preserve">PRIX EN CHIFFRES </w:t>
            </w:r>
          </w:p>
          <w:p w:rsidR="008019D5" w:rsidRPr="00FF7193" w:rsidRDefault="008019D5" w:rsidP="008019D5">
            <w:pPr>
              <w:ind w:right="137"/>
              <w:jc w:val="center"/>
              <w:rPr>
                <w:rFonts w:ascii="Arial Narrow" w:hAnsi="Arial Narrow" w:cs="Tahoma"/>
                <w:b/>
                <w:bCs/>
              </w:rPr>
            </w:pPr>
            <w:r w:rsidRPr="00FF7193">
              <w:rPr>
                <w:rFonts w:ascii="Arial Narrow" w:hAnsi="Arial Narrow" w:cs="Tahoma"/>
                <w:b/>
                <w:bCs/>
              </w:rPr>
              <w:t>(en FCFA</w:t>
            </w:r>
            <w:r w:rsidR="00384E17" w:rsidRPr="00FF7193">
              <w:rPr>
                <w:rFonts w:ascii="Arial Narrow" w:hAnsi="Arial Narrow" w:cs="Tahoma"/>
                <w:b/>
                <w:bCs/>
              </w:rPr>
              <w:t xml:space="preserve"> HTVA</w:t>
            </w:r>
            <w:r w:rsidRPr="00FF7193">
              <w:rPr>
                <w:rFonts w:ascii="Arial Narrow" w:hAnsi="Arial Narrow" w:cs="Tahoma"/>
                <w:b/>
                <w:bC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384E17" w:rsidRPr="00FF7193" w:rsidRDefault="00384E17" w:rsidP="008019D5">
            <w:pPr>
              <w:ind w:right="137"/>
              <w:jc w:val="center"/>
              <w:rPr>
                <w:rFonts w:ascii="Arial Narrow" w:hAnsi="Arial Narrow" w:cs="Tahoma"/>
                <w:b/>
                <w:bCs/>
              </w:rPr>
            </w:pPr>
            <w:r w:rsidRPr="00FF7193">
              <w:rPr>
                <w:rFonts w:ascii="Arial Narrow" w:hAnsi="Arial Narrow" w:cs="Tahoma"/>
                <w:b/>
                <w:bCs/>
              </w:rPr>
              <w:t>PRIX EN LETTRES</w:t>
            </w:r>
          </w:p>
          <w:p w:rsidR="008019D5" w:rsidRPr="00FF7193" w:rsidRDefault="008019D5" w:rsidP="008019D5">
            <w:pPr>
              <w:ind w:right="137"/>
              <w:jc w:val="center"/>
              <w:rPr>
                <w:rFonts w:ascii="Arial Narrow" w:hAnsi="Arial Narrow" w:cs="Tahoma"/>
                <w:b/>
                <w:bCs/>
              </w:rPr>
            </w:pPr>
            <w:r w:rsidRPr="00FF7193">
              <w:rPr>
                <w:rFonts w:ascii="Arial Narrow" w:hAnsi="Arial Narrow" w:cs="Tahoma"/>
                <w:b/>
                <w:bCs/>
              </w:rPr>
              <w:t xml:space="preserve"> (en FCFA</w:t>
            </w:r>
            <w:r w:rsidR="00384E17" w:rsidRPr="00FF7193">
              <w:rPr>
                <w:rFonts w:ascii="Arial Narrow" w:hAnsi="Arial Narrow" w:cs="Tahoma"/>
                <w:b/>
                <w:bCs/>
              </w:rPr>
              <w:t xml:space="preserve"> HTVA</w:t>
            </w:r>
            <w:r w:rsidRPr="00FF7193">
              <w:rPr>
                <w:rFonts w:ascii="Arial Narrow" w:hAnsi="Arial Narrow" w:cs="Tahoma"/>
                <w:b/>
                <w:bCs/>
              </w:rPr>
              <w:t>)</w:t>
            </w:r>
          </w:p>
        </w:tc>
      </w:tr>
      <w:tr w:rsidR="00FF7193" w:rsidRPr="00FF7193" w:rsidTr="00305714">
        <w:trPr>
          <w:trHeight w:val="2342"/>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8019D5" w:rsidRPr="00FF7193" w:rsidRDefault="00384E17" w:rsidP="006860C5">
            <w:pPr>
              <w:jc w:val="center"/>
              <w:rPr>
                <w:rFonts w:ascii="Arial Narrow" w:hAnsi="Arial Narrow" w:cs="Tahoma"/>
              </w:rPr>
            </w:pPr>
            <w:r w:rsidRPr="00FF7193">
              <w:rPr>
                <w:rFonts w:ascii="Arial Narrow" w:hAnsi="Arial Narrow" w:cs="Tahoma"/>
                <w:b/>
                <w:bCs/>
              </w:rPr>
              <w:t>100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384E17" w:rsidRPr="00FF7193" w:rsidRDefault="00384E17" w:rsidP="00384E17">
            <w:pPr>
              <w:rPr>
                <w:rFonts w:ascii="Arial Narrow" w:hAnsi="Arial Narrow" w:cs="Tahoma"/>
                <w:b/>
                <w:bCs/>
                <w:iCs/>
              </w:rPr>
            </w:pPr>
            <w:r w:rsidRPr="00FF7193">
              <w:rPr>
                <w:rFonts w:ascii="Arial Narrow" w:hAnsi="Arial Narrow" w:cs="Tahoma"/>
                <w:b/>
                <w:bCs/>
                <w:iCs/>
              </w:rPr>
              <w:t>EXAMEN DE LA CONFORMITE DU PROJET AUX ÉTUDES D’EXÉCUTION</w:t>
            </w:r>
          </w:p>
          <w:p w:rsidR="008019D5" w:rsidRPr="00FF7193" w:rsidRDefault="00384E17" w:rsidP="00305714">
            <w:pPr>
              <w:spacing w:before="100"/>
              <w:jc w:val="both"/>
              <w:rPr>
                <w:rFonts w:ascii="Arial Narrow" w:hAnsi="Arial Narrow" w:cs="Tahoma"/>
                <w:b/>
                <w:bCs/>
                <w:i/>
                <w:iCs/>
              </w:rPr>
            </w:pPr>
            <w:r w:rsidRPr="00FF7193">
              <w:rPr>
                <w:rFonts w:ascii="Arial Narrow" w:hAnsi="Arial Narrow" w:cs="Tahoma"/>
                <w:bCs/>
                <w:iCs/>
              </w:rPr>
              <w:t>Ce prix rémunère au forfait (FF) toutes les opérations de validation des documents préalables à l’exécution des travaux, notamment le projet d’exécution des ouvrages qui comprend toutes les pièces écrites et dessinées avec les propositions éventue</w:t>
            </w:r>
            <w:r w:rsidR="00BA4056" w:rsidRPr="00FF7193">
              <w:rPr>
                <w:rFonts w:ascii="Arial Narrow" w:hAnsi="Arial Narrow" w:cs="Tahoma"/>
                <w:bCs/>
                <w:iCs/>
              </w:rPr>
              <w:t>lles devant concourir à la bonne exécution des travaux.</w:t>
            </w:r>
          </w:p>
        </w:tc>
        <w:tc>
          <w:tcPr>
            <w:tcW w:w="851" w:type="dxa"/>
            <w:tcBorders>
              <w:top w:val="single" w:sz="4" w:space="0" w:color="auto"/>
              <w:left w:val="nil"/>
              <w:bottom w:val="single" w:sz="4" w:space="0" w:color="auto"/>
              <w:right w:val="single" w:sz="4" w:space="0" w:color="auto"/>
            </w:tcBorders>
            <w:vAlign w:val="center"/>
          </w:tcPr>
          <w:p w:rsidR="008019D5" w:rsidRPr="00FF7193" w:rsidRDefault="00384E17" w:rsidP="00305714">
            <w:pPr>
              <w:jc w:val="center"/>
              <w:rPr>
                <w:rFonts w:ascii="Arial Narrow" w:hAnsi="Arial Narrow" w:cs="Tahoma"/>
                <w:iCs/>
              </w:rPr>
            </w:pPr>
            <w:r w:rsidRPr="00FF7193">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8019D5" w:rsidRPr="00FF7193" w:rsidRDefault="008019D5">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8019D5" w:rsidRPr="00FF7193" w:rsidRDefault="008019D5">
            <w:pPr>
              <w:jc w:val="center"/>
              <w:rPr>
                <w:rFonts w:ascii="Arial Narrow" w:hAnsi="Arial Narrow" w:cs="Tahoma"/>
                <w:i/>
                <w:iCs/>
              </w:rPr>
            </w:pPr>
          </w:p>
        </w:tc>
      </w:tr>
      <w:tr w:rsidR="00FF7193" w:rsidRPr="00FF7193" w:rsidTr="006F2F61">
        <w:trPr>
          <w:trHeight w:val="3524"/>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384E17" w:rsidRPr="00FF7193" w:rsidRDefault="00384E17" w:rsidP="00384E17">
            <w:pPr>
              <w:jc w:val="center"/>
              <w:rPr>
                <w:rFonts w:ascii="Arial Narrow" w:hAnsi="Arial Narrow" w:cs="Tahoma"/>
              </w:rPr>
            </w:pPr>
            <w:r w:rsidRPr="00FF7193">
              <w:rPr>
                <w:rFonts w:ascii="Arial Narrow" w:hAnsi="Arial Narrow" w:cs="Tahoma"/>
                <w:b/>
                <w:bCs/>
              </w:rPr>
              <w:t>200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384E17" w:rsidRPr="00FF7193" w:rsidRDefault="00305714" w:rsidP="00384E17">
            <w:pPr>
              <w:rPr>
                <w:rFonts w:ascii="Arial Narrow" w:hAnsi="Arial Narrow" w:cs="Tahoma"/>
                <w:b/>
                <w:bCs/>
                <w:iCs/>
              </w:rPr>
            </w:pPr>
            <w:r w:rsidRPr="00FF7193">
              <w:rPr>
                <w:rFonts w:ascii="Arial Narrow" w:hAnsi="Arial Narrow" w:cs="Tahoma"/>
                <w:b/>
                <w:bCs/>
                <w:iCs/>
              </w:rPr>
              <w:t>CONTRÔLE DE L’EXÉCUTION DES TRAVAUX DE FONDATIONS</w:t>
            </w:r>
          </w:p>
          <w:p w:rsidR="00384E17" w:rsidRPr="00FF7193" w:rsidRDefault="00384E17" w:rsidP="00305714">
            <w:pPr>
              <w:spacing w:before="100"/>
              <w:jc w:val="both"/>
              <w:rPr>
                <w:rFonts w:ascii="Arial Narrow" w:hAnsi="Arial Narrow" w:cs="Tahoma"/>
                <w:b/>
                <w:bCs/>
                <w:i/>
                <w:iCs/>
                <w:spacing w:val="-2"/>
              </w:rPr>
            </w:pPr>
            <w:r w:rsidRPr="00FF7193">
              <w:rPr>
                <w:rFonts w:ascii="Arial Narrow" w:hAnsi="Arial Narrow" w:cs="Tahoma"/>
                <w:bCs/>
                <w:iCs/>
                <w:spacing w:val="-2"/>
              </w:rPr>
              <w:t>Ce prix rémunère au forfait (FF) toutes les activités liées aux opérations de suivi et de contrôle des travaux de réalisation</w:t>
            </w:r>
            <w:r w:rsidRPr="00FF7193">
              <w:rPr>
                <w:rFonts w:ascii="Arial Narrow" w:hAnsi="Arial Narrow" w:cs="Tahoma"/>
                <w:bCs/>
                <w:iCs/>
              </w:rPr>
              <w:t xml:space="preserve"> </w:t>
            </w:r>
            <w:r w:rsidRPr="00FF7193">
              <w:rPr>
                <w:rFonts w:ascii="Arial Narrow" w:hAnsi="Arial Narrow" w:cs="Tahoma"/>
                <w:bCs/>
                <w:iCs/>
                <w:spacing w:val="-2"/>
              </w:rPr>
              <w:t>des fondations par les ingénieurs et techniciens expérimentés de l’entreprise durant toute la période d’exécution</w:t>
            </w:r>
            <w:r w:rsidR="00305714" w:rsidRPr="00FF7193">
              <w:rPr>
                <w:rFonts w:ascii="Arial Narrow" w:hAnsi="Arial Narrow" w:cs="Tahoma"/>
                <w:bCs/>
                <w:iCs/>
                <w:spacing w:val="-2"/>
              </w:rPr>
              <w:t xml:space="preserve"> de cette phase conformément aux prescriptions techniques et documents </w:t>
            </w:r>
            <w:r w:rsidR="00DB460B" w:rsidRPr="00FF7193">
              <w:rPr>
                <w:rFonts w:ascii="Arial Narrow" w:hAnsi="Arial Narrow" w:cs="Tahoma"/>
                <w:bCs/>
                <w:iCs/>
                <w:spacing w:val="-2"/>
              </w:rPr>
              <w:t xml:space="preserve">d’exécution </w:t>
            </w:r>
            <w:r w:rsidR="00305714" w:rsidRPr="00FF7193">
              <w:rPr>
                <w:rFonts w:ascii="Arial Narrow" w:hAnsi="Arial Narrow" w:cs="Tahoma"/>
                <w:bCs/>
                <w:iCs/>
                <w:spacing w:val="-2"/>
              </w:rPr>
              <w:t>validés. Elle intègre la tenue régulière des réunions de chantier et les essais ou analyses éventuels confirmant la bonne mise en œuvre des travaux.</w:t>
            </w:r>
            <w:r w:rsidRPr="00FF7193">
              <w:rPr>
                <w:rFonts w:ascii="Arial Narrow" w:hAnsi="Arial Narrow" w:cs="Tahoma"/>
                <w:bCs/>
                <w:iCs/>
                <w:spacing w:val="-2"/>
              </w:rPr>
              <w:t xml:space="preserve"> </w:t>
            </w:r>
            <w:r w:rsidRPr="00FF7193">
              <w:rPr>
                <w:rFonts w:ascii="Arial Narrow" w:hAnsi="Arial Narrow" w:cs="Tahoma"/>
                <w:b/>
                <w:bCs/>
                <w:i/>
                <w:iCs/>
                <w:spacing w:val="-2"/>
              </w:rPr>
              <w:t xml:space="preserve"> </w:t>
            </w:r>
          </w:p>
        </w:tc>
        <w:tc>
          <w:tcPr>
            <w:tcW w:w="851" w:type="dxa"/>
            <w:tcBorders>
              <w:top w:val="single" w:sz="4" w:space="0" w:color="auto"/>
              <w:left w:val="nil"/>
              <w:bottom w:val="single" w:sz="4" w:space="0" w:color="auto"/>
              <w:right w:val="single" w:sz="4" w:space="0" w:color="auto"/>
            </w:tcBorders>
            <w:vAlign w:val="center"/>
          </w:tcPr>
          <w:p w:rsidR="00384E17" w:rsidRPr="00FF7193" w:rsidRDefault="00384E17" w:rsidP="00305714">
            <w:pPr>
              <w:jc w:val="center"/>
              <w:rPr>
                <w:rFonts w:ascii="Arial Narrow" w:hAnsi="Arial Narrow" w:cs="Tahoma"/>
                <w:iCs/>
              </w:rPr>
            </w:pPr>
            <w:r w:rsidRPr="00FF7193">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384E17" w:rsidRPr="00FF7193" w:rsidRDefault="00384E17" w:rsidP="00384E1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384E17" w:rsidRPr="00FF7193" w:rsidRDefault="00384E17" w:rsidP="00384E17">
            <w:pPr>
              <w:jc w:val="center"/>
              <w:rPr>
                <w:rFonts w:ascii="Arial Narrow" w:hAnsi="Arial Narrow" w:cs="Tahoma"/>
                <w:i/>
                <w:iCs/>
              </w:rPr>
            </w:pPr>
          </w:p>
        </w:tc>
      </w:tr>
      <w:tr w:rsidR="00FF7193" w:rsidRPr="00FF7193" w:rsidTr="006F2F61">
        <w:trPr>
          <w:trHeight w:val="3815"/>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305714" w:rsidRPr="00FF7193" w:rsidRDefault="00305714" w:rsidP="00C12F46">
            <w:pPr>
              <w:jc w:val="center"/>
              <w:rPr>
                <w:rFonts w:ascii="Arial Narrow" w:hAnsi="Arial Narrow" w:cs="Tahoma"/>
              </w:rPr>
            </w:pPr>
            <w:r w:rsidRPr="00FF7193">
              <w:rPr>
                <w:rFonts w:ascii="Arial Narrow" w:hAnsi="Arial Narrow" w:cs="Tahoma"/>
                <w:b/>
                <w:bCs/>
              </w:rPr>
              <w:t>300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305714" w:rsidRPr="00FF7193" w:rsidRDefault="00305714" w:rsidP="00C12F46">
            <w:pPr>
              <w:rPr>
                <w:rFonts w:ascii="Arial Narrow" w:hAnsi="Arial Narrow" w:cs="Tahoma"/>
                <w:b/>
                <w:bCs/>
                <w:iCs/>
              </w:rPr>
            </w:pPr>
            <w:r w:rsidRPr="00FF7193">
              <w:rPr>
                <w:rFonts w:ascii="Arial Narrow" w:hAnsi="Arial Narrow" w:cs="Tahoma"/>
                <w:b/>
                <w:bCs/>
                <w:iCs/>
              </w:rPr>
              <w:t>CONTRÔLE DE L’EXÉCUTION DES TRAVAUX D’ÉLÉVATION (RDC, ETAGE, CHARPENTE-COUVERTURE)</w:t>
            </w:r>
          </w:p>
          <w:p w:rsidR="00305714" w:rsidRPr="00FF7193" w:rsidRDefault="00305714" w:rsidP="00DB460B">
            <w:pPr>
              <w:spacing w:before="100"/>
              <w:jc w:val="both"/>
              <w:rPr>
                <w:rFonts w:ascii="Arial Narrow" w:hAnsi="Arial Narrow" w:cs="Tahoma"/>
                <w:b/>
                <w:bCs/>
                <w:i/>
                <w:iCs/>
                <w:spacing w:val="-2"/>
              </w:rPr>
            </w:pPr>
            <w:r w:rsidRPr="00FF7193">
              <w:rPr>
                <w:rFonts w:ascii="Arial Narrow" w:hAnsi="Arial Narrow" w:cs="Tahoma"/>
                <w:bCs/>
                <w:iCs/>
                <w:spacing w:val="-2"/>
              </w:rPr>
              <w:t xml:space="preserve">Ce prix rémunère au forfait (FF) toutes les activités liées aux opérations de suivi et de contrôle des travaux de réalisation des élévations et de la couverture du bâtiment par les ingénieurs et les techniciens expérimentés de l’entreprise durant toute la période d’exécution de cette phase de travail conformément aux prescriptions techniques et documents </w:t>
            </w:r>
            <w:r w:rsidR="00DB460B" w:rsidRPr="00FF7193">
              <w:rPr>
                <w:rFonts w:ascii="Arial Narrow" w:hAnsi="Arial Narrow" w:cs="Tahoma"/>
                <w:bCs/>
                <w:iCs/>
                <w:spacing w:val="-2"/>
              </w:rPr>
              <w:t xml:space="preserve">d’exécution </w:t>
            </w:r>
            <w:r w:rsidRPr="00FF7193">
              <w:rPr>
                <w:rFonts w:ascii="Arial Narrow" w:hAnsi="Arial Narrow" w:cs="Tahoma"/>
                <w:bCs/>
                <w:iCs/>
                <w:spacing w:val="-2"/>
              </w:rPr>
              <w:t>validés. Elle intègre la tenue régulière des réunions de chantier et les essais ou analyses confirmant la bonne mise en œuvre des travaux.</w:t>
            </w:r>
          </w:p>
        </w:tc>
        <w:tc>
          <w:tcPr>
            <w:tcW w:w="851" w:type="dxa"/>
            <w:tcBorders>
              <w:top w:val="single" w:sz="4" w:space="0" w:color="auto"/>
              <w:left w:val="nil"/>
              <w:bottom w:val="single" w:sz="4" w:space="0" w:color="auto"/>
              <w:right w:val="single" w:sz="4" w:space="0" w:color="auto"/>
            </w:tcBorders>
            <w:vAlign w:val="center"/>
          </w:tcPr>
          <w:p w:rsidR="00305714" w:rsidRPr="00FF7193" w:rsidRDefault="00305714" w:rsidP="00C12F46">
            <w:pPr>
              <w:jc w:val="center"/>
              <w:rPr>
                <w:rFonts w:ascii="Arial Narrow" w:hAnsi="Arial Narrow" w:cs="Tahoma"/>
                <w:iCs/>
              </w:rPr>
            </w:pPr>
            <w:r w:rsidRPr="00FF7193">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305714" w:rsidRPr="00FF7193" w:rsidRDefault="00305714" w:rsidP="00C12F46">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305714" w:rsidRPr="00FF7193" w:rsidRDefault="00305714" w:rsidP="00C12F46">
            <w:pPr>
              <w:jc w:val="center"/>
              <w:rPr>
                <w:rFonts w:ascii="Arial Narrow" w:hAnsi="Arial Narrow" w:cs="Tahoma"/>
                <w:i/>
                <w:iCs/>
              </w:rPr>
            </w:pPr>
          </w:p>
        </w:tc>
      </w:tr>
      <w:tr w:rsidR="00FF7193" w:rsidRPr="00FF7193" w:rsidTr="006F2F61">
        <w:trPr>
          <w:trHeight w:val="3853"/>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305714" w:rsidRPr="00FF7193" w:rsidRDefault="00305714" w:rsidP="00C12F46">
            <w:pPr>
              <w:jc w:val="center"/>
              <w:rPr>
                <w:rFonts w:ascii="Arial Narrow" w:hAnsi="Arial Narrow" w:cs="Tahoma"/>
              </w:rPr>
            </w:pPr>
            <w:r w:rsidRPr="00FF7193">
              <w:rPr>
                <w:rFonts w:ascii="Arial Narrow" w:hAnsi="Arial Narrow" w:cs="Tahoma"/>
                <w:b/>
                <w:bCs/>
              </w:rPr>
              <w:lastRenderedPageBreak/>
              <w:t>400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305714" w:rsidRPr="00FF7193" w:rsidRDefault="00305714" w:rsidP="00C12F46">
            <w:pPr>
              <w:rPr>
                <w:rFonts w:ascii="Arial Narrow" w:hAnsi="Arial Narrow" w:cs="Tahoma"/>
                <w:b/>
                <w:bCs/>
                <w:iCs/>
              </w:rPr>
            </w:pPr>
            <w:r w:rsidRPr="00FF7193">
              <w:rPr>
                <w:rFonts w:ascii="Arial Narrow" w:hAnsi="Arial Narrow" w:cs="Tahoma"/>
                <w:b/>
                <w:bCs/>
                <w:iCs/>
              </w:rPr>
              <w:t>CONTRÔLE DE L’EXÉCUTION DES TRAVAUX DE SECOND ŒUVRE (PLOMBERIE, ÉLECTRICITÉ, REVÊTEMENTS, PEINTURE, VRD)</w:t>
            </w:r>
          </w:p>
          <w:p w:rsidR="00305714" w:rsidRPr="00FF7193" w:rsidRDefault="00305714" w:rsidP="00DB460B">
            <w:pPr>
              <w:spacing w:before="100"/>
              <w:jc w:val="both"/>
              <w:rPr>
                <w:rFonts w:ascii="Arial Narrow" w:hAnsi="Arial Narrow" w:cs="Tahoma"/>
                <w:b/>
                <w:bCs/>
                <w:i/>
                <w:iCs/>
                <w:spacing w:val="-2"/>
              </w:rPr>
            </w:pPr>
            <w:r w:rsidRPr="00FF7193">
              <w:rPr>
                <w:rFonts w:ascii="Arial Narrow" w:hAnsi="Arial Narrow" w:cs="Tahoma"/>
                <w:bCs/>
                <w:iCs/>
                <w:spacing w:val="-2"/>
              </w:rPr>
              <w:t xml:space="preserve">Ce prix rémunère au forfait (FF) toutes les activités liées aux opérations de suivi et de contrôle des travaux de réalisation des </w:t>
            </w:r>
            <w:r w:rsidR="00DB460B" w:rsidRPr="00FF7193">
              <w:rPr>
                <w:rFonts w:ascii="Arial Narrow" w:hAnsi="Arial Narrow" w:cs="Tahoma"/>
                <w:bCs/>
                <w:iCs/>
                <w:spacing w:val="-2"/>
              </w:rPr>
              <w:t xml:space="preserve">travaux de second œuvre par </w:t>
            </w:r>
            <w:r w:rsidRPr="00FF7193">
              <w:rPr>
                <w:rFonts w:ascii="Arial Narrow" w:hAnsi="Arial Narrow" w:cs="Tahoma"/>
                <w:bCs/>
                <w:iCs/>
                <w:spacing w:val="-2"/>
              </w:rPr>
              <w:t xml:space="preserve">les ingénieurs et les techniciens expérimentés de l’entreprise durant toute la période d’exécution de cette phase de travail conformément aux prescriptions techniques et documents </w:t>
            </w:r>
            <w:r w:rsidR="00DB460B" w:rsidRPr="00FF7193">
              <w:rPr>
                <w:rFonts w:ascii="Arial Narrow" w:hAnsi="Arial Narrow" w:cs="Tahoma"/>
                <w:bCs/>
                <w:iCs/>
                <w:spacing w:val="-2"/>
              </w:rPr>
              <w:t xml:space="preserve">d’exécution </w:t>
            </w:r>
            <w:r w:rsidRPr="00FF7193">
              <w:rPr>
                <w:rFonts w:ascii="Arial Narrow" w:hAnsi="Arial Narrow" w:cs="Tahoma"/>
                <w:bCs/>
                <w:iCs/>
                <w:spacing w:val="-2"/>
              </w:rPr>
              <w:t>validés. Elle intègre la tenue régulière des réunions de chantier et les essais ou analyses confirmant la bonne mise en œuvre des travaux.</w:t>
            </w:r>
          </w:p>
        </w:tc>
        <w:tc>
          <w:tcPr>
            <w:tcW w:w="851" w:type="dxa"/>
            <w:tcBorders>
              <w:top w:val="single" w:sz="4" w:space="0" w:color="auto"/>
              <w:left w:val="nil"/>
              <w:bottom w:val="single" w:sz="4" w:space="0" w:color="auto"/>
              <w:right w:val="single" w:sz="4" w:space="0" w:color="auto"/>
            </w:tcBorders>
            <w:vAlign w:val="center"/>
          </w:tcPr>
          <w:p w:rsidR="00305714" w:rsidRPr="00FF7193" w:rsidRDefault="00305714" w:rsidP="00C12F46">
            <w:pPr>
              <w:jc w:val="center"/>
              <w:rPr>
                <w:rFonts w:ascii="Arial Narrow" w:hAnsi="Arial Narrow" w:cs="Tahoma"/>
                <w:iCs/>
              </w:rPr>
            </w:pPr>
            <w:r w:rsidRPr="00FF7193">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305714" w:rsidRPr="00FF7193" w:rsidRDefault="00305714" w:rsidP="00C12F46">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305714" w:rsidRPr="00FF7193" w:rsidRDefault="00305714" w:rsidP="00C12F46">
            <w:pPr>
              <w:jc w:val="center"/>
              <w:rPr>
                <w:rFonts w:ascii="Arial Narrow" w:hAnsi="Arial Narrow" w:cs="Tahoma"/>
                <w:i/>
                <w:iCs/>
              </w:rPr>
            </w:pPr>
          </w:p>
        </w:tc>
      </w:tr>
      <w:tr w:rsidR="00FF7193" w:rsidRPr="00FF7193" w:rsidTr="00DB460B">
        <w:trPr>
          <w:trHeight w:val="3441"/>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B460B" w:rsidRPr="00FF7193" w:rsidRDefault="00DB460B" w:rsidP="00C12F46">
            <w:pPr>
              <w:jc w:val="center"/>
              <w:rPr>
                <w:rFonts w:ascii="Arial Narrow" w:hAnsi="Arial Narrow" w:cs="Tahoma"/>
              </w:rPr>
            </w:pPr>
            <w:r w:rsidRPr="00FF7193">
              <w:rPr>
                <w:rFonts w:ascii="Arial Narrow" w:hAnsi="Arial Narrow" w:cs="Tahoma"/>
                <w:b/>
                <w:bCs/>
              </w:rPr>
              <w:t>500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DB460B" w:rsidRPr="00FF7193" w:rsidRDefault="00DB460B" w:rsidP="00C12F46">
            <w:pPr>
              <w:rPr>
                <w:rFonts w:ascii="Arial Narrow" w:hAnsi="Arial Narrow" w:cs="Tahoma"/>
                <w:b/>
                <w:bCs/>
                <w:iCs/>
              </w:rPr>
            </w:pPr>
            <w:r w:rsidRPr="00FF7193">
              <w:rPr>
                <w:rFonts w:ascii="Arial Narrow" w:hAnsi="Arial Narrow" w:cs="Tahoma"/>
                <w:b/>
                <w:bCs/>
                <w:iCs/>
              </w:rPr>
              <w:t>ASSISTANCE LORS DES OPÉRATIONS DE RÉCEPTION</w:t>
            </w:r>
          </w:p>
          <w:p w:rsidR="00DB460B" w:rsidRPr="00FF7193" w:rsidRDefault="00DB460B" w:rsidP="00DB460B">
            <w:pPr>
              <w:spacing w:before="100"/>
              <w:jc w:val="both"/>
              <w:rPr>
                <w:rFonts w:ascii="Arial Narrow" w:hAnsi="Arial Narrow" w:cs="Tahoma"/>
                <w:b/>
                <w:bCs/>
                <w:i/>
                <w:iCs/>
                <w:spacing w:val="-2"/>
              </w:rPr>
            </w:pPr>
            <w:r w:rsidRPr="00FF7193">
              <w:rPr>
                <w:rFonts w:ascii="Arial Narrow" w:hAnsi="Arial Narrow" w:cs="Tahoma"/>
                <w:bCs/>
                <w:iCs/>
                <w:spacing w:val="-2"/>
              </w:rPr>
              <w:t>Ce prix rémunère au forfait (FF) toutes les activités liées aux opérations liées à l’organisation et la matérialisation de la réception de l’ouvrage ou partie d’ouvrage par la Commission compétente. Elle intègre toutes les activités préalables à ladite réception, notamment la pré-réception et la vérification de la levée des réserves éventuellement prescrites avec présentation des documents certifiant de la vérification des corrections des malfaçons.</w:t>
            </w:r>
          </w:p>
        </w:tc>
        <w:tc>
          <w:tcPr>
            <w:tcW w:w="851" w:type="dxa"/>
            <w:tcBorders>
              <w:top w:val="single" w:sz="4" w:space="0" w:color="auto"/>
              <w:left w:val="nil"/>
              <w:bottom w:val="single" w:sz="4" w:space="0" w:color="auto"/>
              <w:right w:val="single" w:sz="4" w:space="0" w:color="auto"/>
            </w:tcBorders>
            <w:vAlign w:val="center"/>
          </w:tcPr>
          <w:p w:rsidR="00DB460B" w:rsidRPr="00FF7193" w:rsidRDefault="00DB460B" w:rsidP="00C12F46">
            <w:pPr>
              <w:jc w:val="center"/>
              <w:rPr>
                <w:rFonts w:ascii="Arial Narrow" w:hAnsi="Arial Narrow" w:cs="Tahoma"/>
                <w:iCs/>
              </w:rPr>
            </w:pPr>
            <w:r w:rsidRPr="00FF7193">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r>
      <w:tr w:rsidR="00FF7193" w:rsidRPr="00FF7193" w:rsidTr="00DB460B">
        <w:trPr>
          <w:trHeight w:val="2669"/>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B460B" w:rsidRPr="00FF7193" w:rsidRDefault="00DB460B" w:rsidP="00C12F46">
            <w:pPr>
              <w:jc w:val="center"/>
              <w:rPr>
                <w:rFonts w:ascii="Arial Narrow" w:hAnsi="Arial Narrow" w:cs="Tahoma"/>
              </w:rPr>
            </w:pPr>
            <w:r w:rsidRPr="00FF7193">
              <w:rPr>
                <w:rFonts w:ascii="Arial Narrow" w:hAnsi="Arial Narrow" w:cs="Tahoma"/>
                <w:b/>
                <w:bCs/>
              </w:rPr>
              <w:t>600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DB460B" w:rsidRPr="00FF7193" w:rsidRDefault="00DB460B" w:rsidP="00C12F46">
            <w:pPr>
              <w:rPr>
                <w:rFonts w:ascii="Arial Narrow" w:hAnsi="Arial Narrow" w:cs="Tahoma"/>
                <w:b/>
                <w:bCs/>
                <w:iCs/>
              </w:rPr>
            </w:pPr>
            <w:r w:rsidRPr="00FF7193">
              <w:rPr>
                <w:rFonts w:ascii="Arial Narrow" w:hAnsi="Arial Narrow" w:cs="Tahoma"/>
                <w:b/>
                <w:bCs/>
                <w:iCs/>
              </w:rPr>
              <w:t>SUPERVISION DE LA PRODUCTION DES PLANS DE RECOLLEMENT DES OUVRAGES</w:t>
            </w:r>
          </w:p>
          <w:p w:rsidR="00DB460B" w:rsidRPr="00FF7193" w:rsidRDefault="00DB460B" w:rsidP="00DB460B">
            <w:pPr>
              <w:spacing w:before="100"/>
              <w:jc w:val="both"/>
              <w:rPr>
                <w:rFonts w:ascii="Arial Narrow" w:hAnsi="Arial Narrow" w:cs="Tahoma"/>
                <w:b/>
                <w:bCs/>
                <w:i/>
                <w:iCs/>
                <w:spacing w:val="-2"/>
              </w:rPr>
            </w:pPr>
            <w:r w:rsidRPr="00FF7193">
              <w:rPr>
                <w:rFonts w:ascii="Arial Narrow" w:hAnsi="Arial Narrow" w:cs="Tahoma"/>
                <w:bCs/>
                <w:iCs/>
                <w:spacing w:val="-2"/>
              </w:rPr>
              <w:t>Ce prix rémunère à l’ensemble (ENS) la supervision de la production des plans de recollement par l’entreprise des travaux, et qui donne de manière précise les informations nécessaires sur l’exécution réelle des travaux à travers des pièces écrites et dessinées.</w:t>
            </w:r>
          </w:p>
        </w:tc>
        <w:tc>
          <w:tcPr>
            <w:tcW w:w="851" w:type="dxa"/>
            <w:tcBorders>
              <w:top w:val="single" w:sz="4" w:space="0" w:color="auto"/>
              <w:left w:val="nil"/>
              <w:bottom w:val="single" w:sz="4" w:space="0" w:color="auto"/>
              <w:right w:val="single" w:sz="4" w:space="0" w:color="auto"/>
            </w:tcBorders>
            <w:vAlign w:val="center"/>
          </w:tcPr>
          <w:p w:rsidR="00DB460B" w:rsidRPr="00FF7193" w:rsidRDefault="00DB460B" w:rsidP="00DB460B">
            <w:pPr>
              <w:jc w:val="center"/>
              <w:rPr>
                <w:rFonts w:ascii="Arial Narrow" w:hAnsi="Arial Narrow" w:cs="Tahoma"/>
                <w:iCs/>
              </w:rPr>
            </w:pPr>
            <w:r w:rsidRPr="00FF7193">
              <w:rPr>
                <w:rFonts w:ascii="Arial Narrow" w:hAnsi="Arial Narrow" w:cs="Tahoma"/>
                <w:iCs/>
              </w:rPr>
              <w:t>ENS</w:t>
            </w:r>
          </w:p>
        </w:tc>
        <w:tc>
          <w:tcPr>
            <w:tcW w:w="1985"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r>
      <w:tr w:rsidR="00FF7193" w:rsidRPr="00FF7193" w:rsidTr="00C12F46">
        <w:trPr>
          <w:trHeight w:val="3941"/>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B460B" w:rsidRPr="00FF7193" w:rsidRDefault="00DB460B" w:rsidP="00C12F46">
            <w:pPr>
              <w:jc w:val="center"/>
              <w:rPr>
                <w:rFonts w:ascii="Arial Narrow" w:hAnsi="Arial Narrow" w:cs="Tahoma"/>
              </w:rPr>
            </w:pPr>
            <w:r w:rsidRPr="00FF7193">
              <w:rPr>
                <w:rFonts w:ascii="Arial Narrow" w:hAnsi="Arial Narrow" w:cs="Tahoma"/>
                <w:b/>
                <w:bCs/>
              </w:rPr>
              <w:t>700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DB460B" w:rsidRPr="00FF7193" w:rsidRDefault="006F2F61" w:rsidP="00C12F46">
            <w:pPr>
              <w:rPr>
                <w:rFonts w:ascii="Arial Narrow" w:hAnsi="Arial Narrow" w:cs="Tahoma"/>
                <w:b/>
                <w:bCs/>
                <w:iCs/>
              </w:rPr>
            </w:pPr>
            <w:r w:rsidRPr="00FF7193">
              <w:rPr>
                <w:rFonts w:ascii="Arial Narrow" w:hAnsi="Arial Narrow" w:cs="Tahoma"/>
                <w:b/>
                <w:bCs/>
                <w:iCs/>
              </w:rPr>
              <w:t>PRODUCTION DES RAPPORTS MENSUELS ET DU RAPPORT FINAL</w:t>
            </w:r>
          </w:p>
          <w:p w:rsidR="00DB460B" w:rsidRPr="00FF7193" w:rsidRDefault="00DB460B" w:rsidP="006F2F61">
            <w:pPr>
              <w:spacing w:before="100"/>
              <w:jc w:val="both"/>
              <w:rPr>
                <w:rFonts w:ascii="Arial Narrow" w:hAnsi="Arial Narrow" w:cs="Tahoma"/>
                <w:b/>
                <w:bCs/>
                <w:i/>
                <w:iCs/>
                <w:spacing w:val="-2"/>
              </w:rPr>
            </w:pPr>
            <w:r w:rsidRPr="00FF7193">
              <w:rPr>
                <w:rFonts w:ascii="Arial Narrow" w:hAnsi="Arial Narrow" w:cs="Tahoma"/>
                <w:bCs/>
                <w:iCs/>
                <w:spacing w:val="-2"/>
              </w:rPr>
              <w:t xml:space="preserve">Ce prix rémunère à </w:t>
            </w:r>
            <w:r w:rsidR="006F2F61" w:rsidRPr="00FF7193">
              <w:rPr>
                <w:rFonts w:ascii="Arial Narrow" w:hAnsi="Arial Narrow" w:cs="Tahoma"/>
                <w:bCs/>
                <w:iCs/>
                <w:spacing w:val="-2"/>
              </w:rPr>
              <w:t>l’unité (U) la production des rapports périodiques d’exécution des travaux qui  donne de manière précise la situation des travaux réalisés et des renseignements sur les moyens déployés par l’entreprise pour l’exécution des travaux. Ils décrivent aussi les actions entreprises par la mission de contrôle pour résorber lors du déroulement des travaux les problèmes relevés y compris tout autre renseignement important se rapportant à la réalisation desdits travaux.</w:t>
            </w:r>
          </w:p>
        </w:tc>
        <w:tc>
          <w:tcPr>
            <w:tcW w:w="851" w:type="dxa"/>
            <w:tcBorders>
              <w:top w:val="single" w:sz="4" w:space="0" w:color="auto"/>
              <w:left w:val="nil"/>
              <w:bottom w:val="single" w:sz="4" w:space="0" w:color="auto"/>
              <w:right w:val="single" w:sz="4" w:space="0" w:color="auto"/>
            </w:tcBorders>
            <w:vAlign w:val="center"/>
          </w:tcPr>
          <w:p w:rsidR="00DB460B" w:rsidRPr="00FF7193" w:rsidRDefault="00DB460B" w:rsidP="00C12F46">
            <w:pPr>
              <w:jc w:val="center"/>
              <w:rPr>
                <w:rFonts w:ascii="Arial Narrow" w:hAnsi="Arial Narrow" w:cs="Tahoma"/>
                <w:iCs/>
              </w:rPr>
            </w:pPr>
            <w:r w:rsidRPr="00FF7193">
              <w:rPr>
                <w:rFonts w:ascii="Arial Narrow" w:hAnsi="Arial Narrow" w:cs="Tahoma"/>
                <w:iCs/>
              </w:rPr>
              <w:t>U</w:t>
            </w:r>
          </w:p>
        </w:tc>
        <w:tc>
          <w:tcPr>
            <w:tcW w:w="1985"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DB460B" w:rsidRPr="00FF7193" w:rsidRDefault="00DB460B" w:rsidP="00C12F46">
            <w:pPr>
              <w:jc w:val="center"/>
              <w:rPr>
                <w:rFonts w:ascii="Arial Narrow" w:hAnsi="Arial Narrow" w:cs="Tahoma"/>
                <w:i/>
                <w:iCs/>
              </w:rPr>
            </w:pPr>
          </w:p>
        </w:tc>
      </w:tr>
    </w:tbl>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before="56"/>
        <w:ind w:left="3149" w:right="-20"/>
        <w:rPr>
          <w:rFonts w:ascii="Arial Narrow" w:hAnsi="Arial Narrow" w:cs="Arial"/>
          <w:b/>
          <w:bCs/>
          <w:sz w:val="34"/>
          <w:szCs w:val="34"/>
        </w:rPr>
      </w:pPr>
      <w:r w:rsidRPr="00FF7193">
        <w:rPr>
          <w:rFonts w:ascii="Arial Narrow" w:hAnsi="Arial Narrow" w:cs="Arial"/>
          <w:b/>
          <w:bCs/>
          <w:sz w:val="34"/>
          <w:szCs w:val="34"/>
        </w:rPr>
        <w:br w:type="page"/>
      </w:r>
      <w:proofErr w:type="gramStart"/>
      <w:r w:rsidR="006B3451" w:rsidRPr="00FF7193">
        <w:rPr>
          <w:rFonts w:ascii="Arial Narrow" w:hAnsi="Arial Narrow" w:cs="Arial"/>
          <w:b/>
          <w:bCs/>
          <w:sz w:val="34"/>
          <w:szCs w:val="34"/>
        </w:rPr>
        <w:lastRenderedPageBreak/>
        <w:t>6</w:t>
      </w:r>
      <w:r w:rsidRPr="00FF7193">
        <w:rPr>
          <w:rFonts w:ascii="Arial Narrow" w:hAnsi="Arial Narrow" w:cs="Arial"/>
          <w:b/>
          <w:bCs/>
          <w:sz w:val="34"/>
          <w:szCs w:val="34"/>
        </w:rPr>
        <w:t>.J</w:t>
      </w:r>
      <w:proofErr w:type="gramEnd"/>
      <w:r w:rsidRPr="00FF7193">
        <w:rPr>
          <w:rFonts w:ascii="Arial Narrow" w:hAnsi="Arial Narrow" w:cs="Arial"/>
          <w:b/>
          <w:bCs/>
          <w:sz w:val="34"/>
          <w:szCs w:val="34"/>
        </w:rPr>
        <w:t>.</w:t>
      </w:r>
      <w:r w:rsidR="006F2F61" w:rsidRPr="00FF7193">
        <w:rPr>
          <w:rFonts w:ascii="Arial Narrow" w:hAnsi="Arial Narrow" w:cs="Arial"/>
          <w:b/>
          <w:bCs/>
          <w:sz w:val="34"/>
          <w:szCs w:val="34"/>
        </w:rPr>
        <w:t xml:space="preserve"> </w:t>
      </w:r>
      <w:r w:rsidRPr="00FF7193">
        <w:rPr>
          <w:rFonts w:ascii="Arial Narrow" w:hAnsi="Arial Narrow" w:cs="Arial"/>
          <w:b/>
          <w:bCs/>
          <w:sz w:val="34"/>
          <w:szCs w:val="34"/>
        </w:rPr>
        <w:t>Cadre</w:t>
      </w:r>
      <w:r w:rsidR="000534A3" w:rsidRPr="00FF7193">
        <w:rPr>
          <w:rFonts w:ascii="Arial Narrow" w:hAnsi="Arial Narrow" w:cs="Arial"/>
          <w:b/>
          <w:bCs/>
          <w:sz w:val="34"/>
          <w:szCs w:val="34"/>
        </w:rPr>
        <w:t xml:space="preserve"> </w:t>
      </w:r>
      <w:r w:rsidRPr="00FF7193">
        <w:rPr>
          <w:rFonts w:ascii="Arial Narrow" w:hAnsi="Arial Narrow" w:cs="Arial"/>
          <w:b/>
          <w:bCs/>
          <w:sz w:val="34"/>
          <w:szCs w:val="34"/>
        </w:rPr>
        <w:t>du</w:t>
      </w:r>
      <w:r w:rsidR="000534A3" w:rsidRPr="00FF7193">
        <w:rPr>
          <w:rFonts w:ascii="Arial Narrow" w:hAnsi="Arial Narrow" w:cs="Arial"/>
          <w:b/>
          <w:bCs/>
          <w:sz w:val="34"/>
          <w:szCs w:val="34"/>
        </w:rPr>
        <w:t xml:space="preserve"> </w:t>
      </w:r>
      <w:r w:rsidRPr="00FF7193">
        <w:rPr>
          <w:rFonts w:ascii="Arial Narrow" w:hAnsi="Arial Narrow" w:cs="Arial"/>
          <w:b/>
          <w:bCs/>
          <w:sz w:val="34"/>
          <w:szCs w:val="34"/>
        </w:rPr>
        <w:t>détail</w:t>
      </w:r>
      <w:r w:rsidR="000534A3" w:rsidRPr="00FF7193">
        <w:rPr>
          <w:rFonts w:ascii="Arial Narrow" w:hAnsi="Arial Narrow" w:cs="Arial"/>
          <w:b/>
          <w:bCs/>
          <w:sz w:val="34"/>
          <w:szCs w:val="34"/>
        </w:rPr>
        <w:t xml:space="preserve"> </w:t>
      </w:r>
      <w:r w:rsidRPr="00FF7193">
        <w:rPr>
          <w:rFonts w:ascii="Arial Narrow" w:hAnsi="Arial Narrow" w:cs="Arial"/>
          <w:b/>
          <w:bCs/>
          <w:sz w:val="34"/>
          <w:szCs w:val="34"/>
        </w:rPr>
        <w:t>estimatif</w:t>
      </w:r>
    </w:p>
    <w:tbl>
      <w:tblPr>
        <w:tblpPr w:leftFromText="141" w:rightFromText="141" w:vertAnchor="page" w:horzAnchor="margin" w:tblpY="1591"/>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3647"/>
        <w:gridCol w:w="851"/>
        <w:gridCol w:w="1146"/>
        <w:gridCol w:w="2218"/>
        <w:gridCol w:w="1559"/>
      </w:tblGrid>
      <w:tr w:rsidR="00FF7193" w:rsidRPr="00FF7193" w:rsidTr="006F2F61">
        <w:trPr>
          <w:trHeight w:val="405"/>
        </w:trPr>
        <w:tc>
          <w:tcPr>
            <w:tcW w:w="534" w:type="dxa"/>
            <w:shd w:val="clear" w:color="auto" w:fill="auto"/>
            <w:noWrap/>
            <w:vAlign w:val="center"/>
            <w:hideMark/>
          </w:tcPr>
          <w:p w:rsidR="008019D5" w:rsidRPr="00FF7193" w:rsidRDefault="008019D5" w:rsidP="006F2F61">
            <w:pPr>
              <w:jc w:val="center"/>
              <w:rPr>
                <w:rFonts w:ascii="Arial Narrow" w:hAnsi="Arial Narrow" w:cs="Tahoma"/>
                <w:b/>
                <w:bCs/>
              </w:rPr>
            </w:pPr>
            <w:r w:rsidRPr="00FF7193">
              <w:rPr>
                <w:rFonts w:ascii="Arial Narrow" w:hAnsi="Arial Narrow" w:cs="Tahoma"/>
                <w:b/>
                <w:bCs/>
              </w:rPr>
              <w:t>N°</w:t>
            </w:r>
          </w:p>
        </w:tc>
        <w:tc>
          <w:tcPr>
            <w:tcW w:w="3647" w:type="dxa"/>
            <w:shd w:val="clear" w:color="auto" w:fill="auto"/>
            <w:noWrap/>
            <w:vAlign w:val="center"/>
            <w:hideMark/>
          </w:tcPr>
          <w:p w:rsidR="008019D5" w:rsidRPr="00FF7193" w:rsidRDefault="008019D5" w:rsidP="006F2F61">
            <w:pPr>
              <w:jc w:val="center"/>
              <w:rPr>
                <w:rFonts w:ascii="Arial Narrow" w:hAnsi="Arial Narrow" w:cs="Tahoma"/>
                <w:b/>
                <w:bCs/>
              </w:rPr>
            </w:pPr>
            <w:r w:rsidRPr="00FF7193">
              <w:rPr>
                <w:rFonts w:ascii="Arial Narrow" w:hAnsi="Arial Narrow" w:cs="Tahoma"/>
                <w:b/>
                <w:bCs/>
              </w:rPr>
              <w:t>DÉSIGNATION</w:t>
            </w:r>
          </w:p>
        </w:tc>
        <w:tc>
          <w:tcPr>
            <w:tcW w:w="851" w:type="dxa"/>
            <w:shd w:val="clear" w:color="auto" w:fill="auto"/>
            <w:noWrap/>
            <w:vAlign w:val="center"/>
            <w:hideMark/>
          </w:tcPr>
          <w:p w:rsidR="008019D5" w:rsidRPr="00FF7193" w:rsidRDefault="008019D5" w:rsidP="006F2F61">
            <w:pPr>
              <w:jc w:val="center"/>
              <w:rPr>
                <w:rFonts w:ascii="Arial Narrow" w:hAnsi="Arial Narrow" w:cs="Tahoma"/>
                <w:b/>
                <w:bCs/>
              </w:rPr>
            </w:pPr>
            <w:r w:rsidRPr="00FF7193">
              <w:rPr>
                <w:rFonts w:ascii="Arial Narrow" w:hAnsi="Arial Narrow" w:cs="Tahoma"/>
                <w:b/>
                <w:bCs/>
              </w:rPr>
              <w:t>U</w:t>
            </w:r>
          </w:p>
        </w:tc>
        <w:tc>
          <w:tcPr>
            <w:tcW w:w="1146" w:type="dxa"/>
            <w:shd w:val="clear" w:color="auto" w:fill="auto"/>
            <w:noWrap/>
            <w:vAlign w:val="center"/>
            <w:hideMark/>
          </w:tcPr>
          <w:p w:rsidR="008019D5" w:rsidRPr="00FF7193" w:rsidRDefault="008019D5" w:rsidP="006F2F61">
            <w:pPr>
              <w:jc w:val="center"/>
              <w:rPr>
                <w:rFonts w:ascii="Arial Narrow" w:hAnsi="Arial Narrow" w:cs="Tahoma"/>
                <w:b/>
                <w:bCs/>
              </w:rPr>
            </w:pPr>
            <w:r w:rsidRPr="00FF7193">
              <w:rPr>
                <w:rFonts w:ascii="Arial Narrow" w:hAnsi="Arial Narrow" w:cs="Tahoma"/>
                <w:b/>
                <w:bCs/>
              </w:rPr>
              <w:t>Q</w:t>
            </w:r>
            <w:r w:rsidR="006F2F61" w:rsidRPr="00FF7193">
              <w:rPr>
                <w:rFonts w:ascii="Arial Narrow" w:hAnsi="Arial Narrow" w:cs="Tahoma"/>
                <w:b/>
                <w:bCs/>
              </w:rPr>
              <w:t>UANTI</w:t>
            </w:r>
            <w:r w:rsidRPr="00FF7193">
              <w:rPr>
                <w:rFonts w:ascii="Arial Narrow" w:hAnsi="Arial Narrow" w:cs="Tahoma"/>
                <w:b/>
                <w:bCs/>
              </w:rPr>
              <w:t>T</w:t>
            </w:r>
            <w:r w:rsidR="006F2F61" w:rsidRPr="00FF7193">
              <w:rPr>
                <w:rFonts w:ascii="Arial Narrow" w:hAnsi="Arial Narrow" w:cs="Tahoma"/>
                <w:b/>
                <w:bCs/>
              </w:rPr>
              <w:t>É</w:t>
            </w:r>
          </w:p>
        </w:tc>
        <w:tc>
          <w:tcPr>
            <w:tcW w:w="2218" w:type="dxa"/>
            <w:shd w:val="clear" w:color="auto" w:fill="auto"/>
            <w:noWrap/>
            <w:vAlign w:val="center"/>
            <w:hideMark/>
          </w:tcPr>
          <w:p w:rsidR="008019D5" w:rsidRPr="00FF7193" w:rsidRDefault="006F2F61" w:rsidP="006F2F61">
            <w:pPr>
              <w:jc w:val="center"/>
              <w:rPr>
                <w:rFonts w:ascii="Arial Narrow" w:hAnsi="Arial Narrow" w:cs="Tahoma"/>
                <w:b/>
                <w:bCs/>
              </w:rPr>
            </w:pPr>
            <w:r w:rsidRPr="00FF7193">
              <w:rPr>
                <w:rFonts w:ascii="Arial Narrow" w:hAnsi="Arial Narrow" w:cs="Tahoma"/>
                <w:b/>
                <w:bCs/>
              </w:rPr>
              <w:t>PRIX UNITAIRE</w:t>
            </w:r>
          </w:p>
        </w:tc>
        <w:tc>
          <w:tcPr>
            <w:tcW w:w="1559" w:type="dxa"/>
            <w:shd w:val="clear" w:color="auto" w:fill="auto"/>
            <w:noWrap/>
            <w:vAlign w:val="center"/>
            <w:hideMark/>
          </w:tcPr>
          <w:p w:rsidR="008019D5" w:rsidRPr="00FF7193" w:rsidRDefault="008019D5" w:rsidP="006F2F61">
            <w:pPr>
              <w:jc w:val="center"/>
              <w:rPr>
                <w:rFonts w:ascii="Arial Narrow" w:hAnsi="Arial Narrow" w:cs="Tahoma"/>
                <w:b/>
                <w:bCs/>
              </w:rPr>
            </w:pPr>
            <w:r w:rsidRPr="00FF7193">
              <w:rPr>
                <w:rFonts w:ascii="Arial Narrow" w:hAnsi="Arial Narrow" w:cs="Tahoma"/>
                <w:b/>
                <w:bCs/>
              </w:rPr>
              <w:t>P</w:t>
            </w:r>
            <w:r w:rsidR="006F2F61" w:rsidRPr="00FF7193">
              <w:rPr>
                <w:rFonts w:ascii="Arial Narrow" w:hAnsi="Arial Narrow" w:cs="Tahoma"/>
                <w:b/>
                <w:bCs/>
              </w:rPr>
              <w:t>RIX TOTAL</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100</w:t>
            </w:r>
          </w:p>
        </w:tc>
        <w:tc>
          <w:tcPr>
            <w:tcW w:w="3647" w:type="dxa"/>
            <w:shd w:val="clear" w:color="auto" w:fill="auto"/>
            <w:noWrap/>
            <w:vAlign w:val="center"/>
            <w:hideMark/>
          </w:tcPr>
          <w:p w:rsidR="006F2F61" w:rsidRPr="00FF7193" w:rsidRDefault="006F2F61" w:rsidP="006F2F61">
            <w:pPr>
              <w:rPr>
                <w:rFonts w:ascii="Arial Narrow" w:hAnsi="Arial Narrow" w:cs="Tahoma"/>
                <w:bCs/>
                <w:iCs/>
              </w:rPr>
            </w:pPr>
            <w:r w:rsidRPr="00FF7193">
              <w:rPr>
                <w:rFonts w:ascii="Arial Narrow" w:hAnsi="Arial Narrow" w:cs="Tahoma"/>
                <w:bCs/>
                <w:iCs/>
              </w:rPr>
              <w:t>EXAMEN DE LA CONFORMITE DU PROJET AUX ÉTUDES D’EXÉCUTION</w:t>
            </w:r>
          </w:p>
        </w:tc>
        <w:tc>
          <w:tcPr>
            <w:tcW w:w="851" w:type="dxa"/>
            <w:shd w:val="clear" w:color="auto" w:fill="auto"/>
            <w:noWrap/>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FF</w:t>
            </w:r>
          </w:p>
        </w:tc>
        <w:tc>
          <w:tcPr>
            <w:tcW w:w="1146" w:type="dxa"/>
            <w:shd w:val="clear" w:color="auto" w:fill="auto"/>
            <w:noWrap/>
            <w:vAlign w:val="center"/>
            <w:hideMark/>
          </w:tcPr>
          <w:p w:rsidR="006F2F61" w:rsidRPr="00FF7193" w:rsidRDefault="006F2F61" w:rsidP="006F2F61">
            <w:pPr>
              <w:jc w:val="center"/>
              <w:rPr>
                <w:rFonts w:ascii="Arial Narrow" w:hAnsi="Arial Narrow" w:cs="Tahoma"/>
                <w:b/>
                <w:bCs/>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b/>
                <w:bCs/>
              </w:rPr>
            </w:pPr>
            <w:r w:rsidRPr="00FF7193">
              <w:rPr>
                <w:rFonts w:ascii="Arial Narrow" w:hAnsi="Arial Narrow" w:cs="Tahoma"/>
                <w:b/>
                <w:b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b/>
                <w:bCs/>
              </w:rPr>
            </w:pPr>
            <w:r w:rsidRPr="00FF7193">
              <w:rPr>
                <w:rFonts w:ascii="Arial Narrow" w:hAnsi="Arial Narrow" w:cs="Tahoma"/>
                <w:b/>
                <w:b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200</w:t>
            </w:r>
          </w:p>
        </w:tc>
        <w:tc>
          <w:tcPr>
            <w:tcW w:w="3647" w:type="dxa"/>
            <w:shd w:val="clear" w:color="auto" w:fill="auto"/>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CONTRÔLE DE L’EXÉCUTION DES TRAVAUX DE FONDATIONS</w:t>
            </w:r>
            <w:r w:rsidRPr="00FF7193">
              <w:rPr>
                <w:rFonts w:ascii="Arial Narrow" w:hAnsi="Arial Narrow" w:cs="Tahoma"/>
                <w:bCs/>
                <w:i/>
                <w:iCs/>
                <w:spacing w:val="-2"/>
              </w:rPr>
              <w:t xml:space="preserve"> </w:t>
            </w:r>
          </w:p>
        </w:tc>
        <w:tc>
          <w:tcPr>
            <w:tcW w:w="851" w:type="dxa"/>
            <w:shd w:val="clear" w:color="auto" w:fill="auto"/>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FF</w:t>
            </w:r>
          </w:p>
        </w:tc>
        <w:tc>
          <w:tcPr>
            <w:tcW w:w="1146" w:type="dxa"/>
            <w:shd w:val="clear" w:color="auto" w:fill="auto"/>
            <w:noWrap/>
            <w:vAlign w:val="center"/>
          </w:tcPr>
          <w:p w:rsidR="006F2F61" w:rsidRPr="00FF7193" w:rsidRDefault="006F2F61" w:rsidP="006F2F61">
            <w:pPr>
              <w:jc w:val="center"/>
              <w:rPr>
                <w:b/>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300</w:t>
            </w:r>
          </w:p>
        </w:tc>
        <w:tc>
          <w:tcPr>
            <w:tcW w:w="3647" w:type="dxa"/>
            <w:shd w:val="clear" w:color="auto" w:fill="auto"/>
            <w:noWrap/>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CONTRÔLE DE L’EXÉCUTION DES TRAVAUX D’ÉLÉVATION (RDC, ETAGE, CHARPENTE-COUVERTURE)</w:t>
            </w:r>
          </w:p>
        </w:tc>
        <w:tc>
          <w:tcPr>
            <w:tcW w:w="851" w:type="dxa"/>
            <w:shd w:val="clear" w:color="auto" w:fill="auto"/>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FF</w:t>
            </w:r>
          </w:p>
        </w:tc>
        <w:tc>
          <w:tcPr>
            <w:tcW w:w="1146" w:type="dxa"/>
            <w:shd w:val="clear" w:color="auto" w:fill="auto"/>
            <w:noWrap/>
            <w:vAlign w:val="center"/>
          </w:tcPr>
          <w:p w:rsidR="006F2F61" w:rsidRPr="00FF7193" w:rsidRDefault="006F2F61" w:rsidP="006F2F61">
            <w:pPr>
              <w:jc w:val="center"/>
              <w:rPr>
                <w:b/>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400</w:t>
            </w:r>
          </w:p>
        </w:tc>
        <w:tc>
          <w:tcPr>
            <w:tcW w:w="3647" w:type="dxa"/>
            <w:shd w:val="clear" w:color="auto" w:fill="auto"/>
            <w:noWrap/>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CONTRÔLE DE L’EXÉCUTION DES TRAVAUX DE SECOND ŒUVRE (PLOMBERIE, ÉLECTRICITÉ, REVÊTEMENTS, PEINTURE, VRD)</w:t>
            </w:r>
          </w:p>
        </w:tc>
        <w:tc>
          <w:tcPr>
            <w:tcW w:w="851" w:type="dxa"/>
            <w:shd w:val="clear" w:color="auto" w:fill="auto"/>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FF</w:t>
            </w:r>
          </w:p>
        </w:tc>
        <w:tc>
          <w:tcPr>
            <w:tcW w:w="1146" w:type="dxa"/>
            <w:shd w:val="clear" w:color="auto" w:fill="auto"/>
            <w:noWrap/>
            <w:vAlign w:val="center"/>
          </w:tcPr>
          <w:p w:rsidR="006F2F61" w:rsidRPr="00FF7193" w:rsidRDefault="006F2F61" w:rsidP="006F2F61">
            <w:pPr>
              <w:jc w:val="center"/>
              <w:rPr>
                <w:b/>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500</w:t>
            </w:r>
          </w:p>
        </w:tc>
        <w:tc>
          <w:tcPr>
            <w:tcW w:w="3647" w:type="dxa"/>
            <w:shd w:val="clear" w:color="auto" w:fill="auto"/>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ASSISTANCE LORS DES OPÉRATIONS DE RÉCEPTION</w:t>
            </w:r>
          </w:p>
        </w:tc>
        <w:tc>
          <w:tcPr>
            <w:tcW w:w="851" w:type="dxa"/>
            <w:shd w:val="clear" w:color="auto" w:fill="auto"/>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FF</w:t>
            </w:r>
          </w:p>
        </w:tc>
        <w:tc>
          <w:tcPr>
            <w:tcW w:w="1146" w:type="dxa"/>
            <w:shd w:val="clear" w:color="auto" w:fill="auto"/>
            <w:noWrap/>
            <w:vAlign w:val="center"/>
          </w:tcPr>
          <w:p w:rsidR="006F2F61" w:rsidRPr="00FF7193" w:rsidRDefault="006F2F61" w:rsidP="006F2F61">
            <w:pPr>
              <w:jc w:val="center"/>
              <w:rPr>
                <w:b/>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600</w:t>
            </w:r>
          </w:p>
        </w:tc>
        <w:tc>
          <w:tcPr>
            <w:tcW w:w="3647" w:type="dxa"/>
            <w:shd w:val="clear" w:color="auto" w:fill="auto"/>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SUPERVISION DE LA PRODUCTION DES PLANS DE RECOLLEMENT DES OUVRAGES</w:t>
            </w:r>
          </w:p>
        </w:tc>
        <w:tc>
          <w:tcPr>
            <w:tcW w:w="851" w:type="dxa"/>
            <w:shd w:val="clear" w:color="auto" w:fill="auto"/>
            <w:noWrap/>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ENS</w:t>
            </w:r>
          </w:p>
        </w:tc>
        <w:tc>
          <w:tcPr>
            <w:tcW w:w="1146" w:type="dxa"/>
            <w:shd w:val="clear" w:color="auto" w:fill="auto"/>
            <w:noWrap/>
            <w:vAlign w:val="center"/>
            <w:hideMark/>
          </w:tcPr>
          <w:p w:rsidR="006F2F61" w:rsidRPr="00FF7193" w:rsidRDefault="006F2F61" w:rsidP="006F2F61">
            <w:pPr>
              <w:jc w:val="center"/>
              <w:rPr>
                <w:b/>
              </w:rPr>
            </w:pPr>
            <w:r w:rsidRPr="00FF7193">
              <w:rPr>
                <w:rFonts w:ascii="Arial Narrow" w:hAnsi="Arial Narrow" w:cs="Tahoma"/>
                <w:b/>
                <w:bCs/>
              </w:rPr>
              <w:t>01</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b/>
                <w:bCs/>
                <w:i/>
                <w:iCs/>
              </w:rPr>
            </w:pPr>
            <w:r w:rsidRPr="00FF7193">
              <w:rPr>
                <w:rFonts w:ascii="Arial Narrow" w:hAnsi="Arial Narrow" w:cs="Tahoma"/>
                <w:b/>
                <w:bCs/>
                <w:i/>
                <w:iCs/>
              </w:rPr>
              <w:t> </w:t>
            </w:r>
          </w:p>
        </w:tc>
      </w:tr>
      <w:tr w:rsidR="00FF7193" w:rsidRPr="00FF7193" w:rsidTr="006F2F61">
        <w:trPr>
          <w:trHeight w:val="1077"/>
        </w:trPr>
        <w:tc>
          <w:tcPr>
            <w:tcW w:w="534" w:type="dxa"/>
            <w:shd w:val="clear" w:color="auto" w:fill="auto"/>
            <w:noWrap/>
            <w:vAlign w:val="center"/>
            <w:hideMark/>
          </w:tcPr>
          <w:p w:rsidR="006F2F61" w:rsidRPr="00FF7193" w:rsidRDefault="006F2F61" w:rsidP="006F2F61">
            <w:pPr>
              <w:jc w:val="center"/>
              <w:rPr>
                <w:rFonts w:ascii="Arial Narrow" w:hAnsi="Arial Narrow" w:cs="Tahoma"/>
              </w:rPr>
            </w:pPr>
            <w:r w:rsidRPr="00FF7193">
              <w:rPr>
                <w:rFonts w:ascii="Arial Narrow" w:hAnsi="Arial Narrow" w:cs="Tahoma"/>
                <w:bCs/>
              </w:rPr>
              <w:t>700</w:t>
            </w:r>
          </w:p>
        </w:tc>
        <w:tc>
          <w:tcPr>
            <w:tcW w:w="3647" w:type="dxa"/>
            <w:shd w:val="clear" w:color="auto" w:fill="auto"/>
            <w:vAlign w:val="center"/>
            <w:hideMark/>
          </w:tcPr>
          <w:p w:rsidR="006F2F61" w:rsidRPr="00FF7193" w:rsidRDefault="006F2F61" w:rsidP="006F2F61">
            <w:pPr>
              <w:rPr>
                <w:rFonts w:ascii="Arial Narrow" w:hAnsi="Arial Narrow" w:cs="Tahoma"/>
                <w:bCs/>
                <w:i/>
                <w:iCs/>
                <w:spacing w:val="-2"/>
              </w:rPr>
            </w:pPr>
            <w:r w:rsidRPr="00FF7193">
              <w:rPr>
                <w:rFonts w:ascii="Arial Narrow" w:hAnsi="Arial Narrow" w:cs="Tahoma"/>
                <w:bCs/>
                <w:iCs/>
              </w:rPr>
              <w:t>PRODUCTION DES RAPPORTS MENSUELS ET DU RAPPORT FINAL</w:t>
            </w:r>
          </w:p>
        </w:tc>
        <w:tc>
          <w:tcPr>
            <w:tcW w:w="851" w:type="dxa"/>
            <w:shd w:val="clear" w:color="auto" w:fill="auto"/>
            <w:noWrap/>
            <w:vAlign w:val="center"/>
            <w:hideMark/>
          </w:tcPr>
          <w:p w:rsidR="006F2F61" w:rsidRPr="00FF7193" w:rsidRDefault="006F2F61" w:rsidP="006F2F61">
            <w:pPr>
              <w:jc w:val="center"/>
              <w:rPr>
                <w:rFonts w:ascii="Arial Narrow" w:hAnsi="Arial Narrow" w:cs="Tahoma"/>
                <w:iCs/>
              </w:rPr>
            </w:pPr>
            <w:r w:rsidRPr="00FF7193">
              <w:rPr>
                <w:rFonts w:ascii="Arial Narrow" w:hAnsi="Arial Narrow" w:cs="Tahoma"/>
                <w:iCs/>
              </w:rPr>
              <w:t>U</w:t>
            </w:r>
          </w:p>
        </w:tc>
        <w:tc>
          <w:tcPr>
            <w:tcW w:w="1146" w:type="dxa"/>
            <w:shd w:val="clear" w:color="auto" w:fill="auto"/>
            <w:noWrap/>
            <w:vAlign w:val="center"/>
            <w:hideMark/>
          </w:tcPr>
          <w:p w:rsidR="006F2F61" w:rsidRPr="00FF7193" w:rsidRDefault="000C5C22" w:rsidP="006F2F61">
            <w:pPr>
              <w:jc w:val="center"/>
              <w:rPr>
                <w:rFonts w:ascii="Arial Narrow" w:hAnsi="Arial Narrow" w:cs="Tahoma"/>
                <w:b/>
                <w:iCs/>
              </w:rPr>
            </w:pPr>
            <w:r w:rsidRPr="00FF7193">
              <w:rPr>
                <w:rFonts w:ascii="Arial Narrow" w:hAnsi="Arial Narrow" w:cs="Tahoma"/>
                <w:b/>
                <w:iCs/>
              </w:rPr>
              <w:t>07</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624"/>
        </w:trPr>
        <w:tc>
          <w:tcPr>
            <w:tcW w:w="534" w:type="dxa"/>
            <w:shd w:val="clear" w:color="auto" w:fill="auto"/>
            <w:noWrap/>
            <w:vAlign w:val="bottom"/>
          </w:tcPr>
          <w:p w:rsidR="006F2F61" w:rsidRPr="00FF7193" w:rsidRDefault="006F2F61" w:rsidP="006F2F61">
            <w:pPr>
              <w:rPr>
                <w:rFonts w:ascii="Arial Narrow" w:hAnsi="Arial Narrow" w:cs="Tahoma"/>
                <w:i/>
                <w:iCs/>
              </w:rPr>
            </w:pPr>
          </w:p>
        </w:tc>
        <w:tc>
          <w:tcPr>
            <w:tcW w:w="3647" w:type="dxa"/>
            <w:shd w:val="clear" w:color="auto" w:fill="auto"/>
            <w:noWrap/>
            <w:vAlign w:val="center"/>
            <w:hideMark/>
          </w:tcPr>
          <w:p w:rsidR="006F2F61" w:rsidRPr="00FF7193" w:rsidRDefault="006F2F61" w:rsidP="006F2F61">
            <w:pPr>
              <w:rPr>
                <w:rFonts w:ascii="Arial Narrow" w:hAnsi="Arial Narrow" w:cs="Tahoma"/>
                <w:b/>
                <w:bCs/>
                <w:iCs/>
                <w:lang w:val="en-GB"/>
              </w:rPr>
            </w:pPr>
            <w:r w:rsidRPr="00FF7193">
              <w:rPr>
                <w:rFonts w:ascii="Arial Narrow" w:hAnsi="Arial Narrow" w:cs="Tahoma"/>
                <w:b/>
                <w:bCs/>
                <w:iCs/>
                <w:lang w:val="en-GB"/>
              </w:rPr>
              <w:t>TOTAL  GENERAL HT</w:t>
            </w:r>
          </w:p>
        </w:tc>
        <w:tc>
          <w:tcPr>
            <w:tcW w:w="851" w:type="dxa"/>
            <w:shd w:val="clear" w:color="auto" w:fill="auto"/>
            <w:noWrap/>
            <w:vAlign w:val="bottom"/>
            <w:hideMark/>
          </w:tcPr>
          <w:p w:rsidR="006F2F61" w:rsidRPr="00FF7193" w:rsidRDefault="006F2F61" w:rsidP="006F2F61">
            <w:pPr>
              <w:jc w:val="center"/>
              <w:rPr>
                <w:rFonts w:ascii="Arial Narrow" w:hAnsi="Arial Narrow" w:cs="Tahoma"/>
                <w:i/>
                <w:iCs/>
                <w:lang w:val="en-GB"/>
              </w:rPr>
            </w:pPr>
            <w:r w:rsidRPr="00FF7193">
              <w:rPr>
                <w:rFonts w:ascii="Arial Narrow" w:hAnsi="Arial Narrow" w:cs="Tahoma"/>
                <w:i/>
                <w:iCs/>
                <w:lang w:val="en-GB"/>
              </w:rPr>
              <w:t> </w:t>
            </w:r>
          </w:p>
        </w:tc>
        <w:tc>
          <w:tcPr>
            <w:tcW w:w="1146" w:type="dxa"/>
            <w:shd w:val="clear" w:color="auto" w:fill="auto"/>
            <w:noWrap/>
            <w:vAlign w:val="bottom"/>
            <w:hideMark/>
          </w:tcPr>
          <w:p w:rsidR="006F2F61" w:rsidRPr="00FF7193" w:rsidRDefault="006F2F61" w:rsidP="006F2F61">
            <w:pPr>
              <w:jc w:val="center"/>
              <w:rPr>
                <w:rFonts w:ascii="Arial Narrow" w:hAnsi="Arial Narrow" w:cs="Tahoma"/>
                <w:i/>
                <w:iCs/>
                <w:lang w:val="en-GB"/>
              </w:rPr>
            </w:pPr>
            <w:r w:rsidRPr="00FF7193">
              <w:rPr>
                <w:rFonts w:ascii="Arial Narrow" w:hAnsi="Arial Narrow" w:cs="Tahoma"/>
                <w:i/>
                <w:iCs/>
                <w:lang w:val="en-GB"/>
              </w:rPr>
              <w:t> </w:t>
            </w:r>
          </w:p>
        </w:tc>
        <w:tc>
          <w:tcPr>
            <w:tcW w:w="2218" w:type="dxa"/>
            <w:shd w:val="clear" w:color="auto" w:fill="auto"/>
            <w:noWrap/>
            <w:vAlign w:val="bottom"/>
            <w:hideMark/>
          </w:tcPr>
          <w:p w:rsidR="006F2F61" w:rsidRPr="00FF7193" w:rsidRDefault="006F2F61" w:rsidP="006F2F61">
            <w:pPr>
              <w:jc w:val="center"/>
              <w:rPr>
                <w:rFonts w:ascii="Arial Narrow" w:hAnsi="Arial Narrow" w:cs="Tahoma"/>
                <w:i/>
                <w:iCs/>
                <w:lang w:val="en-GB"/>
              </w:rPr>
            </w:pPr>
            <w:r w:rsidRPr="00FF7193">
              <w:rPr>
                <w:rFonts w:ascii="Arial Narrow" w:hAnsi="Arial Narrow" w:cs="Tahoma"/>
                <w:i/>
                <w:iCs/>
                <w:lang w:val="en-GB"/>
              </w:rPr>
              <w:t> </w:t>
            </w:r>
          </w:p>
        </w:tc>
        <w:tc>
          <w:tcPr>
            <w:tcW w:w="1559" w:type="dxa"/>
            <w:shd w:val="clear" w:color="auto" w:fill="auto"/>
            <w:noWrap/>
            <w:vAlign w:val="bottom"/>
            <w:hideMark/>
          </w:tcPr>
          <w:p w:rsidR="006F2F61" w:rsidRPr="00FF7193" w:rsidRDefault="006F2F61" w:rsidP="006F2F61">
            <w:pPr>
              <w:jc w:val="center"/>
              <w:rPr>
                <w:rFonts w:ascii="Arial Narrow" w:hAnsi="Arial Narrow" w:cs="Tahoma"/>
                <w:b/>
                <w:bCs/>
                <w:i/>
                <w:iCs/>
                <w:lang w:val="en-GB"/>
              </w:rPr>
            </w:pPr>
            <w:r w:rsidRPr="00FF7193">
              <w:rPr>
                <w:rFonts w:ascii="Arial Narrow" w:hAnsi="Arial Narrow" w:cs="Tahoma"/>
                <w:b/>
                <w:bCs/>
                <w:i/>
                <w:iCs/>
                <w:lang w:val="en-GB"/>
              </w:rPr>
              <w:t> </w:t>
            </w:r>
          </w:p>
        </w:tc>
      </w:tr>
      <w:tr w:rsidR="00FF7193" w:rsidRPr="00FF7193" w:rsidTr="006F2F61">
        <w:trPr>
          <w:trHeight w:val="624"/>
        </w:trPr>
        <w:tc>
          <w:tcPr>
            <w:tcW w:w="534" w:type="dxa"/>
            <w:shd w:val="clear" w:color="auto" w:fill="auto"/>
            <w:noWrap/>
            <w:vAlign w:val="bottom"/>
          </w:tcPr>
          <w:p w:rsidR="006F2F61" w:rsidRPr="00FF7193" w:rsidRDefault="006F2F61" w:rsidP="006F2F61">
            <w:pPr>
              <w:rPr>
                <w:rFonts w:ascii="Arial Narrow" w:hAnsi="Arial Narrow" w:cs="Tahoma"/>
                <w:i/>
                <w:iCs/>
                <w:lang w:val="en-GB"/>
              </w:rPr>
            </w:pPr>
          </w:p>
        </w:tc>
        <w:tc>
          <w:tcPr>
            <w:tcW w:w="3647" w:type="dxa"/>
            <w:shd w:val="clear" w:color="auto" w:fill="auto"/>
            <w:noWrap/>
            <w:vAlign w:val="center"/>
            <w:hideMark/>
          </w:tcPr>
          <w:p w:rsidR="006F2F61" w:rsidRPr="00FF7193" w:rsidRDefault="006F2F61" w:rsidP="006F2F61">
            <w:pPr>
              <w:rPr>
                <w:rFonts w:ascii="Arial Narrow" w:hAnsi="Arial Narrow" w:cs="Tahoma"/>
                <w:b/>
                <w:bCs/>
                <w:iCs/>
              </w:rPr>
            </w:pPr>
            <w:r w:rsidRPr="00FF7193">
              <w:rPr>
                <w:rFonts w:ascii="Arial Narrow" w:hAnsi="Arial Narrow" w:cs="Tahoma"/>
                <w:b/>
                <w:bCs/>
                <w:iCs/>
              </w:rPr>
              <w:t>TVA (19,25%)</w:t>
            </w:r>
          </w:p>
        </w:tc>
        <w:tc>
          <w:tcPr>
            <w:tcW w:w="851" w:type="dxa"/>
            <w:shd w:val="clear" w:color="auto" w:fill="auto"/>
            <w:noWrap/>
            <w:vAlign w:val="bottom"/>
          </w:tcPr>
          <w:p w:rsidR="006F2F61" w:rsidRPr="00FF7193" w:rsidRDefault="006F2F61" w:rsidP="006F2F61">
            <w:pPr>
              <w:jc w:val="center"/>
              <w:rPr>
                <w:rFonts w:ascii="Arial Narrow" w:hAnsi="Arial Narrow" w:cs="Tahoma"/>
                <w:i/>
                <w:iCs/>
              </w:rPr>
            </w:pPr>
          </w:p>
        </w:tc>
        <w:tc>
          <w:tcPr>
            <w:tcW w:w="1146" w:type="dxa"/>
            <w:shd w:val="clear" w:color="auto" w:fill="auto"/>
            <w:noWrap/>
            <w:vAlign w:val="bottom"/>
          </w:tcPr>
          <w:p w:rsidR="006F2F61" w:rsidRPr="00FF7193" w:rsidRDefault="006F2F61" w:rsidP="006F2F61">
            <w:pPr>
              <w:jc w:val="center"/>
              <w:rPr>
                <w:rFonts w:ascii="Arial Narrow" w:hAnsi="Arial Narrow" w:cs="Tahoma"/>
                <w:i/>
                <w:iCs/>
              </w:rPr>
            </w:pPr>
          </w:p>
        </w:tc>
        <w:tc>
          <w:tcPr>
            <w:tcW w:w="2218" w:type="dxa"/>
            <w:shd w:val="clear" w:color="auto" w:fill="auto"/>
            <w:noWrap/>
            <w:vAlign w:val="bottom"/>
          </w:tcPr>
          <w:p w:rsidR="006F2F61" w:rsidRPr="00FF7193" w:rsidRDefault="006F2F61" w:rsidP="006F2F61">
            <w:pPr>
              <w:jc w:val="center"/>
              <w:rPr>
                <w:rFonts w:ascii="Arial Narrow" w:hAnsi="Arial Narrow" w:cs="Tahoma"/>
                <w:i/>
                <w:iCs/>
              </w:rPr>
            </w:pPr>
          </w:p>
        </w:tc>
        <w:tc>
          <w:tcPr>
            <w:tcW w:w="1559" w:type="dxa"/>
            <w:shd w:val="clear" w:color="auto" w:fill="auto"/>
            <w:noWrap/>
            <w:vAlign w:val="bottom"/>
            <w:hideMark/>
          </w:tcPr>
          <w:p w:rsidR="006F2F61" w:rsidRPr="00FF7193" w:rsidRDefault="006F2F61" w:rsidP="006F2F61">
            <w:pPr>
              <w:jc w:val="center"/>
              <w:rPr>
                <w:rFonts w:ascii="Arial Narrow" w:hAnsi="Arial Narrow" w:cs="Tahoma"/>
                <w:i/>
                <w:iCs/>
              </w:rPr>
            </w:pPr>
            <w:r w:rsidRPr="00FF7193">
              <w:rPr>
                <w:rFonts w:ascii="Arial Narrow" w:hAnsi="Arial Narrow" w:cs="Tahoma"/>
                <w:i/>
                <w:iCs/>
              </w:rPr>
              <w:t> </w:t>
            </w:r>
          </w:p>
        </w:tc>
      </w:tr>
      <w:tr w:rsidR="00FF7193" w:rsidRPr="00FF7193" w:rsidTr="006F2F61">
        <w:trPr>
          <w:trHeight w:val="624"/>
        </w:trPr>
        <w:tc>
          <w:tcPr>
            <w:tcW w:w="534" w:type="dxa"/>
            <w:shd w:val="clear" w:color="auto" w:fill="auto"/>
            <w:noWrap/>
            <w:vAlign w:val="bottom"/>
          </w:tcPr>
          <w:p w:rsidR="006F2F61" w:rsidRPr="00FF7193" w:rsidRDefault="006F2F61" w:rsidP="006F2F61">
            <w:pPr>
              <w:rPr>
                <w:rFonts w:ascii="Arial Narrow" w:hAnsi="Arial Narrow" w:cs="Tahoma"/>
                <w:i/>
                <w:iCs/>
                <w:lang w:val="en-GB"/>
              </w:rPr>
            </w:pPr>
          </w:p>
        </w:tc>
        <w:tc>
          <w:tcPr>
            <w:tcW w:w="3647" w:type="dxa"/>
            <w:shd w:val="clear" w:color="auto" w:fill="auto"/>
            <w:noWrap/>
            <w:vAlign w:val="center"/>
          </w:tcPr>
          <w:p w:rsidR="006F2F61" w:rsidRPr="00FF7193" w:rsidRDefault="00F47E11" w:rsidP="006F2F61">
            <w:pPr>
              <w:rPr>
                <w:rFonts w:ascii="Arial Narrow" w:hAnsi="Arial Narrow" w:cs="Tahoma"/>
                <w:b/>
                <w:bCs/>
                <w:iCs/>
              </w:rPr>
            </w:pPr>
            <w:r>
              <w:rPr>
                <w:rFonts w:ascii="Arial Narrow" w:hAnsi="Arial Narrow" w:cs="Tahoma"/>
                <w:b/>
                <w:bCs/>
                <w:iCs/>
              </w:rPr>
              <w:t>AIR (2,2 ou 5,5</w:t>
            </w:r>
            <w:proofErr w:type="gramStart"/>
            <w:r w:rsidR="006F2F61" w:rsidRPr="00FF7193">
              <w:rPr>
                <w:rFonts w:ascii="Arial Narrow" w:hAnsi="Arial Narrow" w:cs="Tahoma"/>
                <w:b/>
                <w:bCs/>
                <w:iCs/>
              </w:rPr>
              <w:t>.%</w:t>
            </w:r>
            <w:proofErr w:type="gramEnd"/>
            <w:r w:rsidR="006F2F61" w:rsidRPr="00FF7193">
              <w:rPr>
                <w:rFonts w:ascii="Arial Narrow" w:hAnsi="Arial Narrow" w:cs="Tahoma"/>
                <w:b/>
                <w:bCs/>
                <w:iCs/>
              </w:rPr>
              <w:t>)</w:t>
            </w:r>
          </w:p>
        </w:tc>
        <w:tc>
          <w:tcPr>
            <w:tcW w:w="851" w:type="dxa"/>
            <w:shd w:val="clear" w:color="auto" w:fill="auto"/>
            <w:noWrap/>
            <w:vAlign w:val="bottom"/>
          </w:tcPr>
          <w:p w:rsidR="006F2F61" w:rsidRPr="00FF7193" w:rsidRDefault="006F2F61" w:rsidP="006F2F61">
            <w:pPr>
              <w:jc w:val="center"/>
              <w:rPr>
                <w:rFonts w:ascii="Arial Narrow" w:hAnsi="Arial Narrow" w:cs="Tahoma"/>
                <w:i/>
                <w:iCs/>
              </w:rPr>
            </w:pPr>
          </w:p>
        </w:tc>
        <w:tc>
          <w:tcPr>
            <w:tcW w:w="1146" w:type="dxa"/>
            <w:shd w:val="clear" w:color="auto" w:fill="auto"/>
            <w:noWrap/>
            <w:vAlign w:val="bottom"/>
          </w:tcPr>
          <w:p w:rsidR="006F2F61" w:rsidRPr="00FF7193" w:rsidRDefault="006F2F61" w:rsidP="006F2F61">
            <w:pPr>
              <w:jc w:val="center"/>
              <w:rPr>
                <w:rFonts w:ascii="Arial Narrow" w:hAnsi="Arial Narrow" w:cs="Tahoma"/>
                <w:i/>
                <w:iCs/>
              </w:rPr>
            </w:pPr>
          </w:p>
        </w:tc>
        <w:tc>
          <w:tcPr>
            <w:tcW w:w="2218" w:type="dxa"/>
            <w:shd w:val="clear" w:color="auto" w:fill="auto"/>
            <w:noWrap/>
            <w:vAlign w:val="bottom"/>
          </w:tcPr>
          <w:p w:rsidR="006F2F61" w:rsidRPr="00FF7193" w:rsidRDefault="006F2F61" w:rsidP="006F2F61">
            <w:pPr>
              <w:jc w:val="center"/>
              <w:rPr>
                <w:rFonts w:ascii="Arial Narrow" w:hAnsi="Arial Narrow" w:cs="Tahoma"/>
                <w:i/>
                <w:iCs/>
              </w:rPr>
            </w:pPr>
          </w:p>
        </w:tc>
        <w:tc>
          <w:tcPr>
            <w:tcW w:w="1559" w:type="dxa"/>
            <w:shd w:val="clear" w:color="auto" w:fill="auto"/>
            <w:noWrap/>
            <w:vAlign w:val="bottom"/>
          </w:tcPr>
          <w:p w:rsidR="006F2F61" w:rsidRPr="00FF7193" w:rsidRDefault="006F2F61" w:rsidP="006F2F61">
            <w:pPr>
              <w:jc w:val="center"/>
              <w:rPr>
                <w:rFonts w:ascii="Arial Narrow" w:hAnsi="Arial Narrow" w:cs="Tahoma"/>
                <w:i/>
                <w:iCs/>
              </w:rPr>
            </w:pPr>
          </w:p>
        </w:tc>
      </w:tr>
      <w:tr w:rsidR="00FF7193" w:rsidRPr="00FF7193" w:rsidTr="006F2F61">
        <w:trPr>
          <w:trHeight w:val="624"/>
        </w:trPr>
        <w:tc>
          <w:tcPr>
            <w:tcW w:w="534" w:type="dxa"/>
            <w:shd w:val="clear" w:color="auto" w:fill="auto"/>
            <w:noWrap/>
            <w:vAlign w:val="bottom"/>
          </w:tcPr>
          <w:p w:rsidR="006F2F61" w:rsidRPr="00FF7193" w:rsidRDefault="006F2F61" w:rsidP="006F2F61">
            <w:pPr>
              <w:rPr>
                <w:rFonts w:ascii="Arial Narrow" w:hAnsi="Arial Narrow" w:cs="Tahoma"/>
                <w:i/>
                <w:iCs/>
                <w:lang w:val="en-GB"/>
              </w:rPr>
            </w:pPr>
          </w:p>
        </w:tc>
        <w:tc>
          <w:tcPr>
            <w:tcW w:w="3647" w:type="dxa"/>
            <w:shd w:val="clear" w:color="auto" w:fill="auto"/>
            <w:noWrap/>
            <w:vAlign w:val="center"/>
          </w:tcPr>
          <w:p w:rsidR="006F2F61" w:rsidRPr="00FF7193" w:rsidRDefault="006F2F61" w:rsidP="006F2F61">
            <w:pPr>
              <w:rPr>
                <w:rFonts w:ascii="Arial Narrow" w:hAnsi="Arial Narrow" w:cs="Tahoma"/>
                <w:b/>
                <w:bCs/>
              </w:rPr>
            </w:pPr>
            <w:r w:rsidRPr="00FF7193">
              <w:rPr>
                <w:rFonts w:ascii="Arial Narrow" w:hAnsi="Arial Narrow" w:cs="Tahoma"/>
                <w:b/>
                <w:bCs/>
              </w:rPr>
              <w:t>NET À MANDATER</w:t>
            </w:r>
          </w:p>
        </w:tc>
        <w:tc>
          <w:tcPr>
            <w:tcW w:w="851" w:type="dxa"/>
            <w:shd w:val="clear" w:color="auto" w:fill="auto"/>
            <w:noWrap/>
            <w:vAlign w:val="bottom"/>
          </w:tcPr>
          <w:p w:rsidR="006F2F61" w:rsidRPr="00FF7193" w:rsidRDefault="006F2F61" w:rsidP="006F2F61">
            <w:pPr>
              <w:jc w:val="center"/>
              <w:rPr>
                <w:rFonts w:ascii="Arial Narrow" w:hAnsi="Arial Narrow" w:cs="Tahoma"/>
              </w:rPr>
            </w:pPr>
            <w:r w:rsidRPr="00FF7193">
              <w:rPr>
                <w:rFonts w:ascii="Arial Narrow" w:hAnsi="Arial Narrow" w:cs="Tahoma"/>
              </w:rPr>
              <w:t> </w:t>
            </w:r>
          </w:p>
        </w:tc>
        <w:tc>
          <w:tcPr>
            <w:tcW w:w="1146" w:type="dxa"/>
            <w:shd w:val="clear" w:color="auto" w:fill="auto"/>
            <w:noWrap/>
            <w:vAlign w:val="bottom"/>
          </w:tcPr>
          <w:p w:rsidR="006F2F61" w:rsidRPr="00FF7193" w:rsidRDefault="006F2F61" w:rsidP="006F2F61">
            <w:pPr>
              <w:jc w:val="center"/>
              <w:rPr>
                <w:rFonts w:ascii="Arial Narrow" w:hAnsi="Arial Narrow" w:cs="Tahoma"/>
              </w:rPr>
            </w:pPr>
            <w:r w:rsidRPr="00FF7193">
              <w:rPr>
                <w:rFonts w:ascii="Arial Narrow" w:hAnsi="Arial Narrow" w:cs="Tahoma"/>
              </w:rPr>
              <w:t> </w:t>
            </w:r>
          </w:p>
        </w:tc>
        <w:tc>
          <w:tcPr>
            <w:tcW w:w="2218" w:type="dxa"/>
            <w:shd w:val="clear" w:color="auto" w:fill="auto"/>
            <w:noWrap/>
            <w:vAlign w:val="bottom"/>
          </w:tcPr>
          <w:p w:rsidR="006F2F61" w:rsidRPr="00FF7193" w:rsidRDefault="006F2F61" w:rsidP="006F2F61">
            <w:pPr>
              <w:jc w:val="center"/>
              <w:rPr>
                <w:rFonts w:ascii="Arial Narrow" w:hAnsi="Arial Narrow" w:cs="Tahoma"/>
              </w:rPr>
            </w:pPr>
            <w:r w:rsidRPr="00FF7193">
              <w:rPr>
                <w:rFonts w:ascii="Arial Narrow" w:hAnsi="Arial Narrow" w:cs="Tahoma"/>
              </w:rPr>
              <w:t> </w:t>
            </w:r>
          </w:p>
        </w:tc>
        <w:tc>
          <w:tcPr>
            <w:tcW w:w="1559" w:type="dxa"/>
            <w:shd w:val="clear" w:color="auto" w:fill="auto"/>
            <w:noWrap/>
            <w:vAlign w:val="bottom"/>
          </w:tcPr>
          <w:p w:rsidR="006F2F61" w:rsidRPr="00FF7193" w:rsidRDefault="006F2F61" w:rsidP="006F2F61">
            <w:pPr>
              <w:jc w:val="center"/>
              <w:rPr>
                <w:rFonts w:ascii="Arial Narrow" w:hAnsi="Arial Narrow" w:cs="Tahoma"/>
                <w:i/>
                <w:iCs/>
              </w:rPr>
            </w:pPr>
          </w:p>
        </w:tc>
      </w:tr>
    </w:tbl>
    <w:p w:rsidR="008019D5" w:rsidRPr="00FF7193" w:rsidRDefault="008019D5" w:rsidP="005D5009">
      <w:pPr>
        <w:widowControl w:val="0"/>
        <w:autoSpaceDE w:val="0"/>
        <w:autoSpaceDN w:val="0"/>
        <w:adjustRightInd w:val="0"/>
        <w:spacing w:before="56"/>
        <w:ind w:left="3149" w:right="-20"/>
        <w:rPr>
          <w:rFonts w:ascii="Arial Narrow" w:hAnsi="Arial Narrow" w:cs="Arial"/>
          <w:b/>
          <w:bCs/>
          <w:sz w:val="34"/>
          <w:szCs w:val="34"/>
        </w:rPr>
      </w:pPr>
    </w:p>
    <w:p w:rsidR="008019D5" w:rsidRPr="00FF7193" w:rsidRDefault="008019D5" w:rsidP="005D5009">
      <w:pPr>
        <w:widowControl w:val="0"/>
        <w:autoSpaceDE w:val="0"/>
        <w:autoSpaceDN w:val="0"/>
        <w:adjustRightInd w:val="0"/>
        <w:spacing w:before="56"/>
        <w:ind w:left="3149" w:right="-20"/>
        <w:rPr>
          <w:rFonts w:ascii="Arial Narrow" w:hAnsi="Arial Narrow" w:cs="Arial"/>
          <w:sz w:val="34"/>
          <w:szCs w:val="34"/>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4"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4" w:line="100" w:lineRule="exact"/>
        <w:rPr>
          <w:rFonts w:ascii="Arial Narrow" w:hAnsi="Arial Narrow"/>
          <w:sz w:val="10"/>
          <w:szCs w:val="10"/>
        </w:rPr>
      </w:pPr>
    </w:p>
    <w:p w:rsidR="005D5009" w:rsidRPr="00FF7193" w:rsidRDefault="005D5009" w:rsidP="005D5009">
      <w:pPr>
        <w:widowControl w:val="0"/>
        <w:autoSpaceDE w:val="0"/>
        <w:autoSpaceDN w:val="0"/>
        <w:adjustRightInd w:val="0"/>
        <w:spacing w:line="200" w:lineRule="exact"/>
        <w:rPr>
          <w:rFonts w:ascii="Arial Narrow" w:hAnsi="Arial Narrow"/>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before="13" w:line="260" w:lineRule="exact"/>
        <w:rPr>
          <w:rFonts w:ascii="Arial Narrow" w:hAnsi="Arial Narrow" w:cs="Arial"/>
          <w:sz w:val="26"/>
          <w:szCs w:val="26"/>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widowControl w:val="0"/>
        <w:autoSpaceDE w:val="0"/>
        <w:autoSpaceDN w:val="0"/>
        <w:adjustRightInd w:val="0"/>
        <w:spacing w:line="200" w:lineRule="exact"/>
        <w:rPr>
          <w:rFonts w:ascii="Arial Narrow" w:hAnsi="Arial Narrow" w:cs="Arial"/>
          <w:sz w:val="20"/>
          <w:szCs w:val="20"/>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8019D5" w:rsidRPr="00FF7193" w:rsidRDefault="008019D5" w:rsidP="005D5009">
      <w:pPr>
        <w:rPr>
          <w:rFonts w:ascii="Arial Narrow" w:hAnsi="Arial Narrow" w:cs="Tahoma"/>
          <w:bCs/>
        </w:rPr>
      </w:pPr>
    </w:p>
    <w:p w:rsidR="008019D5" w:rsidRPr="00FF7193" w:rsidRDefault="008019D5" w:rsidP="005D5009">
      <w:pPr>
        <w:rPr>
          <w:rFonts w:ascii="Arial Narrow" w:hAnsi="Arial Narrow" w:cs="Tahoma"/>
          <w:bCs/>
        </w:rPr>
      </w:pPr>
    </w:p>
    <w:p w:rsidR="008019D5" w:rsidRPr="00FF7193" w:rsidRDefault="008019D5" w:rsidP="005D5009">
      <w:pPr>
        <w:rPr>
          <w:rFonts w:ascii="Arial Narrow" w:hAnsi="Arial Narrow" w:cs="Tahoma"/>
          <w:bCs/>
        </w:rPr>
      </w:pPr>
    </w:p>
    <w:p w:rsidR="008019D5" w:rsidRPr="00FF7193" w:rsidRDefault="008019D5" w:rsidP="005D5009">
      <w:pPr>
        <w:rPr>
          <w:rFonts w:ascii="Arial Narrow" w:hAnsi="Arial Narrow" w:cs="Tahoma"/>
          <w:bCs/>
        </w:rPr>
      </w:pPr>
    </w:p>
    <w:p w:rsidR="008019D5" w:rsidRPr="00FF7193" w:rsidRDefault="008019D5" w:rsidP="005D5009">
      <w:pPr>
        <w:rPr>
          <w:rFonts w:ascii="Arial Narrow" w:hAnsi="Arial Narrow" w:cs="Tahoma"/>
          <w:bCs/>
        </w:rPr>
      </w:pPr>
    </w:p>
    <w:p w:rsidR="008019D5" w:rsidRPr="00FF7193" w:rsidRDefault="008019D5"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pStyle w:val="Titre1"/>
        <w:rPr>
          <w:rFonts w:ascii="Arial Narrow" w:hAnsi="Arial Narrow" w:cs="Tahoma"/>
          <w:b w:val="0"/>
          <w:bCs/>
          <w:u w:val="single"/>
        </w:rPr>
      </w:pPr>
    </w:p>
    <w:p w:rsidR="005D5009" w:rsidRPr="00FF7193" w:rsidRDefault="001C687F" w:rsidP="005D5009">
      <w:pPr>
        <w:pStyle w:val="Titre1"/>
        <w:jc w:val="center"/>
        <w:rPr>
          <w:rFonts w:ascii="Arial Narrow" w:hAnsi="Arial Narrow" w:cs="Tahoma"/>
          <w:bCs/>
          <w:i/>
          <w:sz w:val="32"/>
          <w:szCs w:val="24"/>
        </w:rPr>
      </w:pPr>
      <w:bookmarkStart w:id="52" w:name="_Toc481762595"/>
      <w:bookmarkStart w:id="53" w:name="_Toc481762750"/>
      <w:bookmarkStart w:id="54" w:name="_Toc488662243"/>
      <w:r w:rsidRPr="00FF7193">
        <w:rPr>
          <w:rFonts w:ascii="Arial Narrow" w:hAnsi="Arial Narrow" w:cs="Tahoma"/>
          <w:bCs/>
          <w:i/>
          <w:sz w:val="32"/>
          <w:szCs w:val="24"/>
          <w:u w:val="single"/>
        </w:rPr>
        <w:t>PIÈCE</w:t>
      </w:r>
      <w:r w:rsidR="005D5009" w:rsidRPr="00FF7193">
        <w:rPr>
          <w:rFonts w:ascii="Arial Narrow" w:hAnsi="Arial Narrow" w:cs="Tahoma"/>
          <w:bCs/>
          <w:i/>
          <w:sz w:val="32"/>
          <w:szCs w:val="24"/>
          <w:u w:val="single"/>
        </w:rPr>
        <w:t xml:space="preserve"> N° </w:t>
      </w:r>
      <w:r w:rsidR="006860C5" w:rsidRPr="00FF7193">
        <w:rPr>
          <w:rFonts w:ascii="Arial Narrow" w:hAnsi="Arial Narrow" w:cs="Tahoma"/>
          <w:bCs/>
          <w:i/>
          <w:sz w:val="32"/>
          <w:szCs w:val="24"/>
          <w:u w:val="single"/>
        </w:rPr>
        <w:t>07</w:t>
      </w:r>
      <w:r w:rsidR="005D5009" w:rsidRPr="00FF7193">
        <w:rPr>
          <w:rFonts w:ascii="Arial Narrow" w:hAnsi="Arial Narrow" w:cs="Tahoma"/>
          <w:bCs/>
          <w:i/>
          <w:sz w:val="32"/>
          <w:szCs w:val="24"/>
        </w:rPr>
        <w:t xml:space="preserve"> : TERMES DE R</w:t>
      </w:r>
      <w:r w:rsidR="009B6794" w:rsidRPr="00FF7193">
        <w:rPr>
          <w:rFonts w:ascii="Arial Narrow" w:hAnsi="Arial Narrow" w:cs="Tahoma"/>
          <w:bCs/>
          <w:i/>
          <w:sz w:val="32"/>
          <w:szCs w:val="24"/>
        </w:rPr>
        <w:t>ÉFÉ</w:t>
      </w:r>
      <w:r w:rsidR="005D5009" w:rsidRPr="00FF7193">
        <w:rPr>
          <w:rFonts w:ascii="Arial Narrow" w:hAnsi="Arial Narrow" w:cs="Tahoma"/>
          <w:bCs/>
          <w:i/>
          <w:sz w:val="32"/>
          <w:szCs w:val="24"/>
        </w:rPr>
        <w:t>RENCE (TDR)</w:t>
      </w:r>
      <w:bookmarkEnd w:id="52"/>
      <w:bookmarkEnd w:id="53"/>
      <w:bookmarkEnd w:id="54"/>
    </w:p>
    <w:p w:rsidR="006860C5" w:rsidRPr="00FF7193" w:rsidRDefault="005D5009" w:rsidP="00482EAF">
      <w:pPr>
        <w:jc w:val="center"/>
        <w:rPr>
          <w:rFonts w:ascii="Arial Narrow" w:hAnsi="Arial Narrow" w:cs="Tahoma"/>
          <w:bCs/>
        </w:rPr>
      </w:pPr>
      <w:r w:rsidRPr="00FF7193">
        <w:rPr>
          <w:rFonts w:ascii="Arial Narrow" w:hAnsi="Arial Narrow" w:cs="Tahoma"/>
          <w:bCs/>
          <w:sz w:val="22"/>
        </w:rPr>
        <w:br w:type="page"/>
      </w:r>
    </w:p>
    <w:p w:rsidR="005D5009" w:rsidRPr="00FF7193" w:rsidRDefault="005D5009" w:rsidP="005D5009">
      <w:pPr>
        <w:rPr>
          <w:rFonts w:ascii="Arial Narrow" w:hAnsi="Arial Narrow" w:cs="Tahoma"/>
          <w:bCs/>
        </w:rPr>
      </w:pPr>
    </w:p>
    <w:p w:rsidR="005D5009" w:rsidRPr="00FF7193" w:rsidRDefault="005D5009" w:rsidP="005D5009">
      <w:pPr>
        <w:shd w:val="clear" w:color="auto" w:fill="A6A6A6"/>
        <w:jc w:val="center"/>
        <w:rPr>
          <w:rFonts w:ascii="Arial Narrow" w:hAnsi="Arial Narrow" w:cs="Tahoma"/>
          <w:b/>
          <w:sz w:val="26"/>
          <w:szCs w:val="26"/>
          <w:u w:val="single"/>
        </w:rPr>
      </w:pPr>
      <w:r w:rsidRPr="00FF7193">
        <w:rPr>
          <w:rFonts w:ascii="Arial Narrow" w:hAnsi="Arial Narrow" w:cs="Tahoma"/>
          <w:b/>
          <w:sz w:val="26"/>
          <w:szCs w:val="26"/>
          <w:u w:val="single"/>
        </w:rPr>
        <w:t xml:space="preserve">TERMES DE REFERENCE EN VUE DU RECRUTEMENT D’UN BUREAU D’ETUDE </w:t>
      </w:r>
      <w:r w:rsidR="009E6B9C" w:rsidRPr="00FF7193">
        <w:rPr>
          <w:rFonts w:ascii="Arial Narrow" w:hAnsi="Arial Narrow" w:cs="Tahoma"/>
          <w:b/>
          <w:sz w:val="26"/>
          <w:szCs w:val="26"/>
          <w:u w:val="single"/>
        </w:rPr>
        <w:t xml:space="preserve">CHARGE DE LA MAÎTRISE D’ŒUVRE DES TRAVAUX DE CONSTRUCTION DE </w:t>
      </w:r>
      <w:r w:rsidR="00456D8C">
        <w:rPr>
          <w:rFonts w:ascii="Arial Narrow" w:hAnsi="Arial Narrow" w:cs="Tahoma"/>
          <w:b/>
          <w:sz w:val="26"/>
          <w:szCs w:val="26"/>
          <w:u w:val="single"/>
        </w:rPr>
        <w:t>LA RESIDENCE DU GOUVERNEUR DE LA REGION DE l’EST(PHASE1)</w:t>
      </w:r>
    </w:p>
    <w:p w:rsidR="005D5009" w:rsidRPr="00FF7193" w:rsidRDefault="005D5009" w:rsidP="005D5009">
      <w:pPr>
        <w:ind w:firstLine="142"/>
        <w:jc w:val="both"/>
        <w:rPr>
          <w:rFonts w:ascii="Arial Narrow" w:hAnsi="Arial Narrow" w:cs="Tahoma"/>
          <w:b/>
          <w:iCs/>
          <w:sz w:val="28"/>
        </w:rPr>
      </w:pPr>
    </w:p>
    <w:p w:rsidR="00456D8C" w:rsidRDefault="00456D8C" w:rsidP="00456D8C">
      <w:pPr>
        <w:tabs>
          <w:tab w:val="left" w:pos="-720"/>
        </w:tabs>
        <w:suppressAutoHyphens/>
        <w:spacing w:line="276" w:lineRule="auto"/>
        <w:jc w:val="center"/>
        <w:rPr>
          <w:rFonts w:ascii="Arial Narrow" w:hAnsi="Arial Narrow" w:cs="Arial"/>
          <w:b/>
          <w:bCs/>
          <w:spacing w:val="-3"/>
          <w:sz w:val="28"/>
          <w:szCs w:val="28"/>
        </w:rPr>
      </w:pPr>
      <w:r w:rsidRPr="00246F65">
        <w:rPr>
          <w:rFonts w:ascii="Arial Narrow" w:hAnsi="Arial Narrow" w:cs="Arial"/>
          <w:b/>
          <w:bCs/>
          <w:spacing w:val="-3"/>
          <w:sz w:val="28"/>
          <w:szCs w:val="28"/>
          <w:u w:val="single"/>
        </w:rPr>
        <w:t>TITRE II</w:t>
      </w:r>
      <w:r w:rsidRPr="00246F65">
        <w:rPr>
          <w:rFonts w:ascii="Arial Narrow" w:hAnsi="Arial Narrow" w:cs="Arial"/>
          <w:b/>
          <w:bCs/>
          <w:spacing w:val="-3"/>
          <w:sz w:val="28"/>
          <w:szCs w:val="28"/>
        </w:rPr>
        <w:t xml:space="preserve"> : TERMES DE REFERENCE (TDR)</w:t>
      </w:r>
    </w:p>
    <w:p w:rsidR="00456D8C" w:rsidRPr="001172A3" w:rsidRDefault="00456D8C" w:rsidP="00456D8C">
      <w:pPr>
        <w:spacing w:line="276" w:lineRule="auto"/>
        <w:ind w:right="-284"/>
        <w:jc w:val="both"/>
        <w:rPr>
          <w:rFonts w:ascii="Arial Narrow" w:hAnsi="Arial Narrow"/>
          <w:b/>
          <w:sz w:val="26"/>
          <w:szCs w:val="26"/>
          <w:u w:val="single"/>
        </w:rPr>
      </w:pPr>
      <w:r w:rsidRPr="001172A3">
        <w:rPr>
          <w:rFonts w:ascii="Arial Narrow" w:hAnsi="Arial Narrow"/>
          <w:b/>
          <w:sz w:val="26"/>
          <w:szCs w:val="26"/>
          <w:u w:val="single"/>
        </w:rPr>
        <w:t>INTRODUCTION/OBJET</w:t>
      </w:r>
    </w:p>
    <w:p w:rsidR="00456D8C" w:rsidRDefault="00456D8C" w:rsidP="00456D8C">
      <w:pPr>
        <w:spacing w:line="276" w:lineRule="auto"/>
        <w:ind w:right="-284" w:firstLine="708"/>
        <w:jc w:val="both"/>
        <w:rPr>
          <w:rFonts w:ascii="Arial Narrow" w:hAnsi="Arial Narrow"/>
          <w:sz w:val="26"/>
          <w:szCs w:val="26"/>
        </w:rPr>
      </w:pPr>
      <w:r w:rsidRPr="00504F6C">
        <w:rPr>
          <w:rFonts w:ascii="Arial Narrow" w:hAnsi="Arial Narrow"/>
          <w:sz w:val="26"/>
          <w:szCs w:val="26"/>
        </w:rPr>
        <w:t xml:space="preserve">Qu'il s'agisse de la maîtrise d'œuvre (responsable du projet) ou de la Maîtrise d'œuvre Délégué (Contrôle-direction et surveillance des travaux) ou de la maîtrise d'ouvrage (responsable de l'ouvrage et de son exploitation), l'aspect entretien et contrôle est très important pendant les travaux, à la fin des travaux et en post travaux. </w:t>
      </w:r>
    </w:p>
    <w:p w:rsidR="00456D8C" w:rsidRPr="00504F6C" w:rsidRDefault="00456D8C" w:rsidP="00456D8C">
      <w:pPr>
        <w:spacing w:line="276" w:lineRule="auto"/>
        <w:ind w:right="-284" w:firstLine="708"/>
        <w:jc w:val="both"/>
        <w:rPr>
          <w:rFonts w:ascii="Arial Narrow" w:hAnsi="Arial Narrow"/>
          <w:sz w:val="26"/>
          <w:szCs w:val="26"/>
        </w:rPr>
      </w:pPr>
      <w:r w:rsidRPr="00504F6C">
        <w:rPr>
          <w:rFonts w:ascii="Arial Narrow" w:hAnsi="Arial Narrow"/>
          <w:sz w:val="26"/>
          <w:szCs w:val="26"/>
        </w:rPr>
        <w:t xml:space="preserve">Les présents Termes de Références concernent le contrôle technique et la surveillance des travaux de construction de la résidence du </w:t>
      </w:r>
      <w:r w:rsidR="00482EAF">
        <w:rPr>
          <w:rFonts w:ascii="Arial Narrow" w:hAnsi="Arial Narrow"/>
          <w:sz w:val="26"/>
          <w:szCs w:val="26"/>
        </w:rPr>
        <w:t xml:space="preserve">Gouverneur </w:t>
      </w:r>
      <w:r>
        <w:rPr>
          <w:rFonts w:ascii="Arial Narrow" w:hAnsi="Arial Narrow"/>
          <w:sz w:val="26"/>
          <w:szCs w:val="26"/>
        </w:rPr>
        <w:t xml:space="preserve"> de </w:t>
      </w:r>
      <w:r w:rsidRPr="00504F6C">
        <w:rPr>
          <w:rFonts w:ascii="Arial Narrow" w:hAnsi="Arial Narrow"/>
          <w:sz w:val="26"/>
          <w:szCs w:val="26"/>
        </w:rPr>
        <w:t xml:space="preserve"> </w:t>
      </w:r>
      <w:r w:rsidR="00482EAF" w:rsidRPr="000C1ECF">
        <w:rPr>
          <w:rFonts w:ascii="Arial Narrow" w:hAnsi="Arial Narrow"/>
          <w:sz w:val="26"/>
          <w:szCs w:val="26"/>
        </w:rPr>
        <w:t>la Région de l’EST</w:t>
      </w:r>
      <w:r w:rsidR="00482EAF">
        <w:rPr>
          <w:rFonts w:ascii="Arial Narrow" w:hAnsi="Arial Narrow"/>
          <w:sz w:val="26"/>
          <w:szCs w:val="26"/>
        </w:rPr>
        <w:t>, Exercices 2018</w:t>
      </w:r>
      <w:r>
        <w:rPr>
          <w:rFonts w:ascii="Arial Narrow" w:hAnsi="Arial Narrow"/>
          <w:sz w:val="26"/>
          <w:szCs w:val="26"/>
        </w:rPr>
        <w:t xml:space="preserve"> et suivants.</w:t>
      </w:r>
    </w:p>
    <w:p w:rsidR="00456D8C" w:rsidRPr="00504F6C" w:rsidRDefault="00456D8C" w:rsidP="00456D8C">
      <w:pPr>
        <w:spacing w:line="276" w:lineRule="auto"/>
        <w:ind w:right="-284" w:firstLine="708"/>
        <w:jc w:val="both"/>
        <w:rPr>
          <w:rFonts w:ascii="Arial Narrow" w:hAnsi="Arial Narrow"/>
          <w:sz w:val="26"/>
          <w:szCs w:val="26"/>
        </w:rPr>
      </w:pPr>
      <w:r w:rsidRPr="00504F6C">
        <w:rPr>
          <w:rFonts w:ascii="Arial Narrow" w:hAnsi="Arial Narrow"/>
          <w:sz w:val="26"/>
          <w:szCs w:val="26"/>
        </w:rPr>
        <w:t>Les travaux proprement dits comprennent essentiellement :</w:t>
      </w:r>
    </w:p>
    <w:p w:rsidR="00456D8C" w:rsidRPr="00504F6C" w:rsidRDefault="00456D8C" w:rsidP="00456D8C">
      <w:pPr>
        <w:spacing w:line="276" w:lineRule="auto"/>
        <w:ind w:left="1416" w:right="-284"/>
        <w:jc w:val="both"/>
        <w:rPr>
          <w:rFonts w:ascii="Arial Narrow" w:hAnsi="Arial Narrow"/>
          <w:sz w:val="26"/>
          <w:szCs w:val="26"/>
        </w:rPr>
      </w:pPr>
      <w:r w:rsidRPr="00504F6C">
        <w:rPr>
          <w:rFonts w:ascii="Arial Narrow" w:hAnsi="Arial Narrow"/>
          <w:sz w:val="26"/>
          <w:szCs w:val="26"/>
        </w:rPr>
        <w:t>- les travaux préparatoires;</w:t>
      </w:r>
    </w:p>
    <w:p w:rsidR="00456D8C" w:rsidRPr="00504F6C" w:rsidRDefault="00456D8C" w:rsidP="00456D8C">
      <w:pPr>
        <w:spacing w:line="276" w:lineRule="auto"/>
        <w:ind w:left="1416" w:right="-284"/>
        <w:jc w:val="both"/>
        <w:rPr>
          <w:rFonts w:ascii="Arial Narrow" w:hAnsi="Arial Narrow"/>
          <w:sz w:val="26"/>
          <w:szCs w:val="26"/>
        </w:rPr>
      </w:pPr>
      <w:r w:rsidRPr="00504F6C">
        <w:rPr>
          <w:rFonts w:ascii="Arial Narrow" w:hAnsi="Arial Narrow"/>
          <w:sz w:val="26"/>
          <w:szCs w:val="26"/>
        </w:rPr>
        <w:t>- les terrassements;</w:t>
      </w:r>
    </w:p>
    <w:p w:rsidR="00456D8C" w:rsidRPr="00504F6C" w:rsidRDefault="00456D8C" w:rsidP="00456D8C">
      <w:pPr>
        <w:spacing w:line="276" w:lineRule="auto"/>
        <w:ind w:left="1416" w:right="-284"/>
        <w:jc w:val="both"/>
        <w:rPr>
          <w:rFonts w:ascii="Arial Narrow" w:hAnsi="Arial Narrow"/>
          <w:sz w:val="26"/>
          <w:szCs w:val="26"/>
        </w:rPr>
      </w:pPr>
      <w:r w:rsidRPr="00504F6C">
        <w:rPr>
          <w:rFonts w:ascii="Arial Narrow" w:hAnsi="Arial Narrow"/>
          <w:sz w:val="26"/>
          <w:szCs w:val="26"/>
        </w:rPr>
        <w:t>- les fondations ;</w:t>
      </w:r>
    </w:p>
    <w:p w:rsidR="00456D8C" w:rsidRPr="00504F6C" w:rsidRDefault="00456D8C" w:rsidP="00456D8C">
      <w:pPr>
        <w:spacing w:line="276" w:lineRule="auto"/>
        <w:ind w:left="1416" w:right="-284"/>
        <w:jc w:val="both"/>
        <w:rPr>
          <w:rFonts w:ascii="Arial Narrow" w:hAnsi="Arial Narrow"/>
          <w:sz w:val="26"/>
          <w:szCs w:val="26"/>
        </w:rPr>
      </w:pPr>
      <w:r w:rsidRPr="00504F6C">
        <w:rPr>
          <w:rFonts w:ascii="Arial Narrow" w:hAnsi="Arial Narrow"/>
          <w:sz w:val="26"/>
          <w:szCs w:val="26"/>
        </w:rPr>
        <w:t>- les maçonneries-élévations- bétons ;</w:t>
      </w:r>
    </w:p>
    <w:p w:rsidR="00456D8C" w:rsidRPr="00504F6C" w:rsidRDefault="00456D8C" w:rsidP="00456D8C">
      <w:pPr>
        <w:spacing w:line="276" w:lineRule="auto"/>
        <w:ind w:left="1416" w:right="-284"/>
        <w:jc w:val="both"/>
        <w:rPr>
          <w:rFonts w:ascii="Arial Narrow" w:hAnsi="Arial Narrow"/>
          <w:sz w:val="26"/>
          <w:szCs w:val="26"/>
        </w:rPr>
      </w:pPr>
      <w:r w:rsidRPr="00504F6C">
        <w:rPr>
          <w:rFonts w:ascii="Arial Narrow" w:hAnsi="Arial Narrow"/>
          <w:sz w:val="26"/>
          <w:szCs w:val="26"/>
        </w:rPr>
        <w:t>- la charpente-couverture </w:t>
      </w:r>
      <w:r w:rsidRPr="00387BC6">
        <w:rPr>
          <w:rFonts w:ascii="Arial Narrow" w:hAnsi="Arial Narrow"/>
          <w:sz w:val="26"/>
          <w:szCs w:val="26"/>
        </w:rPr>
        <w:t>y compris les gouttières et les descentes d’eau </w:t>
      </w:r>
      <w:r w:rsidRPr="00504F6C">
        <w:rPr>
          <w:rFonts w:ascii="Arial Narrow" w:hAnsi="Arial Narrow"/>
          <w:sz w:val="26"/>
          <w:szCs w:val="26"/>
        </w:rPr>
        <w:t>;</w:t>
      </w:r>
    </w:p>
    <w:p w:rsidR="00456D8C" w:rsidRDefault="00456D8C" w:rsidP="00456D8C">
      <w:pPr>
        <w:spacing w:line="276" w:lineRule="auto"/>
        <w:ind w:left="1416" w:right="-284"/>
        <w:jc w:val="both"/>
        <w:rPr>
          <w:rFonts w:ascii="Arial" w:hAnsi="Arial" w:cs="Arial"/>
        </w:rPr>
      </w:pPr>
      <w:r w:rsidRPr="00504F6C">
        <w:rPr>
          <w:rFonts w:ascii="Arial Narrow" w:hAnsi="Arial Narrow"/>
          <w:sz w:val="26"/>
          <w:szCs w:val="26"/>
        </w:rPr>
        <w:t xml:space="preserve">- </w:t>
      </w:r>
      <w:r w:rsidRPr="00387BC6">
        <w:rPr>
          <w:rFonts w:ascii="Arial Narrow" w:hAnsi="Arial Narrow"/>
          <w:sz w:val="26"/>
          <w:szCs w:val="26"/>
        </w:rPr>
        <w:t>le plafond</w:t>
      </w:r>
      <w:r>
        <w:rPr>
          <w:rFonts w:ascii="Arial Narrow" w:hAnsi="Arial Narrow"/>
          <w:sz w:val="26"/>
          <w:szCs w:val="26"/>
        </w:rPr>
        <w:t> ;</w:t>
      </w:r>
    </w:p>
    <w:p w:rsidR="00456D8C" w:rsidRPr="00387BC6" w:rsidRDefault="00456D8C" w:rsidP="00456D8C">
      <w:pPr>
        <w:spacing w:line="276" w:lineRule="auto"/>
        <w:ind w:left="1416" w:right="-284"/>
        <w:jc w:val="both"/>
        <w:rPr>
          <w:rFonts w:ascii="Arial Narrow" w:hAnsi="Arial Narrow"/>
          <w:sz w:val="26"/>
          <w:szCs w:val="26"/>
        </w:rPr>
      </w:pPr>
      <w:r>
        <w:rPr>
          <w:rFonts w:ascii="Arial" w:hAnsi="Arial" w:cs="Arial"/>
        </w:rPr>
        <w:t xml:space="preserve">- </w:t>
      </w:r>
      <w:r w:rsidRPr="00387BC6">
        <w:rPr>
          <w:rFonts w:ascii="Arial Narrow" w:hAnsi="Arial Narrow"/>
          <w:sz w:val="26"/>
          <w:szCs w:val="26"/>
        </w:rPr>
        <w:t>la plomberie - sanitaire;</w:t>
      </w:r>
    </w:p>
    <w:p w:rsidR="00456D8C" w:rsidRPr="00387BC6" w:rsidRDefault="00456D8C" w:rsidP="00456D8C">
      <w:pPr>
        <w:spacing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l’électricité - climatisation ;</w:t>
      </w:r>
    </w:p>
    <w:p w:rsidR="00456D8C" w:rsidRPr="00387BC6" w:rsidRDefault="00456D8C" w:rsidP="00456D8C">
      <w:pPr>
        <w:spacing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la peinture ;</w:t>
      </w:r>
    </w:p>
    <w:p w:rsidR="00456D8C" w:rsidRPr="00387BC6" w:rsidRDefault="00456D8C" w:rsidP="00456D8C">
      <w:pPr>
        <w:spacing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la vitrerie ;</w:t>
      </w:r>
    </w:p>
    <w:p w:rsidR="00456D8C" w:rsidRPr="00387BC6" w:rsidRDefault="00456D8C" w:rsidP="00456D8C">
      <w:pPr>
        <w:spacing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 xml:space="preserve">la menuiserie mixte (bois, </w:t>
      </w:r>
      <w:r>
        <w:rPr>
          <w:rFonts w:ascii="Arial Narrow" w:hAnsi="Arial Narrow"/>
          <w:sz w:val="26"/>
          <w:szCs w:val="26"/>
        </w:rPr>
        <w:t xml:space="preserve">bois-vitré, </w:t>
      </w:r>
      <w:r w:rsidRPr="00387BC6">
        <w:rPr>
          <w:rFonts w:ascii="Arial Narrow" w:hAnsi="Arial Narrow"/>
          <w:sz w:val="26"/>
          <w:szCs w:val="26"/>
        </w:rPr>
        <w:t>alu-vitré et métallique) ;</w:t>
      </w:r>
    </w:p>
    <w:p w:rsidR="00456D8C" w:rsidRPr="00387BC6" w:rsidRDefault="00456D8C" w:rsidP="00456D8C">
      <w:pPr>
        <w:spacing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le revêtement et la décoration ;</w:t>
      </w:r>
    </w:p>
    <w:p w:rsidR="00456D8C" w:rsidRDefault="00456D8C" w:rsidP="00456D8C">
      <w:pPr>
        <w:spacing w:after="120" w:line="276" w:lineRule="auto"/>
        <w:ind w:left="1416" w:right="-284"/>
        <w:jc w:val="both"/>
        <w:rPr>
          <w:rFonts w:ascii="Arial Narrow" w:hAnsi="Arial Narrow"/>
          <w:sz w:val="26"/>
          <w:szCs w:val="26"/>
        </w:rPr>
      </w:pPr>
      <w:r>
        <w:rPr>
          <w:rFonts w:ascii="Arial Narrow" w:hAnsi="Arial Narrow"/>
          <w:sz w:val="26"/>
          <w:szCs w:val="26"/>
        </w:rPr>
        <w:t xml:space="preserve">- </w:t>
      </w:r>
      <w:r w:rsidRPr="00387BC6">
        <w:rPr>
          <w:rFonts w:ascii="Arial Narrow" w:hAnsi="Arial Narrow"/>
          <w:sz w:val="26"/>
          <w:szCs w:val="26"/>
        </w:rPr>
        <w:t>l’assainissement et les VRD.</w:t>
      </w:r>
    </w:p>
    <w:p w:rsidR="00456D8C" w:rsidRDefault="00456D8C" w:rsidP="00456D8C">
      <w:pPr>
        <w:spacing w:after="120" w:line="276" w:lineRule="auto"/>
        <w:ind w:right="-284"/>
        <w:jc w:val="both"/>
      </w:pPr>
      <w:r>
        <w:rPr>
          <w:rFonts w:ascii="Arial Narrow" w:hAnsi="Arial Narrow"/>
          <w:sz w:val="26"/>
          <w:szCs w:val="26"/>
        </w:rPr>
        <w:t>Les principaux détails sont contenus dans le CCTP du contrat de l’entreprise chargé de l’exécution des travaux.</w:t>
      </w:r>
    </w:p>
    <w:p w:rsidR="00456D8C" w:rsidRPr="001172A3" w:rsidRDefault="00456D8C" w:rsidP="002C5C3D">
      <w:pPr>
        <w:pStyle w:val="Paragraphedeliste"/>
        <w:numPr>
          <w:ilvl w:val="0"/>
          <w:numId w:val="57"/>
        </w:numPr>
        <w:spacing w:before="240" w:after="120" w:line="276" w:lineRule="auto"/>
        <w:ind w:right="-284"/>
        <w:contextualSpacing/>
        <w:jc w:val="both"/>
        <w:rPr>
          <w:rFonts w:ascii="Arial Narrow" w:hAnsi="Arial Narrow"/>
          <w:b/>
          <w:sz w:val="26"/>
          <w:szCs w:val="26"/>
          <w:u w:val="single"/>
        </w:rPr>
      </w:pPr>
      <w:r w:rsidRPr="001172A3">
        <w:rPr>
          <w:rFonts w:ascii="Arial Narrow" w:hAnsi="Arial Narrow"/>
          <w:b/>
          <w:sz w:val="26"/>
          <w:szCs w:val="26"/>
          <w:u w:val="single"/>
        </w:rPr>
        <w:t>DELAIS ET MODALITES DE REALISATION</w:t>
      </w:r>
    </w:p>
    <w:p w:rsidR="00456D8C" w:rsidRDefault="00456D8C" w:rsidP="00456D8C">
      <w:pPr>
        <w:spacing w:after="120" w:line="276" w:lineRule="auto"/>
        <w:ind w:right="-284" w:firstLine="708"/>
        <w:jc w:val="both"/>
        <w:rPr>
          <w:rFonts w:ascii="Arial Narrow" w:hAnsi="Arial Narrow"/>
          <w:sz w:val="26"/>
          <w:szCs w:val="26"/>
        </w:rPr>
      </w:pPr>
      <w:r w:rsidRPr="00664A61">
        <w:rPr>
          <w:rFonts w:ascii="Arial Narrow" w:hAnsi="Arial Narrow"/>
          <w:sz w:val="26"/>
          <w:szCs w:val="26"/>
        </w:rPr>
        <w:t>La période d</w:t>
      </w:r>
      <w:r w:rsidR="00FD6982">
        <w:rPr>
          <w:rFonts w:ascii="Arial Narrow" w:hAnsi="Arial Narrow"/>
          <w:sz w:val="26"/>
          <w:szCs w:val="26"/>
        </w:rPr>
        <w:t>’intervention est égale à Quinze (15</w:t>
      </w:r>
      <w:r w:rsidRPr="00664A61">
        <w:rPr>
          <w:rFonts w:ascii="Arial Narrow" w:hAnsi="Arial Narrow"/>
          <w:sz w:val="26"/>
          <w:szCs w:val="26"/>
        </w:rPr>
        <w:t xml:space="preserve">) mois à compter de la notification de l’ordre de service de commencer les prestations, la durée des travaux étant estimée à </w:t>
      </w:r>
      <w:r>
        <w:rPr>
          <w:rFonts w:ascii="Arial Narrow" w:hAnsi="Arial Narrow"/>
          <w:sz w:val="26"/>
          <w:szCs w:val="26"/>
        </w:rPr>
        <w:t>douze (12</w:t>
      </w:r>
      <w:r w:rsidRPr="00664A61">
        <w:rPr>
          <w:rFonts w:ascii="Arial Narrow" w:hAnsi="Arial Narrow"/>
          <w:sz w:val="26"/>
          <w:szCs w:val="26"/>
        </w:rPr>
        <w:t xml:space="preserve">) mois, avec une éventualité de suspension des prestations par ordre de service </w:t>
      </w:r>
      <w:r w:rsidR="00100868">
        <w:rPr>
          <w:rFonts w:ascii="Arial Narrow" w:hAnsi="Arial Narrow"/>
          <w:sz w:val="26"/>
          <w:szCs w:val="26"/>
        </w:rPr>
        <w:t xml:space="preserve">ou de prolongation de </w:t>
      </w:r>
      <w:r w:rsidR="0083707C">
        <w:rPr>
          <w:rFonts w:ascii="Arial Narrow" w:hAnsi="Arial Narrow"/>
          <w:sz w:val="26"/>
          <w:szCs w:val="26"/>
        </w:rPr>
        <w:t>délai</w:t>
      </w:r>
      <w:r w:rsidRPr="00664A61">
        <w:rPr>
          <w:rFonts w:ascii="Arial Narrow" w:hAnsi="Arial Narrow"/>
          <w:sz w:val="26"/>
          <w:szCs w:val="26"/>
        </w:rPr>
        <w:t>.</w:t>
      </w:r>
    </w:p>
    <w:p w:rsidR="00456D8C" w:rsidRPr="001172A3" w:rsidRDefault="00456D8C" w:rsidP="002C5C3D">
      <w:pPr>
        <w:pStyle w:val="Paragraphedeliste"/>
        <w:numPr>
          <w:ilvl w:val="0"/>
          <w:numId w:val="57"/>
        </w:numPr>
        <w:spacing w:line="276" w:lineRule="auto"/>
        <w:ind w:right="-284"/>
        <w:contextualSpacing/>
        <w:jc w:val="both"/>
        <w:rPr>
          <w:rFonts w:ascii="Arial Narrow" w:hAnsi="Arial Narrow"/>
          <w:b/>
          <w:sz w:val="26"/>
          <w:szCs w:val="26"/>
          <w:u w:val="single"/>
        </w:rPr>
      </w:pPr>
      <w:r w:rsidRPr="001172A3">
        <w:rPr>
          <w:rFonts w:ascii="Arial Narrow" w:hAnsi="Arial Narrow"/>
          <w:b/>
          <w:sz w:val="26"/>
          <w:szCs w:val="26"/>
          <w:u w:val="single"/>
        </w:rPr>
        <w:t>MISSIONS CONFIEES AU TITULAIRE</w:t>
      </w:r>
    </w:p>
    <w:p w:rsidR="00456D8C" w:rsidRDefault="00456D8C" w:rsidP="00456D8C">
      <w:pPr>
        <w:spacing w:line="276" w:lineRule="auto"/>
        <w:ind w:right="-284"/>
        <w:jc w:val="both"/>
        <w:rPr>
          <w:rFonts w:ascii="Arial Narrow" w:hAnsi="Arial Narrow"/>
          <w:sz w:val="26"/>
          <w:szCs w:val="26"/>
        </w:rPr>
      </w:pPr>
      <w:r w:rsidRPr="00664A61">
        <w:rPr>
          <w:rFonts w:ascii="Arial Narrow" w:hAnsi="Arial Narrow"/>
          <w:sz w:val="26"/>
          <w:szCs w:val="26"/>
        </w:rPr>
        <w:t xml:space="preserve">Les </w:t>
      </w:r>
      <w:r>
        <w:rPr>
          <w:rFonts w:ascii="Arial Narrow" w:hAnsi="Arial Narrow"/>
          <w:sz w:val="26"/>
          <w:szCs w:val="26"/>
        </w:rPr>
        <w:t>prestat</w:t>
      </w:r>
      <w:r w:rsidRPr="00664A61">
        <w:rPr>
          <w:rFonts w:ascii="Arial Narrow" w:hAnsi="Arial Narrow"/>
          <w:sz w:val="26"/>
          <w:szCs w:val="26"/>
        </w:rPr>
        <w:t>ions qui sont confiées au Cocontractant comportent trois</w:t>
      </w:r>
      <w:r>
        <w:rPr>
          <w:rFonts w:ascii="Arial Narrow" w:hAnsi="Arial Narrow"/>
          <w:sz w:val="26"/>
          <w:szCs w:val="26"/>
        </w:rPr>
        <w:t xml:space="preserve"> </w:t>
      </w:r>
      <w:r w:rsidRPr="00664A61">
        <w:rPr>
          <w:rFonts w:ascii="Arial Narrow" w:hAnsi="Arial Narrow"/>
          <w:sz w:val="26"/>
          <w:szCs w:val="26"/>
        </w:rPr>
        <w:t>(03) missions :</w:t>
      </w:r>
    </w:p>
    <w:p w:rsidR="00456D8C" w:rsidRDefault="00456D8C" w:rsidP="002C5C3D">
      <w:pPr>
        <w:pStyle w:val="Paragraphedeliste"/>
        <w:numPr>
          <w:ilvl w:val="0"/>
          <w:numId w:val="39"/>
        </w:numPr>
        <w:spacing w:after="120" w:line="276" w:lineRule="auto"/>
        <w:ind w:right="-284"/>
        <w:contextualSpacing/>
        <w:jc w:val="both"/>
        <w:rPr>
          <w:rFonts w:ascii="Arial Narrow" w:hAnsi="Arial Narrow"/>
          <w:sz w:val="26"/>
          <w:szCs w:val="26"/>
        </w:rPr>
      </w:pPr>
      <w:r>
        <w:rPr>
          <w:rFonts w:ascii="Arial Narrow" w:hAnsi="Arial Narrow"/>
          <w:sz w:val="26"/>
          <w:szCs w:val="26"/>
        </w:rPr>
        <w:t>Mission 1 (</w:t>
      </w:r>
      <w:r w:rsidRPr="009E62B9">
        <w:rPr>
          <w:rFonts w:ascii="Arial Narrow" w:hAnsi="Arial Narrow"/>
          <w:b/>
          <w:sz w:val="26"/>
          <w:szCs w:val="26"/>
        </w:rPr>
        <w:t>DET</w:t>
      </w:r>
      <w:r>
        <w:rPr>
          <w:rFonts w:ascii="Arial Narrow" w:hAnsi="Arial Narrow"/>
          <w:sz w:val="26"/>
          <w:szCs w:val="26"/>
        </w:rPr>
        <w:t>) : Direction de l’Exécution du Contrat des Travaux ;</w:t>
      </w:r>
    </w:p>
    <w:p w:rsidR="00456D8C" w:rsidRDefault="00456D8C" w:rsidP="002C5C3D">
      <w:pPr>
        <w:pStyle w:val="Paragraphedeliste"/>
        <w:numPr>
          <w:ilvl w:val="0"/>
          <w:numId w:val="39"/>
        </w:numPr>
        <w:spacing w:after="120" w:line="276" w:lineRule="auto"/>
        <w:ind w:right="-284"/>
        <w:contextualSpacing/>
        <w:jc w:val="both"/>
        <w:rPr>
          <w:rFonts w:ascii="Arial Narrow" w:hAnsi="Arial Narrow"/>
          <w:sz w:val="26"/>
          <w:szCs w:val="26"/>
        </w:rPr>
      </w:pPr>
      <w:r>
        <w:rPr>
          <w:rFonts w:ascii="Arial Narrow" w:hAnsi="Arial Narrow"/>
          <w:sz w:val="26"/>
          <w:szCs w:val="26"/>
        </w:rPr>
        <w:t>Mission 2 (</w:t>
      </w:r>
      <w:r w:rsidRPr="009E62B9">
        <w:rPr>
          <w:rFonts w:ascii="Arial Narrow" w:hAnsi="Arial Narrow"/>
          <w:b/>
          <w:sz w:val="26"/>
          <w:szCs w:val="26"/>
        </w:rPr>
        <w:t>OPC</w:t>
      </w:r>
      <w:r>
        <w:rPr>
          <w:rFonts w:ascii="Arial Narrow" w:hAnsi="Arial Narrow"/>
          <w:sz w:val="26"/>
          <w:szCs w:val="26"/>
        </w:rPr>
        <w:t>) : Ordonnancement, Pilotage et Coordination du Chantier ;</w:t>
      </w:r>
    </w:p>
    <w:p w:rsidR="00456D8C" w:rsidRDefault="00456D8C" w:rsidP="002C5C3D">
      <w:pPr>
        <w:pStyle w:val="Paragraphedeliste"/>
        <w:numPr>
          <w:ilvl w:val="0"/>
          <w:numId w:val="39"/>
        </w:numPr>
        <w:spacing w:after="120" w:line="276" w:lineRule="auto"/>
        <w:ind w:right="-284"/>
        <w:contextualSpacing/>
        <w:jc w:val="both"/>
        <w:rPr>
          <w:rFonts w:ascii="Arial Narrow" w:hAnsi="Arial Narrow"/>
          <w:sz w:val="26"/>
          <w:szCs w:val="26"/>
        </w:rPr>
      </w:pPr>
      <w:r>
        <w:rPr>
          <w:rFonts w:ascii="Arial Narrow" w:hAnsi="Arial Narrow"/>
          <w:sz w:val="26"/>
          <w:szCs w:val="26"/>
        </w:rPr>
        <w:t>Mission 3 (</w:t>
      </w:r>
      <w:r w:rsidRPr="009E62B9">
        <w:rPr>
          <w:rFonts w:ascii="Arial Narrow" w:hAnsi="Arial Narrow"/>
          <w:b/>
          <w:sz w:val="26"/>
          <w:szCs w:val="26"/>
        </w:rPr>
        <w:t>AOR</w:t>
      </w:r>
      <w:r>
        <w:rPr>
          <w:rFonts w:ascii="Arial Narrow" w:hAnsi="Arial Narrow"/>
          <w:sz w:val="26"/>
          <w:szCs w:val="26"/>
        </w:rPr>
        <w:t>) : Assistance aux Opérations de Réception.</w:t>
      </w:r>
    </w:p>
    <w:p w:rsidR="00456D8C" w:rsidRPr="006F5FC7" w:rsidRDefault="00456D8C" w:rsidP="00456D8C">
      <w:pPr>
        <w:pStyle w:val="Paragraphedeliste"/>
        <w:spacing w:after="120" w:line="276" w:lineRule="auto"/>
        <w:ind w:right="-284"/>
        <w:jc w:val="both"/>
        <w:rPr>
          <w:rFonts w:ascii="Arial Narrow" w:hAnsi="Arial Narrow"/>
          <w:sz w:val="26"/>
          <w:szCs w:val="26"/>
        </w:rPr>
      </w:pPr>
    </w:p>
    <w:p w:rsidR="00456D8C" w:rsidRPr="001172A3" w:rsidRDefault="00456D8C" w:rsidP="002C5C3D">
      <w:pPr>
        <w:pStyle w:val="Paragraphedeliste"/>
        <w:numPr>
          <w:ilvl w:val="0"/>
          <w:numId w:val="57"/>
        </w:numPr>
        <w:spacing w:before="240" w:line="276" w:lineRule="auto"/>
        <w:contextualSpacing/>
        <w:jc w:val="both"/>
        <w:rPr>
          <w:rFonts w:ascii="Arial Narrow" w:hAnsi="Arial Narrow"/>
          <w:b/>
          <w:sz w:val="26"/>
          <w:szCs w:val="26"/>
          <w:u w:val="single"/>
        </w:rPr>
      </w:pPr>
      <w:r w:rsidRPr="001172A3">
        <w:rPr>
          <w:rFonts w:ascii="Arial Narrow" w:hAnsi="Arial Narrow"/>
          <w:b/>
          <w:sz w:val="26"/>
          <w:szCs w:val="26"/>
          <w:u w:val="single"/>
        </w:rPr>
        <w:t>DESCRIPTION DETAILLEE DE LA MISSION DE CONTRÔLE</w:t>
      </w:r>
    </w:p>
    <w:p w:rsidR="00456D8C" w:rsidRDefault="00456D8C" w:rsidP="00456D8C">
      <w:pPr>
        <w:spacing w:line="276" w:lineRule="auto"/>
        <w:ind w:right="-284"/>
        <w:jc w:val="both"/>
        <w:rPr>
          <w:rFonts w:ascii="Arial Narrow" w:hAnsi="Arial Narrow"/>
          <w:sz w:val="26"/>
          <w:szCs w:val="26"/>
        </w:rPr>
      </w:pPr>
      <w:r w:rsidRPr="009E62B9">
        <w:rPr>
          <w:rFonts w:ascii="Arial Narrow" w:hAnsi="Arial Narrow"/>
          <w:sz w:val="26"/>
          <w:szCs w:val="26"/>
        </w:rPr>
        <w:lastRenderedPageBreak/>
        <w:t>Il</w:t>
      </w:r>
      <w:r>
        <w:rPr>
          <w:rFonts w:ascii="Arial Narrow" w:hAnsi="Arial Narrow"/>
          <w:sz w:val="26"/>
          <w:szCs w:val="26"/>
        </w:rPr>
        <w:t xml:space="preserve"> est précisé à l’attention du soumissionnaire que tous les frais de fonctionnement de la mission de contrôle seront pris à sa charge. Il s’agit notamment de ceux relatifs à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l’installation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 gardiennage et l’entretien des locaux pendant toute la durée du chantier, ainsi que les en eau, électricité, etc.…</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cocontractant aura à assurer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direction de l’exécution du marché des travaux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l’ordonnancement, le pilotage et la coordination du chantier ;</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 l’assistance aux opérations de réception.</w:t>
      </w:r>
    </w:p>
    <w:p w:rsidR="00456D8C" w:rsidRPr="009E62B9" w:rsidRDefault="00456D8C" w:rsidP="00456D8C">
      <w:pPr>
        <w:spacing w:line="276" w:lineRule="auto"/>
        <w:ind w:right="-284"/>
        <w:jc w:val="both"/>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w:t>
      </w:r>
      <w:r w:rsidRPr="009E62B9">
        <w:rPr>
          <w:rFonts w:ascii="Arial Narrow" w:hAnsi="Arial Narrow"/>
          <w:b/>
          <w:sz w:val="26"/>
          <w:szCs w:val="26"/>
        </w:rPr>
        <w:t>-</w:t>
      </w:r>
      <w:r>
        <w:rPr>
          <w:rFonts w:ascii="Arial Narrow" w:hAnsi="Arial Narrow"/>
          <w:b/>
          <w:sz w:val="26"/>
          <w:szCs w:val="26"/>
        </w:rPr>
        <w:t xml:space="preserve">1 </w:t>
      </w:r>
      <w:r w:rsidRPr="0090753F">
        <w:rPr>
          <w:rFonts w:ascii="Arial Narrow" w:hAnsi="Arial Narrow"/>
          <w:b/>
          <w:sz w:val="26"/>
          <w:szCs w:val="26"/>
          <w:u w:val="single"/>
        </w:rPr>
        <w:t>DIRECTION DE L’EXECUTION DU CONTRAT DES TRAVAUX</w:t>
      </w:r>
      <w:r>
        <w:rPr>
          <w:rFonts w:ascii="Arial Narrow" w:hAnsi="Arial Narrow"/>
          <w:b/>
          <w:sz w:val="26"/>
          <w:szCs w:val="26"/>
          <w:u w:val="single"/>
        </w:rPr>
        <w:t xml:space="preserve"> </w:t>
      </w:r>
      <w:r w:rsidRPr="0090753F">
        <w:rPr>
          <w:rFonts w:ascii="Arial Narrow" w:hAnsi="Arial Narrow"/>
          <w:b/>
          <w:sz w:val="26"/>
          <w:szCs w:val="26"/>
          <w:u w:val="single"/>
        </w:rPr>
        <w:t>(DET)</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Avant le démarrage des travaux, le titulaire devra :</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 examiner les dispositions générales proposées par l’entrepreneur concernant l’installation de chantier, le programme, le contrôle qualité et la sous-traitance éventuelle et préparer leur approbation par le Chef de Service du Marché.</w:t>
      </w:r>
    </w:p>
    <w:p w:rsidR="00456D8C" w:rsidRDefault="00456D8C" w:rsidP="00456D8C">
      <w:pPr>
        <w:spacing w:line="276" w:lineRule="auto"/>
        <w:ind w:right="-284"/>
        <w:jc w:val="both"/>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w:t>
      </w:r>
      <w:r w:rsidRPr="009E62B9">
        <w:rPr>
          <w:rFonts w:ascii="Arial Narrow" w:hAnsi="Arial Narrow"/>
          <w:b/>
          <w:sz w:val="26"/>
          <w:szCs w:val="26"/>
        </w:rPr>
        <w:t>-</w:t>
      </w:r>
      <w:r>
        <w:rPr>
          <w:rFonts w:ascii="Arial Narrow" w:hAnsi="Arial Narrow"/>
          <w:b/>
          <w:sz w:val="26"/>
          <w:szCs w:val="26"/>
        </w:rPr>
        <w:t xml:space="preserve">1.1 </w:t>
      </w:r>
      <w:r>
        <w:rPr>
          <w:rFonts w:ascii="Arial Narrow" w:hAnsi="Arial Narrow"/>
          <w:b/>
          <w:sz w:val="26"/>
          <w:szCs w:val="26"/>
          <w:u w:val="single"/>
        </w:rPr>
        <w:t>V</w:t>
      </w:r>
      <w:r w:rsidRPr="00E60D01">
        <w:rPr>
          <w:rFonts w:ascii="Arial Narrow" w:hAnsi="Arial Narrow"/>
          <w:b/>
          <w:sz w:val="26"/>
          <w:szCs w:val="26"/>
          <w:u w:val="single"/>
        </w:rPr>
        <w:t>alidation du projet d’exécution</w:t>
      </w:r>
    </w:p>
    <w:p w:rsidR="00456D8C" w:rsidRDefault="00456D8C" w:rsidP="00456D8C">
      <w:pPr>
        <w:spacing w:after="120" w:line="276" w:lineRule="auto"/>
        <w:ind w:right="-284" w:firstLine="708"/>
        <w:jc w:val="both"/>
        <w:rPr>
          <w:rFonts w:ascii="Arial Narrow" w:hAnsi="Arial Narrow"/>
          <w:sz w:val="26"/>
          <w:szCs w:val="26"/>
        </w:rPr>
      </w:pPr>
      <w:r>
        <w:rPr>
          <w:rFonts w:ascii="Arial Narrow" w:hAnsi="Arial Narrow"/>
          <w:sz w:val="26"/>
          <w:szCs w:val="26"/>
        </w:rPr>
        <w:t>Le titulaire est entre outre chargé de faire élaborer, par l’Entreprise concernée, les dossiers d’exécution conformément aux prescriptions du CCTP. Ce dossier doit comporter tous les plans d’exécution ainsi que les spécifications usuelles du chantier. Le titulaire est tenu de s’assurer de leur conformité avec le projet, de veiller à ce que la variante éventuellement prise en compte corresponde de manière effective à celle qui a été retenue par le Chef de Service du Marché. Par ailleurs, devra systématiquement apposer son visa avec la mention « Bon pour approbation » sur tous les documents ou plans produits par l’Entreprise avant ou pendant les travaux qu’il juge satisfaisants. Après notification des plans d’exécution et des spécifications à usage de chantier, le titulaire est chargé de veiller à l’établissement du devis estimatif et quantitatif des travaux par l’Entreprise, ainsi que le calendrier prévisionnel d’exécution des travaux. Il devra établir ou faire établir par l’entreprise les dossiers de synthèse nécessaires pour un bon déroulement des travaux.</w:t>
      </w:r>
    </w:p>
    <w:p w:rsidR="00456D8C" w:rsidRDefault="00456D8C" w:rsidP="00456D8C">
      <w:pPr>
        <w:spacing w:line="276" w:lineRule="auto"/>
        <w:ind w:right="-284"/>
        <w:jc w:val="both"/>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w:t>
      </w:r>
      <w:r w:rsidRPr="009E62B9">
        <w:rPr>
          <w:rFonts w:ascii="Arial Narrow" w:hAnsi="Arial Narrow"/>
          <w:b/>
          <w:sz w:val="26"/>
          <w:szCs w:val="26"/>
        </w:rPr>
        <w:t>-</w:t>
      </w:r>
      <w:r w:rsidR="00170BDA">
        <w:rPr>
          <w:rFonts w:ascii="Arial Narrow" w:hAnsi="Arial Narrow"/>
          <w:b/>
          <w:sz w:val="26"/>
          <w:szCs w:val="26"/>
        </w:rPr>
        <w:t>1.2</w:t>
      </w:r>
      <w:r>
        <w:rPr>
          <w:rFonts w:ascii="Arial Narrow" w:hAnsi="Arial Narrow"/>
          <w:b/>
          <w:sz w:val="26"/>
          <w:szCs w:val="26"/>
        </w:rPr>
        <w:t xml:space="preserve"> </w:t>
      </w:r>
      <w:r>
        <w:rPr>
          <w:rFonts w:ascii="Arial Narrow" w:hAnsi="Arial Narrow"/>
          <w:b/>
          <w:sz w:val="26"/>
          <w:szCs w:val="26"/>
          <w:u w:val="single"/>
        </w:rPr>
        <w:t>Direction des réunions et production des comptes rendus et rapports</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Cocontractant est tenu d’organiser des réunions hebdomadaires qui permettent au Chef de Service du marché de constater l’avancement des travaux. Les observations faites à cette occasion seront consignées dans le journal de chantier et feront l’objet d’un compte rendu remis au chef de service du marché dans les délais prévus par le CCAP.</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Une réunion mensuelle sera organisée par le titulaire en présence des représentants du Chef de service du marché qui en assure la présidence puis l’Ingénieur du marché. Un compte rendu sera rédigé en cinq (</w:t>
      </w:r>
      <w:r w:rsidRPr="00805190">
        <w:rPr>
          <w:rFonts w:ascii="Arial Narrow" w:hAnsi="Arial Narrow"/>
          <w:b/>
          <w:sz w:val="26"/>
          <w:szCs w:val="26"/>
        </w:rPr>
        <w:t>05</w:t>
      </w:r>
      <w:r>
        <w:rPr>
          <w:rFonts w:ascii="Arial Narrow" w:hAnsi="Arial Narrow"/>
          <w:sz w:val="26"/>
          <w:szCs w:val="26"/>
        </w:rPr>
        <w:t>) exemplaires pour le Chef de Service du marché par le Cocontractant dans un délai indiqué par le CCAP.</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xml:space="preserve">Des réunions pourront également être organisées à la demande du Chef de Service du marché.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Cocontractant tiendra un journal de chantier où seront consignées les constatations, aussi bien les siennes propres que celles de tous autres intervenants dans le suivi des travaux. Sur ce journal seront également répertoriés tous les Ordres de Service qu’il aura donnés et mentionnés tous les évènements relatifs aux conditions climatiques.</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Ce journal deviendra la propriété du Maître d’Ouvrage à qui il sera remis en fin de chantier.</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Cocontractant établira et remettra chaque mois, dans les quinze (</w:t>
      </w:r>
      <w:r w:rsidRPr="00D83A5F">
        <w:rPr>
          <w:rFonts w:ascii="Arial Narrow" w:hAnsi="Arial Narrow"/>
          <w:b/>
          <w:sz w:val="26"/>
          <w:szCs w:val="26"/>
        </w:rPr>
        <w:t>15</w:t>
      </w:r>
      <w:r>
        <w:rPr>
          <w:rFonts w:ascii="Arial Narrow" w:hAnsi="Arial Narrow"/>
          <w:sz w:val="26"/>
          <w:szCs w:val="26"/>
        </w:rPr>
        <w:t>) jours suivant le mois écoulé en un (</w:t>
      </w:r>
      <w:r w:rsidRPr="00C82FA4">
        <w:rPr>
          <w:rFonts w:ascii="Arial Narrow" w:hAnsi="Arial Narrow"/>
          <w:b/>
          <w:sz w:val="26"/>
          <w:szCs w:val="26"/>
        </w:rPr>
        <w:t>01</w:t>
      </w:r>
      <w:r>
        <w:rPr>
          <w:rFonts w:ascii="Arial Narrow" w:hAnsi="Arial Narrow"/>
          <w:sz w:val="26"/>
          <w:szCs w:val="26"/>
        </w:rPr>
        <w:t>) exemplaire pour le MINMAP, trois (</w:t>
      </w:r>
      <w:r w:rsidRPr="00C82FA4">
        <w:rPr>
          <w:rFonts w:ascii="Arial Narrow" w:hAnsi="Arial Narrow"/>
          <w:b/>
          <w:sz w:val="26"/>
          <w:szCs w:val="26"/>
        </w:rPr>
        <w:t>03</w:t>
      </w:r>
      <w:r>
        <w:rPr>
          <w:rFonts w:ascii="Arial Narrow" w:hAnsi="Arial Narrow"/>
          <w:sz w:val="26"/>
          <w:szCs w:val="26"/>
        </w:rPr>
        <w:t>) pour le Chef de Service du marché et deux (</w:t>
      </w:r>
      <w:r w:rsidRPr="00C82FA4">
        <w:rPr>
          <w:rFonts w:ascii="Arial Narrow" w:hAnsi="Arial Narrow"/>
          <w:b/>
          <w:sz w:val="26"/>
          <w:szCs w:val="26"/>
        </w:rPr>
        <w:t>02</w:t>
      </w:r>
      <w:r>
        <w:rPr>
          <w:rFonts w:ascii="Arial Narrow" w:hAnsi="Arial Narrow"/>
          <w:sz w:val="26"/>
          <w:szCs w:val="26"/>
        </w:rPr>
        <w:t xml:space="preserve">) pour l’Ingénieur </w:t>
      </w:r>
      <w:r>
        <w:rPr>
          <w:rFonts w:ascii="Arial Narrow" w:hAnsi="Arial Narrow"/>
          <w:sz w:val="26"/>
          <w:szCs w:val="26"/>
        </w:rPr>
        <w:lastRenderedPageBreak/>
        <w:t>du marché, deux (</w:t>
      </w:r>
      <w:r w:rsidRPr="008279C1">
        <w:rPr>
          <w:rFonts w:ascii="Arial Narrow" w:hAnsi="Arial Narrow"/>
          <w:b/>
          <w:sz w:val="26"/>
          <w:szCs w:val="26"/>
        </w:rPr>
        <w:t>02</w:t>
      </w:r>
      <w:r>
        <w:rPr>
          <w:rFonts w:ascii="Arial Narrow" w:hAnsi="Arial Narrow"/>
          <w:sz w:val="26"/>
          <w:szCs w:val="26"/>
        </w:rPr>
        <w:t>) pour le Maître d’Ouvrage, un (</w:t>
      </w:r>
      <w:r w:rsidRPr="00C82FA4">
        <w:rPr>
          <w:rFonts w:ascii="Arial Narrow" w:hAnsi="Arial Narrow"/>
          <w:b/>
          <w:sz w:val="26"/>
          <w:szCs w:val="26"/>
        </w:rPr>
        <w:t>01</w:t>
      </w:r>
      <w:r>
        <w:rPr>
          <w:rFonts w:ascii="Arial Narrow" w:hAnsi="Arial Narrow"/>
          <w:sz w:val="26"/>
          <w:szCs w:val="26"/>
        </w:rPr>
        <w:t>) pour l’Ingénieur du marché, un (</w:t>
      </w:r>
      <w:r w:rsidRPr="008279C1">
        <w:rPr>
          <w:rFonts w:ascii="Arial Narrow" w:hAnsi="Arial Narrow"/>
          <w:b/>
          <w:sz w:val="26"/>
          <w:szCs w:val="26"/>
        </w:rPr>
        <w:t>01</w:t>
      </w:r>
      <w:r>
        <w:rPr>
          <w:rFonts w:ascii="Arial Narrow" w:hAnsi="Arial Narrow"/>
          <w:sz w:val="26"/>
          <w:szCs w:val="26"/>
        </w:rPr>
        <w:t>) rapport de la Mission de Contrôle , comprenant à titre de rappel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une (</w:t>
      </w:r>
      <w:r w:rsidRPr="00080B62">
        <w:rPr>
          <w:rFonts w:ascii="Arial Narrow" w:hAnsi="Arial Narrow"/>
          <w:b/>
          <w:sz w:val="26"/>
          <w:szCs w:val="26"/>
        </w:rPr>
        <w:t>01</w:t>
      </w:r>
      <w:r>
        <w:rPr>
          <w:rFonts w:ascii="Arial Narrow" w:hAnsi="Arial Narrow"/>
          <w:sz w:val="26"/>
          <w:szCs w:val="26"/>
        </w:rPr>
        <w:t>) présentation brève du projet suivi d’un résumé exécutif de la Mission de Contrôle attirant notamment l’attention sur les points importants apparus dans l’exécution du chantier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situation administrative pour les marchés passés pour les travaux et pour le contrôle, le relevé des Ordres de Service, les contentieux et les correspondances importantes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chronogrammes réel et prévisionnel (comparés des travaux, les pourcentages d’avancement par tâche)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moyens matériels mobilisés par l’entreprise et par la Mission de Contrôle (précision sur les congés en cours ou programmés etc…)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Une description des travaux exécutés, des incidents rencontrés, des mesures correctives prises, des modifications éventuelles apportées au projet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études le cas échéant réalisées par la Mission de Contrôle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une analyse critique et des commentaires pertinents sur les résultats des essais de laboratoire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commentaires sur la qualité des travaux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prestations de la Mission de Contrôle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prévisions actualisées de budget du projet (travaux et contrôle), comparées au budget initial et l’exploitation des écarts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tant pour le marché de travaux que pour celui de Contrôle, la situation des demandes de paiement des cocontractants, la situation des décaissements, la situation des règlements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des photographies commentées des travaux réalisés, ainsi que le CD Rom y relatif ;</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 et enfin dans les deux (02) mois qui suivent la réception provisoire générale des travaux, le consultant devra produire, en deux (</w:t>
      </w:r>
      <w:r w:rsidRPr="00C82FA4">
        <w:rPr>
          <w:rFonts w:ascii="Arial Narrow" w:hAnsi="Arial Narrow"/>
          <w:b/>
          <w:sz w:val="26"/>
          <w:szCs w:val="26"/>
        </w:rPr>
        <w:t>02</w:t>
      </w:r>
      <w:r>
        <w:rPr>
          <w:rFonts w:ascii="Arial Narrow" w:hAnsi="Arial Narrow"/>
          <w:sz w:val="26"/>
          <w:szCs w:val="26"/>
        </w:rPr>
        <w:t>) exemplaires pour le MINMAP, en deux (</w:t>
      </w:r>
      <w:r w:rsidRPr="00C82FA4">
        <w:rPr>
          <w:rFonts w:ascii="Arial Narrow" w:hAnsi="Arial Narrow"/>
          <w:b/>
          <w:sz w:val="26"/>
          <w:szCs w:val="26"/>
        </w:rPr>
        <w:t>02</w:t>
      </w:r>
      <w:r>
        <w:rPr>
          <w:rFonts w:ascii="Arial Narrow" w:hAnsi="Arial Narrow"/>
          <w:sz w:val="26"/>
          <w:szCs w:val="26"/>
        </w:rPr>
        <w:t>) exemplaires pour le Maître d’Ouvrage, en trois (</w:t>
      </w:r>
      <w:r w:rsidRPr="00C82FA4">
        <w:rPr>
          <w:rFonts w:ascii="Arial Narrow" w:hAnsi="Arial Narrow"/>
          <w:b/>
          <w:sz w:val="26"/>
          <w:szCs w:val="26"/>
        </w:rPr>
        <w:t>03</w:t>
      </w:r>
      <w:r>
        <w:rPr>
          <w:rFonts w:ascii="Arial Narrow" w:hAnsi="Arial Narrow"/>
          <w:sz w:val="26"/>
          <w:szCs w:val="26"/>
        </w:rPr>
        <w:t>) exemplaires pour le Chef de Service du marché, un rapport final général d’exécution du marché des travaux et des prestations de contrôle, reprenant mutatis mutandis les rubriques prévues pour les rapports mensuels.</w:t>
      </w:r>
    </w:p>
    <w:p w:rsidR="00456D8C" w:rsidRDefault="00456D8C" w:rsidP="00456D8C">
      <w:pPr>
        <w:spacing w:line="276" w:lineRule="auto"/>
        <w:ind w:right="-284"/>
        <w:jc w:val="both"/>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w:t>
      </w:r>
      <w:r w:rsidRPr="009E62B9">
        <w:rPr>
          <w:rFonts w:ascii="Arial Narrow" w:hAnsi="Arial Narrow"/>
          <w:b/>
          <w:sz w:val="26"/>
          <w:szCs w:val="26"/>
        </w:rPr>
        <w:t>-</w:t>
      </w:r>
      <w:r w:rsidR="00C70F7D">
        <w:rPr>
          <w:rFonts w:ascii="Arial Narrow" w:hAnsi="Arial Narrow"/>
          <w:b/>
          <w:sz w:val="26"/>
          <w:szCs w:val="26"/>
        </w:rPr>
        <w:t>1.3</w:t>
      </w:r>
      <w:r>
        <w:rPr>
          <w:rFonts w:ascii="Arial Narrow" w:hAnsi="Arial Narrow"/>
          <w:b/>
          <w:sz w:val="26"/>
          <w:szCs w:val="26"/>
        </w:rPr>
        <w:t xml:space="preserve"> </w:t>
      </w:r>
      <w:r>
        <w:rPr>
          <w:rFonts w:ascii="Arial Narrow" w:hAnsi="Arial Narrow"/>
          <w:b/>
          <w:sz w:val="26"/>
          <w:szCs w:val="26"/>
          <w:u w:val="single"/>
        </w:rPr>
        <w:t>Contrôle des dispositions techniques</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Ce contrôle portera sur les dispositions techniques prévues pour l’exécution des travaux tels que :</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 le réception technique des installations de chantier de l’entrepreneur conformément aux dispositions du marché passé avec ce dernier. Le consultant procédera au relevé contradictoire des éléments devant revenir à l’Administration en fin de chantier et ceux restant la propriété de l’entrepreneur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l’approbation des corrections apportées éventuellement par l’entrepreneur et au programme de base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 contrôle de l’organisation du chantier et la vérification des moyens techniques de l’Entreprise en tenant compte des programmes d’exécution et des chronogrammes prévisionnels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vérification de la mise en œuvre par l’Entreprise des procédures de Plans d’Assurance Qualité (</w:t>
      </w:r>
      <w:r w:rsidRPr="00D70B3C">
        <w:rPr>
          <w:rFonts w:ascii="Arial Narrow" w:hAnsi="Arial Narrow"/>
          <w:b/>
          <w:sz w:val="26"/>
          <w:szCs w:val="26"/>
        </w:rPr>
        <w:t>PAQ</w:t>
      </w:r>
      <w:r>
        <w:rPr>
          <w:rFonts w:ascii="Arial Narrow" w:hAnsi="Arial Narrow"/>
          <w:sz w:val="26"/>
          <w:szCs w:val="26"/>
        </w:rPr>
        <w:t>) et la participation à l’application de ces procédures pour ce qui relève des aspects soumis à la décision du titulaire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vérification des travaux conformément aux projets d’exécutions approuvés, aux plans contractuels, aux prescriptions des autres documents contractuels, aux Ordres de Service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l’exploitation des résultats des différents essais à l’effet de dégager les décisions à prendre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xml:space="preserve">- la préparation des décisions techniques à prendre par le Chef de Service du marché compte tenu de l’avancement des travaux, des difficultés rencontrées et des événements non prévisibles : pour l’exécution </w:t>
      </w:r>
      <w:r>
        <w:rPr>
          <w:rFonts w:ascii="Arial Narrow" w:hAnsi="Arial Narrow"/>
          <w:sz w:val="26"/>
          <w:szCs w:val="26"/>
        </w:rPr>
        <w:lastRenderedPageBreak/>
        <w:t>des contrôles généraux, les visites de chantier auront lieu régulièrement comme indiqué ci-haut, et aussi inopinément en tant de besoin ;</w:t>
      </w:r>
    </w:p>
    <w:p w:rsidR="00456D8C" w:rsidRDefault="00456D8C" w:rsidP="00456D8C">
      <w:pPr>
        <w:spacing w:line="276" w:lineRule="auto"/>
        <w:ind w:right="-284"/>
        <w:jc w:val="both"/>
        <w:rPr>
          <w:rFonts w:ascii="Arial Narrow" w:hAnsi="Arial Narrow"/>
          <w:sz w:val="26"/>
          <w:szCs w:val="26"/>
        </w:rPr>
      </w:pPr>
      <w:r w:rsidRPr="009B355A">
        <w:rPr>
          <w:rFonts w:ascii="Arial Narrow" w:hAnsi="Arial Narrow"/>
          <w:b/>
          <w:sz w:val="26"/>
          <w:szCs w:val="26"/>
          <w:u w:val="single"/>
        </w:rPr>
        <w:t>NB</w:t>
      </w:r>
      <w:r>
        <w:rPr>
          <w:rFonts w:ascii="Arial Narrow" w:hAnsi="Arial Narrow"/>
          <w:sz w:val="26"/>
          <w:szCs w:val="26"/>
        </w:rPr>
        <w:t> : Le cocontractant est tenu d’être présent à chaque visite ainsi que lorsque les décisions à prendre le nécessitent.</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mesures environnementales d’atténuation de l’impact des travaux sur l’environnement, notamment l’impact des prélèvements pour les matériaux en réaménageant final des carrières et zones d’emprunts à cette occasion (</w:t>
      </w:r>
      <w:r w:rsidRPr="009B355A">
        <w:rPr>
          <w:rFonts w:ascii="Arial Narrow" w:hAnsi="Arial Narrow"/>
          <w:b/>
          <w:sz w:val="26"/>
          <w:szCs w:val="26"/>
        </w:rPr>
        <w:t>remise en état du couvert végétal)</w:t>
      </w:r>
      <w:r>
        <w:rPr>
          <w:rFonts w:ascii="Arial Narrow" w:hAnsi="Arial Narrow"/>
          <w:sz w:val="26"/>
          <w:szCs w:val="26"/>
        </w:rPr>
        <w:t>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l’élaboration de toute solution technique alternative en vue de la résolution d’un problème nouveau qui pourrait se présenter ou le cas échéant à compléter, à enrichir les documents contractuels initiaux.</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Un soin particulier sera accordé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au calage des ouvrages enterrés, des ouvrages de collecte et d’évacuation d’eaux de pluie ou usées ou ceux destinés aux réservations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au réglage des dépôts définitifs que des dépôts provisoires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à la remise en état des zones d’emprunt ;</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 à la sensibilisation du personnel de l’entreprise aux problèmes des MST, de braconnage et abattage d’arbres.</w:t>
      </w:r>
    </w:p>
    <w:p w:rsidR="00456D8C" w:rsidRDefault="00456D8C" w:rsidP="00456D8C">
      <w:pPr>
        <w:spacing w:after="120" w:line="276" w:lineRule="auto"/>
        <w:ind w:right="-284"/>
        <w:jc w:val="center"/>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w:t>
      </w:r>
      <w:r w:rsidRPr="009E62B9">
        <w:rPr>
          <w:rFonts w:ascii="Arial Narrow" w:hAnsi="Arial Narrow"/>
          <w:b/>
          <w:sz w:val="26"/>
          <w:szCs w:val="26"/>
        </w:rPr>
        <w:t>-</w:t>
      </w:r>
      <w:r w:rsidR="00D23350">
        <w:rPr>
          <w:rFonts w:ascii="Arial Narrow" w:hAnsi="Arial Narrow"/>
          <w:b/>
          <w:sz w:val="26"/>
          <w:szCs w:val="26"/>
        </w:rPr>
        <w:t>1.4</w:t>
      </w:r>
      <w:r>
        <w:rPr>
          <w:rFonts w:ascii="Arial Narrow" w:hAnsi="Arial Narrow"/>
          <w:b/>
          <w:sz w:val="26"/>
          <w:szCs w:val="26"/>
        </w:rPr>
        <w:t xml:space="preserve"> </w:t>
      </w:r>
      <w:r>
        <w:rPr>
          <w:rFonts w:ascii="Arial Narrow" w:hAnsi="Arial Narrow"/>
          <w:b/>
          <w:sz w:val="26"/>
          <w:szCs w:val="26"/>
          <w:u w:val="single"/>
        </w:rPr>
        <w:t>Vérification des situations des décomptes et présentation desdits décomptes au Chef de Service du Marché</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Cette prestation comprendra la préparation et l’établissement des pièces de dépenses réglementaires telles que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attachements de chantier (avance, approvisionnement, travaux terminés ou non, etc…)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les attachements financiers (intérêts moratoires, pénalités, etc…), les décomptes périodiques en conformité du CCAP, sur la base des projets de décomptes et des factures remis à l’Entreprise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l’attention du titulaire est attirée sur le strict respect des dispositions du CCTP tout en sachant que seules les quantités mises en œuvre conformément aux prescriptions du CCTP pourront être prises en attachement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vérification et l’apposition du visa sur les décomptes mensuels auxquels seront jointes des pièces justificatives nécessaires (Ordres de Service, caution éventuelle, etc…) et les faire viser par le Chef de Service du marché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fourniture à l’Administration, des divers appuis logistiques prévus dans les conditions du contrat le cas échéant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 suivi et la vérification exacte de l’évolution des quantités des travaux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l’établissement du décompte général et définitif selon le même processus sur la base du projet du décompte final introduit par l’entreprise.</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cocontractant veillera notamment à ce que ce décompte final soit présenté sous la même forme fonctionnelle que le détail estimatif. Il établira l’état des soldes à partir du décompte final et des derniers décomptes mensuels y correspondant.</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décompte général comprend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le décompte final considéré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l’état de solde considéré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récapitulation des acomptes mensuels et du solde, dont le résultat constitue le montant du décompte général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lastRenderedPageBreak/>
        <w:t>- l’étude des nouveaux prix demandés, la vérification des sous détails des prix de l’entreprise ;</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 la préparation des pièces concernant le cautionnement et le nantissement des marchés en ce qui concerne les mainlevées ou autres formalités et leur présentation à la signature du Chef de Service du marché.</w:t>
      </w:r>
    </w:p>
    <w:p w:rsidR="00456D8C" w:rsidRDefault="00456D8C" w:rsidP="00456D8C">
      <w:pPr>
        <w:spacing w:after="120" w:line="276" w:lineRule="auto"/>
        <w:ind w:right="-284"/>
        <w:jc w:val="both"/>
        <w:rPr>
          <w:rFonts w:ascii="Arial Narrow" w:hAnsi="Arial Narrow"/>
          <w:sz w:val="26"/>
          <w:szCs w:val="26"/>
        </w:rPr>
      </w:pPr>
      <w:r w:rsidRPr="00DF1D97">
        <w:rPr>
          <w:rFonts w:ascii="Arial Narrow" w:hAnsi="Arial Narrow"/>
          <w:b/>
          <w:sz w:val="26"/>
          <w:szCs w:val="26"/>
          <w:u w:val="single"/>
        </w:rPr>
        <w:t>NB</w:t>
      </w:r>
      <w:r>
        <w:rPr>
          <w:rFonts w:ascii="Arial Narrow" w:hAnsi="Arial Narrow"/>
          <w:sz w:val="26"/>
          <w:szCs w:val="26"/>
        </w:rPr>
        <w:t> : la transmission de tout décompte à l’organisme payeur, sera subordonnée au visa préalable du MINMAP, à travers la Direction Générale des Contrôles des Marchés Publics. Pour cela, une copie de l’attachement correspondant ultérieurement lui être transmis.</w:t>
      </w:r>
    </w:p>
    <w:p w:rsidR="00456D8C" w:rsidRDefault="00456D8C" w:rsidP="00456D8C">
      <w:pPr>
        <w:spacing w:after="120" w:line="276" w:lineRule="auto"/>
        <w:ind w:right="-284"/>
        <w:jc w:val="both"/>
        <w:rPr>
          <w:rFonts w:ascii="Arial Narrow" w:hAnsi="Arial Narrow"/>
          <w:sz w:val="26"/>
          <w:szCs w:val="26"/>
        </w:rPr>
      </w:pPr>
      <w:r w:rsidRPr="009E62B9">
        <w:rPr>
          <w:rFonts w:ascii="Arial Narrow" w:hAnsi="Arial Narrow"/>
          <w:b/>
          <w:sz w:val="26"/>
          <w:szCs w:val="26"/>
        </w:rPr>
        <w:t>I</w:t>
      </w:r>
      <w:r>
        <w:rPr>
          <w:rFonts w:ascii="Arial Narrow" w:hAnsi="Arial Narrow"/>
          <w:b/>
          <w:sz w:val="26"/>
          <w:szCs w:val="26"/>
        </w:rPr>
        <w:t>III</w:t>
      </w:r>
      <w:r w:rsidRPr="009E62B9">
        <w:rPr>
          <w:rFonts w:ascii="Arial Narrow" w:hAnsi="Arial Narrow"/>
          <w:b/>
          <w:sz w:val="26"/>
          <w:szCs w:val="26"/>
        </w:rPr>
        <w:t>-</w:t>
      </w:r>
      <w:r w:rsidR="00EA7BE5">
        <w:rPr>
          <w:rFonts w:ascii="Arial Narrow" w:hAnsi="Arial Narrow"/>
          <w:b/>
          <w:sz w:val="26"/>
          <w:szCs w:val="26"/>
        </w:rPr>
        <w:t>1.5</w:t>
      </w:r>
      <w:r>
        <w:rPr>
          <w:rFonts w:ascii="Arial Narrow" w:hAnsi="Arial Narrow"/>
          <w:b/>
          <w:sz w:val="26"/>
          <w:szCs w:val="26"/>
        </w:rPr>
        <w:t xml:space="preserve"> </w:t>
      </w:r>
      <w:r>
        <w:rPr>
          <w:rFonts w:ascii="Arial Narrow" w:hAnsi="Arial Narrow"/>
          <w:b/>
          <w:sz w:val="26"/>
          <w:szCs w:val="26"/>
          <w:u w:val="single"/>
        </w:rPr>
        <w:t>Contrôle des dispositions géotechniques</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Ce contrôle vise à s’assurer que l’entreprise fait son auto contrôle correctement et exécute les travaux conformément aux prescriptions techniques telles que définies dans le CCTP travaux, ce qui garantit la qualité.</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 contrôle géotechnique pourra faire l’objet d’une sous-traitance du contrôle technique. Le contrat signé le cas échéant de sous-traitance sera joint au dossier de soumission et celui-ci sera reconnu et appliqué par les différents acteurs une fois le marché attribué. Ce contrôle se subdivise en contrôle amont, contrôle pendant et contrôle aval.</w:t>
      </w:r>
    </w:p>
    <w:p w:rsidR="00456D8C" w:rsidRDefault="00456D8C" w:rsidP="00456D8C">
      <w:pPr>
        <w:spacing w:line="276" w:lineRule="auto"/>
        <w:ind w:right="-284"/>
        <w:jc w:val="both"/>
        <w:rPr>
          <w:rFonts w:ascii="Arial Narrow" w:hAnsi="Arial Narrow"/>
          <w:sz w:val="26"/>
          <w:szCs w:val="26"/>
        </w:rPr>
      </w:pPr>
      <w:r w:rsidRPr="00B17896">
        <w:rPr>
          <w:rFonts w:ascii="Arial Narrow" w:hAnsi="Arial Narrow"/>
          <w:b/>
          <w:sz w:val="26"/>
          <w:szCs w:val="26"/>
        </w:rPr>
        <w:t>A</w:t>
      </w:r>
      <w:r>
        <w:rPr>
          <w:rFonts w:ascii="Arial Narrow" w:hAnsi="Arial Narrow"/>
          <w:sz w:val="26"/>
          <w:szCs w:val="26"/>
        </w:rPr>
        <w:t xml:space="preserve"> </w:t>
      </w:r>
      <w:r>
        <w:rPr>
          <w:rFonts w:ascii="Arial Narrow" w:hAnsi="Arial Narrow"/>
          <w:sz w:val="26"/>
          <w:szCs w:val="26"/>
        </w:rPr>
        <w:tab/>
      </w:r>
      <w:r w:rsidRPr="00B17896">
        <w:rPr>
          <w:rFonts w:ascii="Arial Narrow" w:hAnsi="Arial Narrow"/>
          <w:b/>
          <w:sz w:val="26"/>
          <w:szCs w:val="26"/>
        </w:rPr>
        <w:t>Contrôle amont</w:t>
      </w:r>
      <w:r>
        <w:rPr>
          <w:rFonts w:ascii="Arial Narrow" w:hAnsi="Arial Narrow"/>
          <w:sz w:val="26"/>
          <w:szCs w:val="26"/>
        </w:rPr>
        <w:t xml:space="preserve"> comprend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l’agrément des emprunts et carrières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l’agrément des liants et autres produits tels que peintures et produits d’étanchéité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l’exploitation des emprunts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la production et provenance des granulats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la réalisation des planches d’essais ;</w:t>
      </w:r>
    </w:p>
    <w:p w:rsidR="00456D8C" w:rsidRDefault="00456D8C" w:rsidP="002C5C3D">
      <w:pPr>
        <w:pStyle w:val="Paragraphedeliste"/>
        <w:numPr>
          <w:ilvl w:val="0"/>
          <w:numId w:val="40"/>
        </w:numPr>
        <w:spacing w:line="276" w:lineRule="auto"/>
        <w:ind w:right="-284"/>
        <w:contextualSpacing/>
        <w:jc w:val="both"/>
        <w:rPr>
          <w:rFonts w:ascii="Arial Narrow" w:hAnsi="Arial Narrow"/>
          <w:sz w:val="26"/>
          <w:szCs w:val="26"/>
        </w:rPr>
      </w:pPr>
      <w:r>
        <w:rPr>
          <w:rFonts w:ascii="Arial Narrow" w:hAnsi="Arial Narrow"/>
          <w:sz w:val="26"/>
          <w:szCs w:val="26"/>
        </w:rPr>
        <w:t>l’adéquation du matériel de mise en œuvre ;</w:t>
      </w:r>
    </w:p>
    <w:p w:rsidR="00456D8C" w:rsidRDefault="00456D8C" w:rsidP="002C5C3D">
      <w:pPr>
        <w:pStyle w:val="Paragraphedeliste"/>
        <w:numPr>
          <w:ilvl w:val="0"/>
          <w:numId w:val="40"/>
        </w:numPr>
        <w:spacing w:line="276" w:lineRule="auto"/>
        <w:ind w:left="0" w:right="-284" w:firstLine="360"/>
        <w:contextualSpacing/>
        <w:jc w:val="both"/>
        <w:rPr>
          <w:rFonts w:ascii="Arial Narrow" w:hAnsi="Arial Narrow"/>
          <w:sz w:val="26"/>
          <w:szCs w:val="26"/>
        </w:rPr>
      </w:pPr>
      <w:r>
        <w:rPr>
          <w:rFonts w:ascii="Arial Narrow" w:hAnsi="Arial Narrow"/>
          <w:sz w:val="26"/>
          <w:szCs w:val="26"/>
        </w:rPr>
        <w:t>l’analyse granulométrique, essai de forme et de propriété pour chaque catégorie de gravillons et par mille (1 000) m</w:t>
      </w:r>
      <w:r w:rsidRPr="005B1233">
        <w:rPr>
          <w:rFonts w:ascii="Arial Narrow" w:hAnsi="Arial Narrow"/>
          <w:sz w:val="26"/>
          <w:szCs w:val="26"/>
          <w:vertAlign w:val="superscript"/>
        </w:rPr>
        <w:t>3</w:t>
      </w:r>
      <w:r w:rsidRPr="005B1233">
        <w:rPr>
          <w:rFonts w:ascii="Arial Narrow" w:hAnsi="Arial Narrow"/>
          <w:sz w:val="26"/>
          <w:szCs w:val="26"/>
        </w:rPr>
        <w:t xml:space="preserve"> </w:t>
      </w:r>
      <w:r>
        <w:rPr>
          <w:rFonts w:ascii="Arial Narrow" w:hAnsi="Arial Narrow"/>
          <w:sz w:val="26"/>
          <w:szCs w:val="26"/>
        </w:rPr>
        <w:t>de</w:t>
      </w:r>
      <w:r w:rsidRPr="005B1233">
        <w:rPr>
          <w:rFonts w:ascii="Arial Narrow" w:hAnsi="Arial Narrow"/>
          <w:sz w:val="26"/>
          <w:szCs w:val="26"/>
        </w:rPr>
        <w:t xml:space="preserve"> </w:t>
      </w:r>
      <w:r>
        <w:rPr>
          <w:rFonts w:ascii="Arial Narrow" w:hAnsi="Arial Narrow"/>
          <w:sz w:val="26"/>
          <w:szCs w:val="26"/>
        </w:rPr>
        <w:t>gravillons ;</w:t>
      </w:r>
    </w:p>
    <w:p w:rsidR="00456D8C" w:rsidRPr="00B17896" w:rsidRDefault="00456D8C" w:rsidP="002C5C3D">
      <w:pPr>
        <w:pStyle w:val="Paragraphedeliste"/>
        <w:numPr>
          <w:ilvl w:val="0"/>
          <w:numId w:val="40"/>
        </w:numPr>
        <w:spacing w:line="276" w:lineRule="auto"/>
        <w:ind w:left="0" w:right="-284" w:firstLine="360"/>
        <w:contextualSpacing/>
        <w:jc w:val="both"/>
        <w:rPr>
          <w:rFonts w:ascii="Arial Narrow" w:hAnsi="Arial Narrow"/>
          <w:sz w:val="26"/>
          <w:szCs w:val="26"/>
        </w:rPr>
      </w:pPr>
      <w:r>
        <w:rPr>
          <w:rFonts w:ascii="Arial Narrow" w:hAnsi="Arial Narrow"/>
          <w:sz w:val="26"/>
          <w:szCs w:val="26"/>
        </w:rPr>
        <w:t>les essais mécaniques (LA, MDE, CPA) et par mille (1 000) m</w:t>
      </w:r>
      <w:r w:rsidRPr="005B1233">
        <w:rPr>
          <w:rFonts w:ascii="Arial Narrow" w:hAnsi="Arial Narrow"/>
          <w:sz w:val="26"/>
          <w:szCs w:val="26"/>
          <w:vertAlign w:val="superscript"/>
        </w:rPr>
        <w:t>3</w:t>
      </w:r>
      <w:r w:rsidRPr="005B1233">
        <w:rPr>
          <w:rFonts w:ascii="Arial Narrow" w:hAnsi="Arial Narrow"/>
          <w:sz w:val="26"/>
          <w:szCs w:val="26"/>
        </w:rPr>
        <w:t xml:space="preserve"> </w:t>
      </w:r>
      <w:r>
        <w:rPr>
          <w:rFonts w:ascii="Arial Narrow" w:hAnsi="Arial Narrow"/>
          <w:sz w:val="26"/>
          <w:szCs w:val="26"/>
        </w:rPr>
        <w:t>de</w:t>
      </w:r>
      <w:r w:rsidRPr="005B1233">
        <w:rPr>
          <w:rFonts w:ascii="Arial Narrow" w:hAnsi="Arial Narrow"/>
          <w:sz w:val="26"/>
          <w:szCs w:val="26"/>
        </w:rPr>
        <w:t xml:space="preserve"> </w:t>
      </w:r>
      <w:r>
        <w:rPr>
          <w:rFonts w:ascii="Arial Narrow" w:hAnsi="Arial Narrow"/>
          <w:sz w:val="26"/>
          <w:szCs w:val="26"/>
        </w:rPr>
        <w:t>gravillons.</w:t>
      </w:r>
    </w:p>
    <w:p w:rsidR="00456D8C" w:rsidRDefault="00456D8C" w:rsidP="00456D8C">
      <w:pPr>
        <w:spacing w:line="276" w:lineRule="auto"/>
        <w:ind w:right="-284"/>
        <w:jc w:val="both"/>
        <w:rPr>
          <w:rFonts w:ascii="Arial Narrow" w:hAnsi="Arial Narrow"/>
          <w:sz w:val="26"/>
          <w:szCs w:val="26"/>
        </w:rPr>
      </w:pPr>
      <w:r>
        <w:rPr>
          <w:rFonts w:ascii="Arial Narrow" w:hAnsi="Arial Narrow"/>
          <w:sz w:val="26"/>
          <w:szCs w:val="26"/>
        </w:rPr>
        <w:t>Les essais de réception des produits d’étanchéité et des bitumes fluidifiés seront les suivants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Pseudo-viscosité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Distillation fractionnée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Pénétrabilité à 25°C sur le liant résiduel.</w:t>
      </w:r>
    </w:p>
    <w:p w:rsidR="00456D8C" w:rsidRDefault="00456D8C" w:rsidP="00456D8C">
      <w:pPr>
        <w:pStyle w:val="Paragraphedeliste"/>
        <w:spacing w:after="120" w:line="276" w:lineRule="auto"/>
        <w:ind w:right="-284" w:hanging="720"/>
        <w:jc w:val="both"/>
        <w:rPr>
          <w:rFonts w:ascii="Arial Narrow" w:hAnsi="Arial Narrow"/>
          <w:sz w:val="26"/>
          <w:szCs w:val="26"/>
        </w:rPr>
      </w:pPr>
      <w:r>
        <w:rPr>
          <w:rFonts w:ascii="Arial Narrow" w:hAnsi="Arial Narrow"/>
          <w:sz w:val="26"/>
          <w:szCs w:val="26"/>
        </w:rPr>
        <w:t>Pour les émulsions de bitumes les essais de réception seront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Pseudo-viscosité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Indice de rupture ;</w:t>
      </w:r>
    </w:p>
    <w:p w:rsidR="00456D8C" w:rsidRDefault="00456D8C" w:rsidP="002C5C3D">
      <w:pPr>
        <w:pStyle w:val="Paragraphedeliste"/>
        <w:numPr>
          <w:ilvl w:val="0"/>
          <w:numId w:val="41"/>
        </w:numPr>
        <w:spacing w:after="120" w:line="276" w:lineRule="auto"/>
        <w:ind w:right="-284"/>
        <w:contextualSpacing/>
        <w:jc w:val="both"/>
        <w:rPr>
          <w:rFonts w:ascii="Arial Narrow" w:hAnsi="Arial Narrow"/>
          <w:sz w:val="26"/>
          <w:szCs w:val="26"/>
        </w:rPr>
      </w:pPr>
      <w:r>
        <w:rPr>
          <w:rFonts w:ascii="Arial Narrow" w:hAnsi="Arial Narrow"/>
          <w:sz w:val="26"/>
          <w:szCs w:val="26"/>
        </w:rPr>
        <w:t>Teneur en eau.</w:t>
      </w:r>
    </w:p>
    <w:p w:rsidR="00456D8C" w:rsidRDefault="00456D8C" w:rsidP="00456D8C">
      <w:pPr>
        <w:pStyle w:val="Paragraphedeliste"/>
        <w:spacing w:after="120" w:line="276" w:lineRule="auto"/>
        <w:ind w:right="-284" w:hanging="720"/>
        <w:jc w:val="both"/>
        <w:rPr>
          <w:rFonts w:ascii="Arial Narrow" w:hAnsi="Arial Narrow"/>
          <w:sz w:val="26"/>
          <w:szCs w:val="26"/>
        </w:rPr>
      </w:pPr>
      <w:r>
        <w:rPr>
          <w:rFonts w:ascii="Arial Narrow" w:hAnsi="Arial Narrow"/>
          <w:b/>
          <w:sz w:val="26"/>
          <w:szCs w:val="26"/>
        </w:rPr>
        <w:t>B</w:t>
      </w:r>
      <w:r w:rsidRPr="00C118B0">
        <w:rPr>
          <w:rFonts w:ascii="Arial Narrow" w:hAnsi="Arial Narrow"/>
          <w:sz w:val="26"/>
          <w:szCs w:val="26"/>
        </w:rPr>
        <w:t xml:space="preserve"> </w:t>
      </w:r>
      <w:r w:rsidRPr="00C118B0">
        <w:rPr>
          <w:rFonts w:ascii="Arial Narrow" w:hAnsi="Arial Narrow"/>
          <w:sz w:val="26"/>
          <w:szCs w:val="26"/>
        </w:rPr>
        <w:tab/>
      </w:r>
      <w:r w:rsidRPr="00C118B0">
        <w:rPr>
          <w:rFonts w:ascii="Arial Narrow" w:hAnsi="Arial Narrow"/>
          <w:b/>
          <w:sz w:val="26"/>
          <w:szCs w:val="26"/>
        </w:rPr>
        <w:t xml:space="preserve">Contrôle </w:t>
      </w:r>
      <w:r>
        <w:rPr>
          <w:rFonts w:ascii="Arial Narrow" w:hAnsi="Arial Narrow"/>
          <w:b/>
          <w:sz w:val="26"/>
          <w:szCs w:val="26"/>
        </w:rPr>
        <w:t>pendan</w:t>
      </w:r>
      <w:r w:rsidRPr="00C118B0">
        <w:rPr>
          <w:rFonts w:ascii="Arial Narrow" w:hAnsi="Arial Narrow"/>
          <w:b/>
          <w:sz w:val="26"/>
          <w:szCs w:val="26"/>
        </w:rPr>
        <w:t>t</w:t>
      </w:r>
      <w:r w:rsidRPr="00C118B0">
        <w:rPr>
          <w:rFonts w:ascii="Arial Narrow" w:hAnsi="Arial Narrow"/>
          <w:sz w:val="26"/>
          <w:szCs w:val="26"/>
        </w:rPr>
        <w:t xml:space="preserve"> co</w:t>
      </w:r>
      <w:r>
        <w:rPr>
          <w:rFonts w:ascii="Arial Narrow" w:hAnsi="Arial Narrow"/>
          <w:sz w:val="26"/>
          <w:szCs w:val="26"/>
        </w:rPr>
        <w:t>ncerne</w:t>
      </w:r>
      <w:r w:rsidRPr="00C118B0">
        <w:rPr>
          <w:rFonts w:ascii="Arial Narrow" w:hAnsi="Arial Narrow"/>
          <w:sz w:val="26"/>
          <w:szCs w:val="26"/>
        </w:rPr>
        <w:t>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la profondeur des fouilles pour encrage du bâtiment au sol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la formulation des bétons et mortiers (dosages)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l’épaisseur des couches de matériaux avant compactage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l’homogénéité et la conformité des matériaux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la teneur en eau de mise en œuvre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le plan de compactage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la rotation de l’atelier de compactage ;</w:t>
      </w:r>
    </w:p>
    <w:p w:rsidR="00456D8C" w:rsidRDefault="00456D8C" w:rsidP="002C5C3D">
      <w:pPr>
        <w:pStyle w:val="Paragraphedeliste"/>
        <w:numPr>
          <w:ilvl w:val="0"/>
          <w:numId w:val="42"/>
        </w:numPr>
        <w:spacing w:after="120" w:line="276" w:lineRule="auto"/>
        <w:ind w:right="-284"/>
        <w:contextualSpacing/>
        <w:jc w:val="both"/>
        <w:rPr>
          <w:rFonts w:ascii="Arial Narrow" w:hAnsi="Arial Narrow"/>
          <w:sz w:val="26"/>
          <w:szCs w:val="26"/>
        </w:rPr>
      </w:pPr>
      <w:r>
        <w:rPr>
          <w:rFonts w:ascii="Arial Narrow" w:hAnsi="Arial Narrow"/>
          <w:sz w:val="26"/>
          <w:szCs w:val="26"/>
        </w:rPr>
        <w:t>ETC...</w:t>
      </w:r>
    </w:p>
    <w:p w:rsidR="00456D8C" w:rsidRPr="001172A3" w:rsidRDefault="00456D8C" w:rsidP="00456D8C">
      <w:pPr>
        <w:pStyle w:val="Paragraphedeliste"/>
        <w:spacing w:after="120" w:line="276" w:lineRule="auto"/>
        <w:ind w:right="-284"/>
        <w:jc w:val="both"/>
        <w:rPr>
          <w:rFonts w:ascii="Arial Narrow" w:hAnsi="Arial Narrow"/>
          <w:sz w:val="26"/>
          <w:szCs w:val="26"/>
        </w:rPr>
      </w:pPr>
    </w:p>
    <w:p w:rsidR="00456D8C" w:rsidRDefault="00456D8C" w:rsidP="00456D8C">
      <w:pPr>
        <w:pStyle w:val="Paragraphedeliste"/>
        <w:spacing w:after="120" w:line="276" w:lineRule="auto"/>
        <w:ind w:right="-284" w:hanging="720"/>
        <w:jc w:val="both"/>
        <w:rPr>
          <w:rFonts w:ascii="Arial Narrow" w:hAnsi="Arial Narrow"/>
          <w:sz w:val="26"/>
          <w:szCs w:val="26"/>
        </w:rPr>
      </w:pPr>
      <w:r>
        <w:rPr>
          <w:rFonts w:ascii="Arial Narrow" w:hAnsi="Arial Narrow"/>
          <w:b/>
          <w:sz w:val="26"/>
          <w:szCs w:val="26"/>
        </w:rPr>
        <w:t>C</w:t>
      </w:r>
      <w:r w:rsidRPr="00C118B0">
        <w:rPr>
          <w:rFonts w:ascii="Arial Narrow" w:hAnsi="Arial Narrow"/>
          <w:sz w:val="26"/>
          <w:szCs w:val="26"/>
        </w:rPr>
        <w:t xml:space="preserve"> </w:t>
      </w:r>
      <w:r w:rsidRPr="00C118B0">
        <w:rPr>
          <w:rFonts w:ascii="Arial Narrow" w:hAnsi="Arial Narrow"/>
          <w:sz w:val="26"/>
          <w:szCs w:val="26"/>
        </w:rPr>
        <w:tab/>
      </w:r>
      <w:r w:rsidRPr="00C118B0">
        <w:rPr>
          <w:rFonts w:ascii="Arial Narrow" w:hAnsi="Arial Narrow"/>
          <w:b/>
          <w:sz w:val="26"/>
          <w:szCs w:val="26"/>
        </w:rPr>
        <w:t xml:space="preserve">Contrôle </w:t>
      </w:r>
      <w:r>
        <w:rPr>
          <w:rFonts w:ascii="Arial Narrow" w:hAnsi="Arial Narrow"/>
          <w:b/>
          <w:sz w:val="26"/>
          <w:szCs w:val="26"/>
        </w:rPr>
        <w:t>aval</w:t>
      </w:r>
      <w:r w:rsidRPr="00C118B0">
        <w:rPr>
          <w:rFonts w:ascii="Arial Narrow" w:hAnsi="Arial Narrow"/>
          <w:sz w:val="26"/>
          <w:szCs w:val="26"/>
        </w:rPr>
        <w:t xml:space="preserve"> co</w:t>
      </w:r>
      <w:r>
        <w:rPr>
          <w:rFonts w:ascii="Arial Narrow" w:hAnsi="Arial Narrow"/>
          <w:sz w:val="26"/>
          <w:szCs w:val="26"/>
        </w:rPr>
        <w:t>nsiste à</w:t>
      </w:r>
      <w:r w:rsidRPr="00C118B0">
        <w:rPr>
          <w:rFonts w:ascii="Arial Narrow" w:hAnsi="Arial Narrow"/>
          <w:sz w:val="26"/>
          <w:szCs w:val="26"/>
        </w:rPr>
        <w:t> :</w:t>
      </w:r>
    </w:p>
    <w:p w:rsidR="00456D8C" w:rsidRDefault="00456D8C" w:rsidP="002C5C3D">
      <w:pPr>
        <w:pStyle w:val="Paragraphedeliste"/>
        <w:numPr>
          <w:ilvl w:val="0"/>
          <w:numId w:val="43"/>
        </w:numPr>
        <w:spacing w:after="120" w:line="276" w:lineRule="auto"/>
        <w:ind w:right="-284"/>
        <w:contextualSpacing/>
        <w:jc w:val="both"/>
        <w:rPr>
          <w:rFonts w:ascii="Arial Narrow" w:hAnsi="Arial Narrow"/>
          <w:sz w:val="26"/>
          <w:szCs w:val="26"/>
        </w:rPr>
      </w:pPr>
      <w:r>
        <w:rPr>
          <w:rFonts w:ascii="Arial Narrow" w:hAnsi="Arial Narrow"/>
          <w:sz w:val="26"/>
          <w:szCs w:val="26"/>
        </w:rPr>
        <w:t>la mesure  des épaisseurs des couches de remblais après compactage,</w:t>
      </w:r>
    </w:p>
    <w:p w:rsidR="00456D8C" w:rsidRDefault="00456D8C" w:rsidP="002C5C3D">
      <w:pPr>
        <w:pStyle w:val="Paragraphedeliste"/>
        <w:numPr>
          <w:ilvl w:val="0"/>
          <w:numId w:val="43"/>
        </w:numPr>
        <w:spacing w:after="120" w:line="276" w:lineRule="auto"/>
        <w:ind w:right="-284"/>
        <w:contextualSpacing/>
        <w:jc w:val="both"/>
        <w:rPr>
          <w:rFonts w:ascii="Arial Narrow" w:hAnsi="Arial Narrow"/>
          <w:sz w:val="26"/>
          <w:szCs w:val="26"/>
        </w:rPr>
      </w:pPr>
      <w:r>
        <w:rPr>
          <w:rFonts w:ascii="Arial Narrow" w:hAnsi="Arial Narrow"/>
          <w:sz w:val="26"/>
          <w:szCs w:val="26"/>
        </w:rPr>
        <w:t>la mesure de la teneur en eau In-situ ;</w:t>
      </w:r>
    </w:p>
    <w:p w:rsidR="00456D8C" w:rsidRDefault="00456D8C" w:rsidP="002C5C3D">
      <w:pPr>
        <w:pStyle w:val="Paragraphedeliste"/>
        <w:numPr>
          <w:ilvl w:val="0"/>
          <w:numId w:val="43"/>
        </w:numPr>
        <w:spacing w:after="120" w:line="276" w:lineRule="auto"/>
        <w:ind w:right="-284"/>
        <w:contextualSpacing/>
        <w:jc w:val="both"/>
        <w:rPr>
          <w:rFonts w:ascii="Arial Narrow" w:hAnsi="Arial Narrow"/>
          <w:sz w:val="26"/>
          <w:szCs w:val="26"/>
        </w:rPr>
      </w:pPr>
      <w:r>
        <w:rPr>
          <w:rFonts w:ascii="Arial Narrow" w:hAnsi="Arial Narrow"/>
          <w:sz w:val="26"/>
          <w:szCs w:val="26"/>
        </w:rPr>
        <w:t>ETC…</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A cet effet le Laboratoire sous-traitant devra mobiliser en permanence sur le site, un géotechnicien responsable du laboratoire et avec  au moins un laborantin confirmé, attaché à </w:t>
      </w:r>
      <w:r w:rsidRPr="00C420EF">
        <w:rPr>
          <w:rFonts w:ascii="Arial Narrow" w:hAnsi="Arial Narrow"/>
          <w:b/>
          <w:sz w:val="26"/>
          <w:szCs w:val="26"/>
        </w:rPr>
        <w:t>chaque lot de contrôle</w:t>
      </w:r>
      <w:r>
        <w:rPr>
          <w:rFonts w:ascii="Arial Narrow" w:hAnsi="Arial Narrow"/>
          <w:sz w:val="26"/>
          <w:szCs w:val="26"/>
        </w:rPr>
        <w:t>, ainsi que le matériel nécessaire pour réaliser, de manière inopinée ou ciblée chaque fois qu’il juge nécessaire à l’effet de vérifier les résultats de l’Entreprise, les contrôles amont, pendant et aval ainsi que les essais de routine définis dans le CCTP travaux. En particulier, le géotechnicien attaché à chaque contrôle devra déposer en permanence des matériels indispensables aux essais de contrôle de routine à l’exécution.</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Il s’</w:t>
      </w:r>
      <w:proofErr w:type="spellStart"/>
      <w:r>
        <w:rPr>
          <w:rFonts w:ascii="Arial Narrow" w:hAnsi="Arial Narrow"/>
          <w:sz w:val="26"/>
          <w:szCs w:val="26"/>
        </w:rPr>
        <w:t>git</w:t>
      </w:r>
      <w:proofErr w:type="spellEnd"/>
      <w:r>
        <w:rPr>
          <w:rFonts w:ascii="Arial Narrow" w:hAnsi="Arial Narrow"/>
          <w:sz w:val="26"/>
          <w:szCs w:val="26"/>
        </w:rPr>
        <w:t xml:space="preserve"> essentiellement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 tests rapides de compacité réalisés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des essais d’identification des sols (analyse granulométrique, limites d’</w:t>
      </w:r>
      <w:proofErr w:type="spellStart"/>
      <w:r>
        <w:rPr>
          <w:rFonts w:ascii="Arial Narrow" w:hAnsi="Arial Narrow"/>
          <w:sz w:val="26"/>
          <w:szCs w:val="26"/>
        </w:rPr>
        <w:t>Atterberg</w:t>
      </w:r>
      <w:proofErr w:type="spellEnd"/>
      <w:r>
        <w:rPr>
          <w:rFonts w:ascii="Arial Narrow" w:hAnsi="Arial Narrow"/>
          <w:sz w:val="26"/>
          <w:szCs w:val="26"/>
        </w:rPr>
        <w:t>, teneur en eau naturelle),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des essais de compactage au PROCTOR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des essais de portance CB R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des mesures de densité In-situ au densitomètre à membrane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des essais sur les bétons et les maçonneries éventuellement,</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ETC...</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Les essais CBR pourront être réalisés hors du chantier.</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Les essais seront exécutés conformément au CCTP de l’Entreprise.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La liste exhaustive du personnel et du matériel de contrôle devra être fournie à la soumission.</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Pour les vérifications et essais spécifiques non réalisables sur le chantier (CBR, </w:t>
      </w:r>
      <w:proofErr w:type="spellStart"/>
      <w:r>
        <w:rPr>
          <w:rFonts w:ascii="Arial Narrow" w:hAnsi="Arial Narrow"/>
          <w:sz w:val="26"/>
          <w:szCs w:val="26"/>
        </w:rPr>
        <w:t>proctor</w:t>
      </w:r>
      <w:proofErr w:type="spellEnd"/>
      <w:r>
        <w:rPr>
          <w:rFonts w:ascii="Arial Narrow" w:hAnsi="Arial Narrow"/>
          <w:sz w:val="26"/>
          <w:szCs w:val="26"/>
        </w:rPr>
        <w:t xml:space="preserve">   ), le laboratoire sous-traitant du Bureau de contrôle fera appel à un laboratoire spécialisé extérieur. Il en est de même pour les essais spéciaux nécessaires pourraient être demandés (ou acceptés après proposition) par le Chef de Service. Ces vérifications ou essais spéciaux seront rémunérés en dépenses remboursables sur présentation des pièces justificatives, dans le strict respect de la réglementation en vigueur.</w:t>
      </w:r>
    </w:p>
    <w:p w:rsidR="00456D8C" w:rsidRDefault="00456D8C" w:rsidP="00456D8C">
      <w:pPr>
        <w:pStyle w:val="Paragraphedeliste"/>
        <w:spacing w:after="120" w:line="276" w:lineRule="auto"/>
        <w:ind w:left="0" w:right="-284"/>
        <w:jc w:val="both"/>
        <w:rPr>
          <w:rFonts w:ascii="Arial Narrow" w:hAnsi="Arial Narrow"/>
          <w:sz w:val="26"/>
          <w:szCs w:val="26"/>
        </w:rPr>
      </w:pPr>
      <w:r w:rsidRPr="006F2A78">
        <w:rPr>
          <w:rFonts w:ascii="Arial Narrow" w:hAnsi="Arial Narrow"/>
          <w:b/>
          <w:sz w:val="26"/>
          <w:szCs w:val="26"/>
          <w:u w:val="single"/>
        </w:rPr>
        <w:t>NB</w:t>
      </w:r>
      <w:r>
        <w:rPr>
          <w:rFonts w:ascii="Arial Narrow" w:hAnsi="Arial Narrow"/>
          <w:sz w:val="26"/>
          <w:szCs w:val="26"/>
        </w:rPr>
        <w:t> : les résultats de contrôle géotechnique feront l’objet d’un rapport mensuel assorti des commentaires du Laboratoire sous-traitant du bureau de contrôle sur la qualité des travaux réalisés.</w:t>
      </w:r>
    </w:p>
    <w:p w:rsidR="00456D8C" w:rsidRPr="00707EE0" w:rsidRDefault="00456D8C" w:rsidP="00456D8C">
      <w:pPr>
        <w:pStyle w:val="Paragraphedeliste"/>
        <w:spacing w:after="120" w:line="276" w:lineRule="auto"/>
        <w:ind w:left="0" w:right="-284"/>
        <w:jc w:val="both"/>
        <w:rPr>
          <w:rFonts w:ascii="Arial Narrow" w:hAnsi="Arial Narrow"/>
          <w:i/>
          <w:sz w:val="26"/>
          <w:szCs w:val="26"/>
        </w:rPr>
      </w:pPr>
      <w:r w:rsidRPr="00707EE0">
        <w:rPr>
          <w:rFonts w:ascii="Arial Narrow" w:hAnsi="Arial Narrow"/>
          <w:i/>
          <w:sz w:val="26"/>
          <w:szCs w:val="26"/>
        </w:rPr>
        <w:t>Pour assurer correctement ce contrôle, l’équipe géotechnique du Laboratoire sous-traitant bénéficiera de l’appui de la direction du Bureau de contrôle. En cas de nécessité, elle pourra s’attacher les services d’un autre laboratoire agréé de même catégorie au moins.</w:t>
      </w:r>
    </w:p>
    <w:p w:rsidR="00456D8C" w:rsidRDefault="00456D8C" w:rsidP="00456D8C">
      <w:pPr>
        <w:pStyle w:val="Paragraphedeliste"/>
        <w:spacing w:after="120" w:line="276" w:lineRule="auto"/>
        <w:ind w:left="0" w:right="-284"/>
        <w:jc w:val="both"/>
        <w:rPr>
          <w:rFonts w:ascii="Arial Narrow" w:hAnsi="Arial Narrow"/>
          <w:sz w:val="26"/>
          <w:szCs w:val="26"/>
        </w:rPr>
      </w:pPr>
      <w:r w:rsidRPr="00707EE0">
        <w:rPr>
          <w:rFonts w:ascii="Arial Narrow" w:hAnsi="Arial Narrow"/>
          <w:i/>
          <w:sz w:val="26"/>
          <w:szCs w:val="26"/>
        </w:rPr>
        <w:t xml:space="preserve">Le non-respect de ces obligations placera automatiquement </w:t>
      </w:r>
      <w:r w:rsidRPr="0051771E">
        <w:rPr>
          <w:rFonts w:ascii="Arial Narrow" w:hAnsi="Arial Narrow"/>
          <w:i/>
          <w:sz w:val="26"/>
          <w:szCs w:val="26"/>
        </w:rPr>
        <w:t xml:space="preserve">le Bureau de Contrôle en défaut d’exécution et conséquent passible des pénalités prévues à </w:t>
      </w:r>
      <w:r w:rsidRPr="0051771E">
        <w:rPr>
          <w:rFonts w:ascii="Arial Narrow" w:hAnsi="Arial Narrow"/>
          <w:i/>
          <w:color w:val="FF0000"/>
          <w:sz w:val="26"/>
          <w:szCs w:val="26"/>
        </w:rPr>
        <w:t>l’article 19 du CCAP</w:t>
      </w:r>
      <w:r w:rsidRPr="0051771E">
        <w:rPr>
          <w:rFonts w:ascii="Arial Narrow" w:hAnsi="Arial Narrow"/>
          <w:i/>
          <w:sz w:val="26"/>
          <w:szCs w:val="26"/>
        </w:rPr>
        <w:t>.</w:t>
      </w:r>
      <w:r w:rsidRPr="00707EE0">
        <w:rPr>
          <w:rFonts w:ascii="Arial Narrow" w:hAnsi="Arial Narrow"/>
          <w:sz w:val="26"/>
          <w:szCs w:val="26"/>
        </w:rPr>
        <w:t xml:space="preserve">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La liste exhaustive du matériel de contrôle qui sera qui sera fournie à la soumission, devra comporter au minimum :</w:t>
      </w:r>
    </w:p>
    <w:p w:rsidR="00456D8C" w:rsidRDefault="00456D8C" w:rsidP="002C5C3D">
      <w:pPr>
        <w:pStyle w:val="Paragraphedeliste"/>
        <w:numPr>
          <w:ilvl w:val="0"/>
          <w:numId w:val="44"/>
        </w:numPr>
        <w:spacing w:after="120" w:line="276" w:lineRule="auto"/>
        <w:ind w:left="284" w:right="-284" w:hanging="284"/>
        <w:contextualSpacing/>
        <w:jc w:val="both"/>
        <w:rPr>
          <w:rFonts w:ascii="Arial Narrow" w:hAnsi="Arial Narrow"/>
          <w:sz w:val="26"/>
          <w:szCs w:val="26"/>
        </w:rPr>
      </w:pPr>
      <w:r>
        <w:rPr>
          <w:rFonts w:ascii="Arial Narrow" w:hAnsi="Arial Narrow"/>
          <w:sz w:val="26"/>
          <w:szCs w:val="26"/>
        </w:rPr>
        <w:lastRenderedPageBreak/>
        <w:t>Pour le laboratoire central de la mission de contrôle (Laboratoire sous-traitant)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 appareil de CASSAGRANDE avec accessoires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Quatre (04) moules CBR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Deux (02) dames PROCTOR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Une (01) étuve ou une plaque chauffante avec bouteille de gaz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Une (01) colonne de tamis complet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Une (01) balance électronique de précision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Une (01) balance ROBERVAL de 15 kg avec socle de poids complet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 (01) tamis de 20 mm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Une gamelle à brûler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 (01) viscosimètre ;</w:t>
      </w:r>
    </w:p>
    <w:p w:rsidR="00456D8C"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Un (01) cône d’</w:t>
      </w:r>
      <w:proofErr w:type="spellStart"/>
      <w:r>
        <w:rPr>
          <w:rFonts w:ascii="Arial Narrow" w:hAnsi="Arial Narrow"/>
          <w:sz w:val="26"/>
          <w:szCs w:val="26"/>
        </w:rPr>
        <w:t>Abrams</w:t>
      </w:r>
      <w:proofErr w:type="spellEnd"/>
      <w:r>
        <w:rPr>
          <w:rFonts w:ascii="Arial Narrow" w:hAnsi="Arial Narrow"/>
          <w:sz w:val="26"/>
          <w:szCs w:val="26"/>
        </w:rPr>
        <w:t> ;</w:t>
      </w:r>
    </w:p>
    <w:p w:rsidR="00456D8C" w:rsidRPr="00707EE0" w:rsidRDefault="00456D8C" w:rsidP="002C5C3D">
      <w:pPr>
        <w:pStyle w:val="Paragraphedeliste"/>
        <w:numPr>
          <w:ilvl w:val="0"/>
          <w:numId w:val="45"/>
        </w:numPr>
        <w:spacing w:after="120" w:line="276" w:lineRule="auto"/>
        <w:ind w:left="851" w:right="-284" w:hanging="284"/>
        <w:contextualSpacing/>
        <w:jc w:val="both"/>
        <w:rPr>
          <w:rFonts w:ascii="Arial Narrow" w:hAnsi="Arial Narrow"/>
          <w:sz w:val="26"/>
          <w:szCs w:val="26"/>
        </w:rPr>
      </w:pPr>
      <w:r>
        <w:rPr>
          <w:rFonts w:ascii="Arial Narrow" w:hAnsi="Arial Narrow"/>
          <w:sz w:val="26"/>
          <w:szCs w:val="26"/>
        </w:rPr>
        <w:t xml:space="preserve">Un (01) thermomètre. </w:t>
      </w:r>
    </w:p>
    <w:p w:rsidR="00456D8C" w:rsidRPr="00057107" w:rsidRDefault="00456D8C" w:rsidP="00456D8C">
      <w:pPr>
        <w:spacing w:line="276" w:lineRule="auto"/>
        <w:ind w:right="-284"/>
        <w:jc w:val="both"/>
        <w:rPr>
          <w:rFonts w:ascii="Arial Narrow" w:hAnsi="Arial Narrow"/>
          <w:sz w:val="26"/>
          <w:szCs w:val="26"/>
        </w:rPr>
      </w:pPr>
      <w:r w:rsidRPr="00057107">
        <w:rPr>
          <w:rFonts w:ascii="Arial Narrow" w:hAnsi="Arial Narrow"/>
          <w:b/>
          <w:sz w:val="26"/>
          <w:szCs w:val="26"/>
        </w:rPr>
        <w:t>I</w:t>
      </w:r>
      <w:r>
        <w:rPr>
          <w:rFonts w:ascii="Arial Narrow" w:hAnsi="Arial Narrow"/>
          <w:b/>
          <w:sz w:val="26"/>
          <w:szCs w:val="26"/>
        </w:rPr>
        <w:t>II</w:t>
      </w:r>
      <w:r w:rsidRPr="00057107">
        <w:rPr>
          <w:rFonts w:ascii="Arial Narrow" w:hAnsi="Arial Narrow"/>
          <w:b/>
          <w:sz w:val="26"/>
          <w:szCs w:val="26"/>
        </w:rPr>
        <w:t>-1.</w:t>
      </w:r>
      <w:r w:rsidR="00F4394E">
        <w:rPr>
          <w:rFonts w:ascii="Arial Narrow" w:hAnsi="Arial Narrow"/>
          <w:b/>
          <w:sz w:val="26"/>
          <w:szCs w:val="26"/>
        </w:rPr>
        <w:t>6</w:t>
      </w:r>
      <w:r w:rsidRPr="00057107">
        <w:rPr>
          <w:rFonts w:ascii="Arial Narrow" w:hAnsi="Arial Narrow"/>
          <w:b/>
          <w:sz w:val="26"/>
          <w:szCs w:val="26"/>
        </w:rPr>
        <w:t xml:space="preserve"> </w:t>
      </w:r>
      <w:r>
        <w:rPr>
          <w:rFonts w:ascii="Arial Narrow" w:hAnsi="Arial Narrow"/>
          <w:b/>
          <w:sz w:val="26"/>
          <w:szCs w:val="26"/>
          <w:u w:val="single"/>
        </w:rPr>
        <w:t>Assistance au Maître d’Ouvrage pour l’arbitrage et règlement des litiges</w:t>
      </w:r>
    </w:p>
    <w:p w:rsidR="00456D8C" w:rsidRDefault="00456D8C" w:rsidP="00456D8C">
      <w:pPr>
        <w:pStyle w:val="Paragraphedeliste"/>
        <w:spacing w:after="120" w:line="276" w:lineRule="auto"/>
        <w:ind w:left="0" w:right="-284" w:firstLine="708"/>
        <w:jc w:val="both"/>
        <w:rPr>
          <w:rFonts w:ascii="Arial Narrow" w:hAnsi="Arial Narrow"/>
          <w:sz w:val="26"/>
          <w:szCs w:val="26"/>
        </w:rPr>
      </w:pPr>
      <w:r>
        <w:rPr>
          <w:rFonts w:ascii="Arial Narrow" w:hAnsi="Arial Narrow"/>
          <w:sz w:val="26"/>
          <w:szCs w:val="26"/>
        </w:rPr>
        <w:t>Le cocontractant est chargé d’examiner les réclamations des entreprises, intervenants et riverains, au cours des travaux et les présenter au Chef de Service du marché, formuler les propositions et les conseils.</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Il contribue à la définition des missions d’expertise et instruit les mémoires de l’entreprise en cours de litige.</w:t>
      </w:r>
    </w:p>
    <w:p w:rsidR="00456D8C" w:rsidRPr="00057107" w:rsidRDefault="00456D8C" w:rsidP="00456D8C">
      <w:pPr>
        <w:spacing w:before="240" w:line="276" w:lineRule="auto"/>
        <w:ind w:right="-284"/>
        <w:jc w:val="both"/>
        <w:rPr>
          <w:rFonts w:ascii="Arial Narrow" w:hAnsi="Arial Narrow"/>
          <w:sz w:val="26"/>
          <w:szCs w:val="26"/>
        </w:rPr>
      </w:pPr>
      <w:r w:rsidRPr="00057107">
        <w:rPr>
          <w:rFonts w:ascii="Arial Narrow" w:hAnsi="Arial Narrow"/>
          <w:b/>
          <w:sz w:val="26"/>
          <w:szCs w:val="26"/>
        </w:rPr>
        <w:t>I</w:t>
      </w:r>
      <w:r>
        <w:rPr>
          <w:rFonts w:ascii="Arial Narrow" w:hAnsi="Arial Narrow"/>
          <w:b/>
          <w:sz w:val="26"/>
          <w:szCs w:val="26"/>
        </w:rPr>
        <w:t>III</w:t>
      </w:r>
      <w:r w:rsidRPr="00057107">
        <w:rPr>
          <w:rFonts w:ascii="Arial Narrow" w:hAnsi="Arial Narrow"/>
          <w:b/>
          <w:sz w:val="26"/>
          <w:szCs w:val="26"/>
        </w:rPr>
        <w:t>-</w:t>
      </w:r>
      <w:r>
        <w:rPr>
          <w:rFonts w:ascii="Arial Narrow" w:hAnsi="Arial Narrow"/>
          <w:b/>
          <w:sz w:val="26"/>
          <w:szCs w:val="26"/>
        </w:rPr>
        <w:t>2-</w:t>
      </w:r>
      <w:r w:rsidRPr="00057107">
        <w:rPr>
          <w:rFonts w:ascii="Arial Narrow" w:hAnsi="Arial Narrow"/>
          <w:b/>
          <w:sz w:val="26"/>
          <w:szCs w:val="26"/>
        </w:rPr>
        <w:t xml:space="preserve"> </w:t>
      </w:r>
      <w:r>
        <w:rPr>
          <w:rFonts w:ascii="Arial Narrow" w:hAnsi="Arial Narrow"/>
          <w:b/>
          <w:sz w:val="26"/>
          <w:szCs w:val="26"/>
          <w:u w:val="single"/>
        </w:rPr>
        <w:t>Ordonnancement, pilotage et coordination du chantier (OPC)</w:t>
      </w:r>
    </w:p>
    <w:p w:rsidR="00456D8C" w:rsidRDefault="00456D8C" w:rsidP="00456D8C">
      <w:pPr>
        <w:pStyle w:val="Paragraphedeliste"/>
        <w:spacing w:line="276" w:lineRule="auto"/>
        <w:ind w:left="0" w:right="-284" w:firstLine="708"/>
        <w:jc w:val="both"/>
        <w:rPr>
          <w:rFonts w:ascii="Arial Narrow" w:hAnsi="Arial Narrow"/>
          <w:sz w:val="26"/>
          <w:szCs w:val="26"/>
        </w:rPr>
      </w:pPr>
      <w:r>
        <w:rPr>
          <w:rFonts w:ascii="Arial Narrow" w:hAnsi="Arial Narrow"/>
          <w:sz w:val="26"/>
          <w:szCs w:val="26"/>
        </w:rPr>
        <w:t>Cette mission concerne la maîtrise de chantier. Elle comporte toutes les actions nécessaires à la bonne conduite des travaux, notamment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w:t>
      </w:r>
      <w:r>
        <w:rPr>
          <w:rFonts w:ascii="Arial Narrow" w:hAnsi="Arial Narrow"/>
          <w:sz w:val="26"/>
          <w:szCs w:val="26"/>
        </w:rPr>
        <w:tab/>
        <w:t>la coordination entre intervenants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w:t>
      </w:r>
      <w:r>
        <w:rPr>
          <w:rFonts w:ascii="Arial Narrow" w:hAnsi="Arial Narrow"/>
          <w:sz w:val="26"/>
          <w:szCs w:val="26"/>
        </w:rPr>
        <w:tab/>
        <w:t>la planification du chantier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w:t>
      </w:r>
      <w:r>
        <w:rPr>
          <w:rFonts w:ascii="Arial Narrow" w:hAnsi="Arial Narrow"/>
          <w:sz w:val="26"/>
          <w:szCs w:val="26"/>
        </w:rPr>
        <w:tab/>
        <w:t>le suivi de l’entreprise.</w:t>
      </w:r>
    </w:p>
    <w:p w:rsidR="00456D8C" w:rsidRPr="00057107" w:rsidRDefault="00456D8C" w:rsidP="00456D8C">
      <w:pPr>
        <w:spacing w:line="276" w:lineRule="auto"/>
        <w:ind w:right="-284"/>
        <w:jc w:val="both"/>
        <w:rPr>
          <w:rFonts w:ascii="Arial Narrow" w:hAnsi="Arial Narrow"/>
          <w:sz w:val="26"/>
          <w:szCs w:val="26"/>
        </w:rPr>
      </w:pPr>
      <w:r>
        <w:rPr>
          <w:rFonts w:ascii="Arial Narrow" w:hAnsi="Arial Narrow"/>
          <w:b/>
          <w:sz w:val="26"/>
          <w:szCs w:val="26"/>
        </w:rPr>
        <w:t>III</w:t>
      </w:r>
      <w:r w:rsidRPr="00057107">
        <w:rPr>
          <w:rFonts w:ascii="Arial Narrow" w:hAnsi="Arial Narrow"/>
          <w:b/>
          <w:sz w:val="26"/>
          <w:szCs w:val="26"/>
        </w:rPr>
        <w:t>-</w:t>
      </w:r>
      <w:r>
        <w:rPr>
          <w:rFonts w:ascii="Arial Narrow" w:hAnsi="Arial Narrow"/>
          <w:b/>
          <w:sz w:val="26"/>
          <w:szCs w:val="26"/>
        </w:rPr>
        <w:t>2-1</w:t>
      </w:r>
      <w:r w:rsidRPr="00057107">
        <w:rPr>
          <w:rFonts w:ascii="Arial Narrow" w:hAnsi="Arial Narrow"/>
          <w:b/>
          <w:sz w:val="26"/>
          <w:szCs w:val="26"/>
        </w:rPr>
        <w:t xml:space="preserve"> </w:t>
      </w:r>
      <w:r>
        <w:rPr>
          <w:rFonts w:ascii="Arial Narrow" w:hAnsi="Arial Narrow"/>
          <w:b/>
          <w:sz w:val="26"/>
          <w:szCs w:val="26"/>
          <w:u w:val="single"/>
        </w:rPr>
        <w:t>Analyse et Validation des Tâches Élémentaires</w:t>
      </w:r>
    </w:p>
    <w:p w:rsidR="00456D8C" w:rsidRDefault="00456D8C" w:rsidP="00456D8C">
      <w:pPr>
        <w:pStyle w:val="Paragraphedeliste"/>
        <w:spacing w:after="360" w:line="276" w:lineRule="auto"/>
        <w:ind w:left="0" w:right="-284" w:firstLine="708"/>
        <w:jc w:val="both"/>
        <w:rPr>
          <w:rFonts w:ascii="Arial Narrow" w:hAnsi="Arial Narrow"/>
          <w:sz w:val="26"/>
          <w:szCs w:val="26"/>
        </w:rPr>
      </w:pPr>
      <w:r>
        <w:rPr>
          <w:rFonts w:ascii="Arial Narrow" w:hAnsi="Arial Narrow"/>
          <w:sz w:val="26"/>
          <w:szCs w:val="26"/>
        </w:rPr>
        <w:t>Sur la base du programme d’exécution, le consultant est chargé de contrôler que le découpage du chantier en tâches élémentaires est réalisé de manière rationnelle et que chacune de ces tâches est en harmonie avec les techniques usuelles, le planning prévisionnel et les prévisions de coût issues du marché. Il veillera notamment à ce que les moyens soient conformes aux sous-détails des prix unitaires ou forfaitaires.</w:t>
      </w:r>
    </w:p>
    <w:p w:rsidR="00456D8C" w:rsidRPr="00822B4C" w:rsidRDefault="00456D8C" w:rsidP="00456D8C">
      <w:pPr>
        <w:pStyle w:val="Paragraphedeliste"/>
        <w:spacing w:after="360" w:line="276" w:lineRule="auto"/>
        <w:ind w:left="0" w:right="-284"/>
        <w:jc w:val="both"/>
        <w:rPr>
          <w:rFonts w:ascii="Arial Narrow" w:hAnsi="Arial Narrow"/>
          <w:sz w:val="12"/>
          <w:szCs w:val="26"/>
        </w:rPr>
      </w:pPr>
    </w:p>
    <w:p w:rsidR="00456D8C" w:rsidRPr="000F169C" w:rsidRDefault="00456D8C" w:rsidP="00456D8C">
      <w:pPr>
        <w:pStyle w:val="Paragraphedeliste"/>
        <w:spacing w:before="240" w:after="240" w:line="276" w:lineRule="auto"/>
        <w:ind w:left="0" w:right="-284"/>
        <w:jc w:val="both"/>
        <w:rPr>
          <w:rFonts w:ascii="Arial Narrow" w:hAnsi="Arial Narrow"/>
          <w:b/>
          <w:sz w:val="26"/>
          <w:szCs w:val="26"/>
          <w:u w:val="single"/>
        </w:rPr>
      </w:pPr>
      <w:r w:rsidRPr="00517CEC">
        <w:rPr>
          <w:rFonts w:ascii="Arial Narrow" w:hAnsi="Arial Narrow"/>
          <w:b/>
          <w:sz w:val="26"/>
          <w:szCs w:val="26"/>
        </w:rPr>
        <w:t>III-2-2-</w:t>
      </w:r>
      <w:r w:rsidRPr="00822B4C">
        <w:rPr>
          <w:rFonts w:ascii="Arial Narrow" w:hAnsi="Arial Narrow"/>
          <w:b/>
          <w:sz w:val="26"/>
          <w:szCs w:val="26"/>
          <w:u w:val="single"/>
        </w:rPr>
        <w:t>Coordination entre les intervenants</w:t>
      </w:r>
    </w:p>
    <w:p w:rsidR="00456D8C" w:rsidRDefault="00456D8C" w:rsidP="00456D8C">
      <w:pPr>
        <w:pStyle w:val="Paragraphedeliste"/>
        <w:spacing w:before="240" w:after="120" w:line="276" w:lineRule="auto"/>
        <w:ind w:left="0" w:right="-284" w:firstLine="708"/>
        <w:jc w:val="both"/>
        <w:rPr>
          <w:rFonts w:ascii="Arial Narrow" w:hAnsi="Arial Narrow"/>
          <w:sz w:val="26"/>
          <w:szCs w:val="26"/>
        </w:rPr>
      </w:pPr>
      <w:r w:rsidRPr="00216869">
        <w:rPr>
          <w:rFonts w:ascii="Arial Narrow" w:hAnsi="Arial Narrow"/>
          <w:sz w:val="26"/>
          <w:szCs w:val="26"/>
        </w:rPr>
        <w:t xml:space="preserve">Le Cocontractant est chargé de veiller </w:t>
      </w:r>
      <w:r>
        <w:rPr>
          <w:rFonts w:ascii="Arial Narrow" w:hAnsi="Arial Narrow"/>
          <w:sz w:val="26"/>
          <w:szCs w:val="26"/>
        </w:rPr>
        <w:t>à ce que les divers intervenants agissent dans le cadre du marché des travaux (BET, Laboratoire, sous-traitants, etc...) interviennent en parfaite cohérence ; il validera les propositions de l’entreprise dans ce domaine.</w:t>
      </w:r>
    </w:p>
    <w:p w:rsidR="00456D8C" w:rsidRDefault="00456D8C" w:rsidP="00456D8C">
      <w:pPr>
        <w:pStyle w:val="Paragraphedeliste"/>
        <w:spacing w:before="240" w:after="120" w:line="276" w:lineRule="auto"/>
        <w:ind w:left="0" w:right="-284"/>
        <w:jc w:val="both"/>
        <w:rPr>
          <w:rFonts w:ascii="Arial Narrow" w:hAnsi="Arial Narrow"/>
          <w:sz w:val="26"/>
          <w:szCs w:val="26"/>
        </w:rPr>
      </w:pPr>
      <w:r>
        <w:rPr>
          <w:rFonts w:ascii="Arial Narrow" w:hAnsi="Arial Narrow"/>
          <w:sz w:val="26"/>
          <w:szCs w:val="26"/>
        </w:rPr>
        <w:t>Il s’assurera également de la coordination de l’intervention de l’entreprise avec les contraintes d’accessibilité au site de projets.</w:t>
      </w:r>
    </w:p>
    <w:p w:rsidR="00456D8C" w:rsidRDefault="00456D8C" w:rsidP="00456D8C">
      <w:pPr>
        <w:pStyle w:val="Paragraphedeliste"/>
        <w:spacing w:before="240" w:after="120" w:line="276" w:lineRule="auto"/>
        <w:ind w:left="0" w:right="-284"/>
        <w:jc w:val="both"/>
        <w:rPr>
          <w:rFonts w:ascii="Arial Narrow" w:hAnsi="Arial Narrow"/>
          <w:sz w:val="26"/>
          <w:szCs w:val="26"/>
        </w:rPr>
      </w:pPr>
    </w:p>
    <w:p w:rsidR="00456D8C" w:rsidRDefault="00456D8C" w:rsidP="00456D8C">
      <w:pPr>
        <w:pStyle w:val="Paragraphedeliste"/>
        <w:spacing w:before="240" w:after="240" w:line="276" w:lineRule="auto"/>
        <w:ind w:left="0" w:right="-284"/>
        <w:jc w:val="both"/>
        <w:rPr>
          <w:rFonts w:ascii="Arial Narrow" w:hAnsi="Arial Narrow"/>
          <w:b/>
          <w:sz w:val="26"/>
          <w:szCs w:val="26"/>
          <w:u w:val="single"/>
        </w:rPr>
      </w:pPr>
      <w:r w:rsidRPr="00517CEC">
        <w:rPr>
          <w:rFonts w:ascii="Arial Narrow" w:hAnsi="Arial Narrow"/>
          <w:b/>
          <w:sz w:val="26"/>
          <w:szCs w:val="26"/>
        </w:rPr>
        <w:lastRenderedPageBreak/>
        <w:t>III-2-3-</w:t>
      </w:r>
      <w:r>
        <w:rPr>
          <w:rFonts w:ascii="Arial Narrow" w:hAnsi="Arial Narrow"/>
          <w:b/>
          <w:sz w:val="26"/>
          <w:szCs w:val="26"/>
          <w:u w:val="single"/>
        </w:rPr>
        <w:t>Vérific</w:t>
      </w:r>
      <w:r w:rsidRPr="00822B4C">
        <w:rPr>
          <w:rFonts w:ascii="Arial Narrow" w:hAnsi="Arial Narrow"/>
          <w:b/>
          <w:sz w:val="26"/>
          <w:szCs w:val="26"/>
          <w:u w:val="single"/>
        </w:rPr>
        <w:t xml:space="preserve">ation </w:t>
      </w:r>
      <w:r>
        <w:rPr>
          <w:rFonts w:ascii="Arial Narrow" w:hAnsi="Arial Narrow"/>
          <w:b/>
          <w:sz w:val="26"/>
          <w:szCs w:val="26"/>
          <w:u w:val="single"/>
        </w:rPr>
        <w:t>du chantier</w:t>
      </w:r>
    </w:p>
    <w:p w:rsidR="00456D8C" w:rsidRDefault="00456D8C" w:rsidP="00456D8C">
      <w:pPr>
        <w:pStyle w:val="Paragraphedeliste"/>
        <w:spacing w:before="240" w:after="240" w:line="276" w:lineRule="auto"/>
        <w:ind w:left="0" w:right="-284"/>
        <w:jc w:val="both"/>
        <w:rPr>
          <w:rFonts w:ascii="Arial Narrow" w:hAnsi="Arial Narrow"/>
          <w:sz w:val="26"/>
          <w:szCs w:val="26"/>
        </w:rPr>
      </w:pPr>
      <w:r>
        <w:rPr>
          <w:rFonts w:ascii="Arial Narrow" w:hAnsi="Arial Narrow"/>
          <w:sz w:val="26"/>
          <w:szCs w:val="26"/>
        </w:rPr>
        <w:t>Le Cocontractant a en charge de veiller à la réalisation et à la mise à jour de la planification du chantier. Il veillera à l’établissement, chaque semaine des éléments suivants à tenir à la disposition du Chef de Service du marché.</w:t>
      </w:r>
    </w:p>
    <w:p w:rsidR="00456D8C" w:rsidRDefault="00456D8C" w:rsidP="002C5C3D">
      <w:pPr>
        <w:pStyle w:val="Paragraphedeliste"/>
        <w:numPr>
          <w:ilvl w:val="0"/>
          <w:numId w:val="46"/>
        </w:numPr>
        <w:spacing w:before="240" w:after="240" w:line="276" w:lineRule="auto"/>
        <w:ind w:right="-284"/>
        <w:contextualSpacing/>
        <w:jc w:val="both"/>
        <w:rPr>
          <w:rFonts w:ascii="Arial Narrow" w:hAnsi="Arial Narrow"/>
          <w:sz w:val="26"/>
          <w:szCs w:val="26"/>
        </w:rPr>
      </w:pPr>
      <w:r w:rsidRPr="008B0C97">
        <w:rPr>
          <w:rFonts w:ascii="Arial Narrow" w:hAnsi="Arial Narrow"/>
          <w:sz w:val="26"/>
          <w:szCs w:val="26"/>
        </w:rPr>
        <w:t xml:space="preserve">Un (01) diagramme </w:t>
      </w:r>
      <w:r>
        <w:rPr>
          <w:rFonts w:ascii="Arial Narrow" w:hAnsi="Arial Narrow"/>
          <w:sz w:val="26"/>
          <w:szCs w:val="26"/>
        </w:rPr>
        <w:t>de Gant sur lequel figureront les prévisions.</w:t>
      </w:r>
    </w:p>
    <w:p w:rsidR="00456D8C" w:rsidRDefault="00456D8C" w:rsidP="002C5C3D">
      <w:pPr>
        <w:pStyle w:val="Paragraphedeliste"/>
        <w:numPr>
          <w:ilvl w:val="0"/>
          <w:numId w:val="46"/>
        </w:numPr>
        <w:spacing w:before="240" w:after="240" w:line="276" w:lineRule="auto"/>
        <w:ind w:left="0" w:right="-284" w:firstLine="360"/>
        <w:contextualSpacing/>
        <w:jc w:val="both"/>
        <w:rPr>
          <w:rFonts w:ascii="Arial Narrow" w:hAnsi="Arial Narrow"/>
          <w:sz w:val="26"/>
          <w:szCs w:val="26"/>
        </w:rPr>
      </w:pPr>
      <w:r>
        <w:rPr>
          <w:rFonts w:ascii="Arial Narrow" w:hAnsi="Arial Narrow"/>
          <w:sz w:val="26"/>
          <w:szCs w:val="26"/>
        </w:rPr>
        <w:t>Une (01) situation détaillée de l’avancement des travaux (quantités, ressources) dans laquelle apparaîtront les prévisions, l’encours et le réalisé.</w:t>
      </w:r>
    </w:p>
    <w:p w:rsidR="00456D8C" w:rsidRPr="00EF7F42" w:rsidRDefault="00456D8C" w:rsidP="00456D8C">
      <w:pPr>
        <w:pStyle w:val="Paragraphedeliste"/>
        <w:spacing w:before="240" w:after="240" w:line="276" w:lineRule="auto"/>
        <w:ind w:left="360" w:right="-284"/>
        <w:jc w:val="both"/>
        <w:rPr>
          <w:rFonts w:ascii="Arial Narrow" w:hAnsi="Arial Narrow"/>
          <w:sz w:val="10"/>
          <w:szCs w:val="10"/>
        </w:rPr>
      </w:pPr>
    </w:p>
    <w:p w:rsidR="00456D8C" w:rsidRPr="00EF7F42" w:rsidRDefault="00456D8C" w:rsidP="00456D8C">
      <w:pPr>
        <w:pStyle w:val="Paragraphedeliste"/>
        <w:spacing w:before="240" w:line="276" w:lineRule="auto"/>
        <w:ind w:left="0" w:right="-284"/>
        <w:jc w:val="both"/>
        <w:rPr>
          <w:rFonts w:ascii="Arial Narrow" w:hAnsi="Arial Narrow"/>
          <w:b/>
          <w:sz w:val="26"/>
          <w:szCs w:val="26"/>
          <w:u w:val="single"/>
        </w:rPr>
      </w:pPr>
      <w:r w:rsidRPr="00331022">
        <w:rPr>
          <w:rFonts w:ascii="Arial Narrow" w:hAnsi="Arial Narrow"/>
          <w:b/>
          <w:sz w:val="26"/>
          <w:szCs w:val="26"/>
        </w:rPr>
        <w:t>III-2-4</w:t>
      </w:r>
      <w:r w:rsidRPr="00331022">
        <w:rPr>
          <w:rFonts w:ascii="Arial Narrow" w:hAnsi="Arial Narrow"/>
          <w:b/>
          <w:sz w:val="26"/>
          <w:szCs w:val="26"/>
          <w:u w:val="single"/>
        </w:rPr>
        <w:t>- le</w:t>
      </w:r>
      <w:r>
        <w:rPr>
          <w:rFonts w:ascii="Arial Narrow" w:hAnsi="Arial Narrow"/>
          <w:b/>
          <w:sz w:val="26"/>
          <w:szCs w:val="26"/>
          <w:u w:val="single"/>
        </w:rPr>
        <w:t xml:space="preserve"> suivi de l’entreprise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Cocontractant est chargé de contrôler l’entreprise, et en particulier de veiller à ce qu’elle respecte les règles administratives et techniques qui lui sont imposées par le CCAG, le CCAP, le CCTG, et le CCTP.</w:t>
      </w:r>
    </w:p>
    <w:p w:rsidR="00456D8C" w:rsidRDefault="00456D8C" w:rsidP="00456D8C">
      <w:pPr>
        <w:pStyle w:val="Paragraphedeliste"/>
        <w:spacing w:before="240" w:after="120" w:line="276" w:lineRule="auto"/>
        <w:ind w:left="0" w:right="-284"/>
        <w:jc w:val="both"/>
        <w:rPr>
          <w:rFonts w:ascii="Arial Narrow" w:hAnsi="Arial Narrow"/>
          <w:sz w:val="26"/>
          <w:szCs w:val="26"/>
        </w:rPr>
      </w:pPr>
      <w:r>
        <w:rPr>
          <w:rFonts w:ascii="Arial Narrow" w:hAnsi="Arial Narrow"/>
          <w:sz w:val="26"/>
          <w:szCs w:val="26"/>
        </w:rPr>
        <w:t>Il doit également assurer le contrôle des organisations de chantier et des modes opératoires de l’entreprise.</w:t>
      </w:r>
    </w:p>
    <w:p w:rsidR="00456D8C" w:rsidRDefault="00456D8C" w:rsidP="00456D8C">
      <w:pPr>
        <w:pStyle w:val="Paragraphedeliste"/>
        <w:spacing w:before="240" w:after="120" w:line="276" w:lineRule="auto"/>
        <w:ind w:left="0" w:right="-284"/>
        <w:jc w:val="both"/>
        <w:rPr>
          <w:rFonts w:ascii="Arial Narrow" w:hAnsi="Arial Narrow"/>
          <w:b/>
          <w:sz w:val="26"/>
          <w:szCs w:val="26"/>
        </w:rPr>
      </w:pPr>
      <w:r w:rsidRPr="00FC560F">
        <w:rPr>
          <w:rFonts w:ascii="Arial Narrow" w:hAnsi="Arial Narrow"/>
          <w:b/>
          <w:sz w:val="26"/>
          <w:szCs w:val="26"/>
        </w:rPr>
        <w:t>Il doit lui apporter son assistance quant à la compréhension des dossiers techniques et administratifs et l’élaboration des pièces destinées au paiement des travaux.</w:t>
      </w:r>
    </w:p>
    <w:p w:rsidR="00456D8C" w:rsidRPr="00FC560F" w:rsidRDefault="00456D8C" w:rsidP="00456D8C">
      <w:pPr>
        <w:pStyle w:val="Paragraphedeliste"/>
        <w:spacing w:before="240" w:after="240" w:line="276" w:lineRule="auto"/>
        <w:ind w:left="0" w:right="-284"/>
        <w:jc w:val="both"/>
        <w:rPr>
          <w:rFonts w:ascii="Arial Narrow" w:hAnsi="Arial Narrow"/>
          <w:sz w:val="12"/>
          <w:szCs w:val="26"/>
        </w:rPr>
      </w:pPr>
    </w:p>
    <w:p w:rsidR="00456D8C" w:rsidRDefault="00456D8C" w:rsidP="00456D8C">
      <w:pPr>
        <w:pStyle w:val="Paragraphedeliste"/>
        <w:spacing w:before="240" w:after="240" w:line="276" w:lineRule="auto"/>
        <w:ind w:left="0" w:right="-284"/>
        <w:jc w:val="both"/>
        <w:rPr>
          <w:rFonts w:ascii="Arial Narrow" w:hAnsi="Arial Narrow"/>
          <w:b/>
          <w:sz w:val="26"/>
          <w:szCs w:val="26"/>
          <w:u w:val="single"/>
        </w:rPr>
      </w:pPr>
      <w:r w:rsidRPr="0077364C">
        <w:rPr>
          <w:rFonts w:ascii="Arial Narrow" w:hAnsi="Arial Narrow"/>
          <w:b/>
          <w:sz w:val="26"/>
          <w:szCs w:val="26"/>
        </w:rPr>
        <w:t>III-2-5-</w:t>
      </w:r>
      <w:r>
        <w:rPr>
          <w:rFonts w:ascii="Arial Narrow" w:hAnsi="Arial Narrow"/>
          <w:b/>
          <w:sz w:val="26"/>
          <w:szCs w:val="26"/>
          <w:u w:val="single"/>
        </w:rPr>
        <w:t>Assistance à la mise au point des Avenants éventuels</w:t>
      </w:r>
    </w:p>
    <w:p w:rsidR="00456D8C" w:rsidRPr="001172A3" w:rsidRDefault="00456D8C" w:rsidP="00456D8C">
      <w:pPr>
        <w:pStyle w:val="Paragraphedeliste"/>
        <w:spacing w:before="240" w:after="120" w:line="276" w:lineRule="auto"/>
        <w:ind w:left="0" w:right="-284"/>
        <w:jc w:val="both"/>
        <w:rPr>
          <w:rFonts w:ascii="Arial Narrow" w:hAnsi="Arial Narrow"/>
          <w:sz w:val="26"/>
          <w:szCs w:val="26"/>
        </w:rPr>
      </w:pPr>
      <w:r>
        <w:rPr>
          <w:rFonts w:ascii="Arial Narrow" w:hAnsi="Arial Narrow"/>
          <w:sz w:val="26"/>
          <w:szCs w:val="26"/>
        </w:rPr>
        <w:t>Le Cocontractant assistera le Maître d’Ouvrage dans la préparation des avenants qui pourraient être mis en place pendant l’exécution des marchés de travaux, des décisions de réévaluation, sursis d’exécution et de remise de pénalités.</w:t>
      </w:r>
    </w:p>
    <w:p w:rsidR="00456D8C" w:rsidRPr="00057107" w:rsidRDefault="00456D8C" w:rsidP="00456D8C">
      <w:pPr>
        <w:spacing w:after="120" w:line="276" w:lineRule="auto"/>
        <w:ind w:right="-284"/>
        <w:jc w:val="both"/>
        <w:rPr>
          <w:rFonts w:ascii="Arial Narrow" w:hAnsi="Arial Narrow"/>
          <w:sz w:val="26"/>
          <w:szCs w:val="26"/>
        </w:rPr>
      </w:pPr>
      <w:r w:rsidRPr="00057107">
        <w:rPr>
          <w:rFonts w:ascii="Arial Narrow" w:hAnsi="Arial Narrow"/>
          <w:b/>
          <w:sz w:val="26"/>
          <w:szCs w:val="26"/>
        </w:rPr>
        <w:t>I</w:t>
      </w:r>
      <w:r>
        <w:rPr>
          <w:rFonts w:ascii="Arial Narrow" w:hAnsi="Arial Narrow"/>
          <w:b/>
          <w:sz w:val="26"/>
          <w:szCs w:val="26"/>
        </w:rPr>
        <w:t>II</w:t>
      </w:r>
      <w:r w:rsidRPr="00057107">
        <w:rPr>
          <w:rFonts w:ascii="Arial Narrow" w:hAnsi="Arial Narrow"/>
          <w:b/>
          <w:sz w:val="26"/>
          <w:szCs w:val="26"/>
        </w:rPr>
        <w:t>-</w:t>
      </w:r>
      <w:r>
        <w:rPr>
          <w:rFonts w:ascii="Arial Narrow" w:hAnsi="Arial Narrow"/>
          <w:b/>
          <w:sz w:val="26"/>
          <w:szCs w:val="26"/>
        </w:rPr>
        <w:t>3-</w:t>
      </w:r>
      <w:r w:rsidRPr="00057107">
        <w:rPr>
          <w:rFonts w:ascii="Arial Narrow" w:hAnsi="Arial Narrow"/>
          <w:b/>
          <w:sz w:val="26"/>
          <w:szCs w:val="26"/>
        </w:rPr>
        <w:t xml:space="preserve"> </w:t>
      </w:r>
      <w:r>
        <w:rPr>
          <w:rFonts w:ascii="Arial Narrow" w:hAnsi="Arial Narrow"/>
          <w:b/>
          <w:sz w:val="26"/>
          <w:szCs w:val="26"/>
          <w:u w:val="single"/>
        </w:rPr>
        <w:t>Assistance aux opérations de réception (AOR)</w:t>
      </w:r>
    </w:p>
    <w:p w:rsidR="00456D8C" w:rsidRDefault="00456D8C" w:rsidP="00456D8C">
      <w:pPr>
        <w:pStyle w:val="Paragraphedeliste"/>
        <w:spacing w:before="240" w:after="240" w:line="276" w:lineRule="auto"/>
        <w:ind w:left="0" w:right="-284"/>
        <w:jc w:val="both"/>
        <w:rPr>
          <w:rFonts w:ascii="Arial Narrow" w:hAnsi="Arial Narrow"/>
          <w:b/>
          <w:sz w:val="26"/>
          <w:szCs w:val="26"/>
          <w:u w:val="single"/>
        </w:rPr>
      </w:pPr>
      <w:r w:rsidRPr="0077364C">
        <w:rPr>
          <w:rFonts w:ascii="Arial Narrow" w:hAnsi="Arial Narrow"/>
          <w:b/>
          <w:sz w:val="26"/>
          <w:szCs w:val="26"/>
        </w:rPr>
        <w:t>III-3-1-</w:t>
      </w:r>
      <w:r>
        <w:rPr>
          <w:rFonts w:ascii="Arial Narrow" w:hAnsi="Arial Narrow"/>
          <w:b/>
          <w:sz w:val="26"/>
          <w:szCs w:val="26"/>
          <w:u w:val="single"/>
        </w:rPr>
        <w:t xml:space="preserve"> Régularisation de l’achèvement de l’ouvrage</w:t>
      </w:r>
    </w:p>
    <w:p w:rsidR="00456D8C" w:rsidRDefault="00456D8C" w:rsidP="00456D8C">
      <w:pPr>
        <w:pStyle w:val="Paragraphedeliste"/>
        <w:spacing w:before="240" w:after="120" w:line="276" w:lineRule="auto"/>
        <w:ind w:left="0" w:right="-284" w:firstLine="708"/>
        <w:jc w:val="both"/>
        <w:rPr>
          <w:rFonts w:ascii="Arial Narrow" w:hAnsi="Arial Narrow"/>
          <w:sz w:val="26"/>
          <w:szCs w:val="26"/>
        </w:rPr>
      </w:pPr>
      <w:r>
        <w:rPr>
          <w:rFonts w:ascii="Arial Narrow" w:hAnsi="Arial Narrow"/>
          <w:sz w:val="26"/>
          <w:szCs w:val="26"/>
        </w:rPr>
        <w:t>Le titulaire est chargé d’évaluer de manière précise les prévisions d’achèvement des travaux. Il doit régulièrement aviser le Chef de Service de l’évaluation du chantier en particulier dans la phase finale. Il doit exercer un encadrement constant de l’entreprise afin d’avoir une vision claire des contraintes de celle-ci vis-à-vis du respect des plannings.</w:t>
      </w:r>
    </w:p>
    <w:p w:rsidR="00456D8C" w:rsidRPr="00051D44" w:rsidRDefault="00456D8C" w:rsidP="00456D8C">
      <w:pPr>
        <w:pStyle w:val="Paragraphedeliste"/>
        <w:spacing w:before="240" w:after="120" w:line="276" w:lineRule="auto"/>
        <w:ind w:left="0" w:right="-284"/>
        <w:jc w:val="both"/>
        <w:rPr>
          <w:rFonts w:ascii="Arial Narrow" w:hAnsi="Arial Narrow"/>
          <w:sz w:val="12"/>
          <w:szCs w:val="26"/>
        </w:rPr>
      </w:pPr>
    </w:p>
    <w:p w:rsidR="00456D8C" w:rsidRDefault="00456D8C" w:rsidP="00456D8C">
      <w:pPr>
        <w:pStyle w:val="Paragraphedeliste"/>
        <w:spacing w:before="240" w:after="240" w:line="276" w:lineRule="auto"/>
        <w:ind w:left="0" w:right="-284"/>
        <w:jc w:val="both"/>
        <w:rPr>
          <w:rFonts w:ascii="Arial Narrow" w:hAnsi="Arial Narrow"/>
          <w:b/>
          <w:sz w:val="26"/>
          <w:szCs w:val="26"/>
          <w:u w:val="single"/>
        </w:rPr>
      </w:pPr>
      <w:r w:rsidRPr="0077364C">
        <w:rPr>
          <w:rFonts w:ascii="Arial Narrow" w:hAnsi="Arial Narrow"/>
          <w:b/>
          <w:sz w:val="26"/>
          <w:szCs w:val="26"/>
        </w:rPr>
        <w:t>I</w:t>
      </w:r>
      <w:r>
        <w:rPr>
          <w:rFonts w:ascii="Arial Narrow" w:hAnsi="Arial Narrow"/>
          <w:b/>
          <w:sz w:val="26"/>
          <w:szCs w:val="26"/>
        </w:rPr>
        <w:t>II</w:t>
      </w:r>
      <w:r w:rsidRPr="0077364C">
        <w:rPr>
          <w:rFonts w:ascii="Arial Narrow" w:hAnsi="Arial Narrow"/>
          <w:b/>
          <w:sz w:val="26"/>
          <w:szCs w:val="26"/>
        </w:rPr>
        <w:t>-3-2-</w:t>
      </w:r>
      <w:r>
        <w:rPr>
          <w:rFonts w:ascii="Arial Narrow" w:hAnsi="Arial Narrow"/>
          <w:b/>
          <w:sz w:val="26"/>
          <w:szCs w:val="26"/>
          <w:u w:val="single"/>
        </w:rPr>
        <w:t>Organisation des opérations de réception</w:t>
      </w:r>
    </w:p>
    <w:p w:rsidR="00456D8C" w:rsidRDefault="00456D8C" w:rsidP="00456D8C">
      <w:pPr>
        <w:pStyle w:val="Paragraphedeliste"/>
        <w:spacing w:before="240" w:after="120" w:line="276" w:lineRule="auto"/>
        <w:ind w:left="0" w:right="-284" w:firstLine="708"/>
        <w:jc w:val="both"/>
        <w:rPr>
          <w:rFonts w:ascii="Arial Narrow" w:hAnsi="Arial Narrow"/>
          <w:sz w:val="26"/>
          <w:szCs w:val="26"/>
        </w:rPr>
      </w:pPr>
      <w:r>
        <w:rPr>
          <w:rFonts w:ascii="Arial Narrow" w:hAnsi="Arial Narrow"/>
          <w:sz w:val="26"/>
          <w:szCs w:val="26"/>
        </w:rPr>
        <w:t>Le Cocontractant organisera les opérations de réception des travaux, de fourniture et de prestations, y compris les réceptions provisoires et partielles. Il informe suffisamment tôt à l’avance les différentes personnes concernées. Il assure les liaisons avec les organismes de contrôle et rédige à l’attention du Chef de Service du marché et de celle du Maître d’Ouvrage, différents rapports aux réceptions des travaux.</w:t>
      </w:r>
    </w:p>
    <w:p w:rsidR="00456D8C" w:rsidRDefault="00456D8C" w:rsidP="00456D8C">
      <w:pPr>
        <w:pStyle w:val="Paragraphedeliste"/>
        <w:spacing w:before="240" w:after="120" w:line="276" w:lineRule="auto"/>
        <w:ind w:left="0" w:right="-284"/>
        <w:jc w:val="both"/>
        <w:rPr>
          <w:rFonts w:ascii="Arial Narrow" w:hAnsi="Arial Narrow"/>
          <w:sz w:val="26"/>
          <w:szCs w:val="26"/>
        </w:rPr>
      </w:pPr>
      <w:r>
        <w:rPr>
          <w:rFonts w:ascii="Arial Narrow" w:hAnsi="Arial Narrow"/>
          <w:sz w:val="26"/>
          <w:szCs w:val="26"/>
        </w:rPr>
        <w:t>Il rédige les procès-verbaux et les fait signer des parties prenantes.</w:t>
      </w:r>
    </w:p>
    <w:p w:rsidR="00456D8C" w:rsidRDefault="00456D8C" w:rsidP="00456D8C">
      <w:pPr>
        <w:pStyle w:val="Paragraphedeliste"/>
        <w:spacing w:before="240" w:after="120" w:line="276" w:lineRule="auto"/>
        <w:ind w:left="0" w:right="-284"/>
        <w:jc w:val="both"/>
        <w:rPr>
          <w:rFonts w:ascii="Arial Narrow" w:hAnsi="Arial Narrow"/>
          <w:sz w:val="26"/>
          <w:szCs w:val="26"/>
        </w:rPr>
      </w:pPr>
      <w:r w:rsidRPr="00052D3F">
        <w:rPr>
          <w:rFonts w:ascii="Arial Narrow" w:hAnsi="Arial Narrow"/>
          <w:b/>
          <w:sz w:val="26"/>
          <w:szCs w:val="26"/>
          <w:u w:val="single"/>
        </w:rPr>
        <w:t>NB</w:t>
      </w:r>
      <w:r>
        <w:rPr>
          <w:rFonts w:ascii="Arial Narrow" w:hAnsi="Arial Narrow"/>
          <w:sz w:val="26"/>
          <w:szCs w:val="26"/>
        </w:rPr>
        <w:t> : les opérations de réception couvriront seulement la réception provisoire.</w:t>
      </w:r>
    </w:p>
    <w:p w:rsidR="00456D8C" w:rsidRPr="00052D3F" w:rsidRDefault="00456D8C" w:rsidP="00456D8C">
      <w:pPr>
        <w:pStyle w:val="Paragraphedeliste"/>
        <w:spacing w:before="240" w:after="120" w:line="276" w:lineRule="auto"/>
        <w:ind w:left="0" w:right="-284"/>
        <w:jc w:val="both"/>
        <w:rPr>
          <w:rFonts w:ascii="Arial Narrow" w:hAnsi="Arial Narrow"/>
          <w:sz w:val="12"/>
          <w:szCs w:val="26"/>
        </w:rPr>
      </w:pPr>
    </w:p>
    <w:p w:rsidR="00456D8C" w:rsidRPr="00286B8F" w:rsidRDefault="00456D8C" w:rsidP="00456D8C">
      <w:pPr>
        <w:pStyle w:val="Paragraphedeliste"/>
        <w:spacing w:before="240" w:line="276" w:lineRule="auto"/>
        <w:ind w:left="0" w:right="-284"/>
        <w:jc w:val="both"/>
        <w:rPr>
          <w:rFonts w:ascii="Arial Narrow" w:hAnsi="Arial Narrow"/>
          <w:b/>
          <w:sz w:val="26"/>
          <w:szCs w:val="26"/>
          <w:u w:val="single"/>
        </w:rPr>
      </w:pPr>
      <w:r w:rsidRPr="00286B8F">
        <w:rPr>
          <w:rFonts w:ascii="Arial Narrow" w:hAnsi="Arial Narrow"/>
          <w:b/>
          <w:sz w:val="26"/>
          <w:szCs w:val="26"/>
        </w:rPr>
        <w:lastRenderedPageBreak/>
        <w:t>III-3-3-</w:t>
      </w:r>
      <w:r>
        <w:rPr>
          <w:rFonts w:ascii="Arial Narrow" w:hAnsi="Arial Narrow"/>
          <w:b/>
          <w:sz w:val="26"/>
          <w:szCs w:val="26"/>
          <w:u w:val="single"/>
        </w:rPr>
        <w:t>Plan de récolement</w:t>
      </w:r>
    </w:p>
    <w:p w:rsidR="00456D8C" w:rsidRDefault="00456D8C" w:rsidP="00456D8C">
      <w:pPr>
        <w:spacing w:after="120" w:line="276" w:lineRule="auto"/>
        <w:ind w:right="-284" w:firstLine="708"/>
        <w:jc w:val="both"/>
        <w:rPr>
          <w:rFonts w:ascii="Arial Narrow" w:hAnsi="Arial Narrow"/>
          <w:sz w:val="26"/>
          <w:szCs w:val="26"/>
        </w:rPr>
      </w:pPr>
      <w:r>
        <w:rPr>
          <w:rFonts w:ascii="Arial Narrow" w:hAnsi="Arial Narrow"/>
          <w:sz w:val="26"/>
          <w:szCs w:val="26"/>
        </w:rPr>
        <w:t xml:space="preserve">Le Cocontractant établit la liste détaillé des documents constituants les dossiers des ouvrages (DOE). Il lui appartient de collecter et de vérifier les documents ci-dessus fournis après exécution par l’entrepreneur (et notamment les plans d’ensemble et le </w:t>
      </w:r>
      <w:r w:rsidRPr="005E5545">
        <w:rPr>
          <w:rFonts w:ascii="Arial Narrow" w:hAnsi="Arial Narrow"/>
          <w:sz w:val="26"/>
          <w:szCs w:val="26"/>
        </w:rPr>
        <w:t xml:space="preserve">détail </w:t>
      </w:r>
      <w:r>
        <w:rPr>
          <w:rFonts w:ascii="Arial Narrow" w:hAnsi="Arial Narrow"/>
          <w:sz w:val="26"/>
          <w:szCs w:val="26"/>
        </w:rPr>
        <w:t>conformes à l’exécution). Il doit soumettre à l’approbation du Chef de service du marché, les plans de récolement.</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Le Cocontractant remettra, après vérification, le document ci-dessus [en trois (</w:t>
      </w:r>
      <w:r w:rsidRPr="001C27FA">
        <w:rPr>
          <w:rFonts w:ascii="Arial Narrow" w:hAnsi="Arial Narrow"/>
          <w:b/>
          <w:sz w:val="26"/>
          <w:szCs w:val="26"/>
        </w:rPr>
        <w:t>03</w:t>
      </w:r>
      <w:r>
        <w:rPr>
          <w:rFonts w:ascii="Arial Narrow" w:hAnsi="Arial Narrow"/>
          <w:sz w:val="26"/>
          <w:szCs w:val="26"/>
        </w:rPr>
        <w:t>) exemplaires accompagnés du contre calque et du CD Rom non réinscriptible y afférents] au Chef de Service du marché accompagné de toute information pour l’entretien et pour la bonne exploitation des ouvrages.</w:t>
      </w:r>
    </w:p>
    <w:p w:rsidR="00456D8C" w:rsidRPr="00286B8F" w:rsidRDefault="00456D8C"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sidRPr="00286B8F">
        <w:rPr>
          <w:rFonts w:ascii="Arial Narrow" w:hAnsi="Arial Narrow"/>
          <w:b/>
          <w:sz w:val="26"/>
          <w:szCs w:val="26"/>
          <w:u w:val="single"/>
        </w:rPr>
        <w:t>Prescription à la charge de l’Administration</w:t>
      </w:r>
    </w:p>
    <w:p w:rsidR="00456D8C" w:rsidRDefault="00456D8C" w:rsidP="00456D8C">
      <w:pPr>
        <w:spacing w:after="120" w:line="276" w:lineRule="auto"/>
        <w:ind w:right="-284"/>
        <w:jc w:val="both"/>
        <w:rPr>
          <w:rFonts w:ascii="Arial Narrow" w:hAnsi="Arial Narrow"/>
          <w:sz w:val="26"/>
          <w:szCs w:val="26"/>
        </w:rPr>
      </w:pPr>
      <w:r w:rsidRPr="00FC3608">
        <w:rPr>
          <w:rFonts w:ascii="Arial Narrow" w:hAnsi="Arial Narrow"/>
          <w:sz w:val="26"/>
          <w:szCs w:val="26"/>
        </w:rPr>
        <w:t xml:space="preserve">La </w:t>
      </w:r>
      <w:r>
        <w:rPr>
          <w:rFonts w:ascii="Arial Narrow" w:hAnsi="Arial Narrow"/>
          <w:sz w:val="26"/>
          <w:szCs w:val="26"/>
        </w:rPr>
        <w:t>Direction des Ressources Financières et Matérielles mettra à la disposition du consultant les documents disponibles relatifs au marché des travaux.</w:t>
      </w:r>
    </w:p>
    <w:p w:rsidR="00456D8C" w:rsidRPr="003B7BDF" w:rsidRDefault="00456D8C" w:rsidP="002C5C3D">
      <w:pPr>
        <w:pStyle w:val="Paragraphedeliste"/>
        <w:numPr>
          <w:ilvl w:val="0"/>
          <w:numId w:val="57"/>
        </w:numPr>
        <w:spacing w:line="276" w:lineRule="auto"/>
        <w:contextualSpacing/>
        <w:jc w:val="both"/>
        <w:rPr>
          <w:rFonts w:ascii="Arial Narrow" w:hAnsi="Arial Narrow"/>
          <w:b/>
          <w:sz w:val="26"/>
          <w:szCs w:val="26"/>
          <w:u w:val="single"/>
        </w:rPr>
      </w:pPr>
      <w:r w:rsidRPr="003B7BDF">
        <w:rPr>
          <w:rFonts w:ascii="Arial Narrow" w:hAnsi="Arial Narrow"/>
          <w:b/>
          <w:sz w:val="26"/>
          <w:szCs w:val="26"/>
          <w:u w:val="single"/>
        </w:rPr>
        <w:t xml:space="preserve">Obligations du </w:t>
      </w:r>
      <w:r>
        <w:rPr>
          <w:rFonts w:ascii="Arial Narrow" w:hAnsi="Arial Narrow"/>
          <w:b/>
          <w:sz w:val="26"/>
          <w:szCs w:val="26"/>
          <w:u w:val="single"/>
        </w:rPr>
        <w:t>prestataire</w:t>
      </w:r>
    </w:p>
    <w:p w:rsidR="00456D8C" w:rsidRDefault="00456D8C" w:rsidP="00456D8C">
      <w:pPr>
        <w:spacing w:line="276" w:lineRule="auto"/>
        <w:ind w:right="-284"/>
        <w:jc w:val="both"/>
        <w:rPr>
          <w:rFonts w:ascii="Arial Narrow" w:hAnsi="Arial Narrow"/>
          <w:b/>
          <w:sz w:val="26"/>
          <w:szCs w:val="26"/>
          <w:u w:val="single"/>
        </w:rPr>
      </w:pPr>
      <w:r w:rsidRPr="003B7BDF">
        <w:rPr>
          <w:rFonts w:ascii="Arial Narrow" w:hAnsi="Arial Narrow"/>
          <w:b/>
          <w:sz w:val="26"/>
          <w:szCs w:val="26"/>
        </w:rPr>
        <w:t>V-1-1-</w:t>
      </w:r>
      <w:r>
        <w:rPr>
          <w:rFonts w:ascii="Arial Narrow" w:hAnsi="Arial Narrow"/>
          <w:b/>
          <w:sz w:val="26"/>
          <w:szCs w:val="26"/>
          <w:u w:val="single"/>
        </w:rPr>
        <w:t>Documents</w:t>
      </w:r>
    </w:p>
    <w:p w:rsidR="00456D8C" w:rsidRDefault="00456D8C" w:rsidP="00456D8C">
      <w:pPr>
        <w:spacing w:after="120" w:line="276" w:lineRule="auto"/>
        <w:ind w:right="-284" w:firstLine="708"/>
        <w:jc w:val="both"/>
        <w:rPr>
          <w:rFonts w:ascii="Arial Narrow" w:hAnsi="Arial Narrow"/>
          <w:sz w:val="26"/>
          <w:szCs w:val="26"/>
        </w:rPr>
      </w:pPr>
      <w:r w:rsidRPr="0055259B">
        <w:rPr>
          <w:rFonts w:ascii="Arial Narrow" w:hAnsi="Arial Narrow"/>
          <w:sz w:val="26"/>
          <w:szCs w:val="26"/>
        </w:rPr>
        <w:t>Le Cocontractant fera un inventaire de tous les documents</w:t>
      </w:r>
      <w:r>
        <w:rPr>
          <w:rFonts w:ascii="Arial Narrow" w:hAnsi="Arial Narrow"/>
          <w:sz w:val="26"/>
          <w:szCs w:val="26"/>
        </w:rPr>
        <w:t xml:space="preserve"> mis à sa disposition par l’Administration et ceux produits en cours de la mission pour les besoins de contrôle. Ces documents dont il aura la garde, devront être restitués à la fin de la mission. Ils doivent être considérés comme confidentiels et utilisés comme tels.</w:t>
      </w:r>
    </w:p>
    <w:p w:rsidR="00456D8C" w:rsidRDefault="00456D8C" w:rsidP="00456D8C">
      <w:pPr>
        <w:spacing w:line="276" w:lineRule="auto"/>
        <w:ind w:right="-284"/>
        <w:jc w:val="both"/>
        <w:rPr>
          <w:rFonts w:ascii="Arial Narrow" w:hAnsi="Arial Narrow"/>
          <w:b/>
          <w:sz w:val="26"/>
          <w:szCs w:val="26"/>
          <w:u w:val="single"/>
        </w:rPr>
      </w:pPr>
      <w:r w:rsidRPr="003B7BDF">
        <w:rPr>
          <w:rFonts w:ascii="Arial Narrow" w:hAnsi="Arial Narrow"/>
          <w:b/>
          <w:sz w:val="26"/>
          <w:szCs w:val="26"/>
        </w:rPr>
        <w:t>V-1-2-</w:t>
      </w:r>
      <w:r>
        <w:rPr>
          <w:rFonts w:ascii="Arial Narrow" w:hAnsi="Arial Narrow"/>
          <w:b/>
          <w:sz w:val="26"/>
          <w:szCs w:val="26"/>
          <w:u w:val="single"/>
        </w:rPr>
        <w:t>Rapports à produire</w:t>
      </w:r>
    </w:p>
    <w:p w:rsidR="00456D8C" w:rsidRDefault="00456D8C" w:rsidP="00456D8C">
      <w:pPr>
        <w:spacing w:line="276" w:lineRule="auto"/>
        <w:ind w:right="-284" w:firstLine="708"/>
        <w:jc w:val="both"/>
        <w:rPr>
          <w:rFonts w:ascii="Arial Narrow" w:hAnsi="Arial Narrow"/>
          <w:sz w:val="26"/>
          <w:szCs w:val="26"/>
        </w:rPr>
      </w:pPr>
      <w:r>
        <w:rPr>
          <w:rFonts w:ascii="Arial Narrow" w:hAnsi="Arial Narrow"/>
          <w:sz w:val="26"/>
          <w:szCs w:val="26"/>
        </w:rPr>
        <w:t>Le contrôle technique et le contrôle géotechnique feront l’objet des rapports séparés. De manière générale, le prestataire établira un rapport (par lot des travaux selon le cas) mensuel et à la fin des travaux, conforme au modèle fourni et faisant ressortir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 résumé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la présentation des travaux des contrats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la situation de l’activité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l’environnement et les conditions générales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les problèmes et observations particuliers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les recommandations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les annexes ;</w:t>
      </w:r>
    </w:p>
    <w:p w:rsidR="00456D8C" w:rsidRDefault="00456D8C" w:rsidP="002C5C3D">
      <w:pPr>
        <w:pStyle w:val="Paragraphedeliste"/>
        <w:numPr>
          <w:ilvl w:val="0"/>
          <w:numId w:val="47"/>
        </w:numPr>
        <w:spacing w:after="120" w:line="276" w:lineRule="auto"/>
        <w:ind w:right="-284"/>
        <w:contextualSpacing/>
        <w:jc w:val="both"/>
        <w:rPr>
          <w:rFonts w:ascii="Arial Narrow" w:hAnsi="Arial Narrow"/>
          <w:sz w:val="26"/>
          <w:szCs w:val="26"/>
        </w:rPr>
      </w:pPr>
      <w:r>
        <w:rPr>
          <w:rFonts w:ascii="Arial Narrow" w:hAnsi="Arial Narrow"/>
          <w:sz w:val="26"/>
          <w:szCs w:val="26"/>
        </w:rPr>
        <w:t>les illustrations et photographies.</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Ce rapport fera apparaître clairement la situation du chantier pour l’entreprise le cas échéant, ainsi que l’appréciation sur la qualité des travaux et du contrôle réalisés.</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rapport mensuel sera remis dans un délai de quinze (15) jours à compter de la fin du mois concerné, et le rapport final, trente (30) jours après la fin de la tranche ou phase concernée.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Chaque rapport sera remis en sept (07) exemplaires au moins ventilés comme suit :</w:t>
      </w:r>
    </w:p>
    <w:p w:rsidR="00456D8C" w:rsidRDefault="00456D8C" w:rsidP="002C5C3D">
      <w:pPr>
        <w:pStyle w:val="Paragraphedeliste"/>
        <w:numPr>
          <w:ilvl w:val="0"/>
          <w:numId w:val="48"/>
        </w:numPr>
        <w:spacing w:after="120" w:line="276" w:lineRule="auto"/>
        <w:ind w:right="-284"/>
        <w:contextualSpacing/>
        <w:jc w:val="both"/>
        <w:rPr>
          <w:rFonts w:ascii="Arial Narrow" w:hAnsi="Arial Narrow"/>
          <w:sz w:val="26"/>
          <w:szCs w:val="26"/>
        </w:rPr>
      </w:pPr>
      <w:r>
        <w:rPr>
          <w:rFonts w:ascii="Arial Narrow" w:hAnsi="Arial Narrow"/>
          <w:sz w:val="26"/>
          <w:szCs w:val="26"/>
        </w:rPr>
        <w:t>trois (</w:t>
      </w:r>
      <w:r w:rsidRPr="00042263">
        <w:rPr>
          <w:rFonts w:ascii="Arial Narrow" w:hAnsi="Arial Narrow"/>
          <w:b/>
          <w:sz w:val="26"/>
          <w:szCs w:val="26"/>
        </w:rPr>
        <w:t>0</w:t>
      </w:r>
      <w:r>
        <w:rPr>
          <w:rFonts w:ascii="Arial Narrow" w:hAnsi="Arial Narrow"/>
          <w:b/>
          <w:sz w:val="26"/>
          <w:szCs w:val="26"/>
        </w:rPr>
        <w:t>3</w:t>
      </w:r>
      <w:r>
        <w:rPr>
          <w:rFonts w:ascii="Arial Narrow" w:hAnsi="Arial Narrow"/>
          <w:sz w:val="26"/>
          <w:szCs w:val="26"/>
        </w:rPr>
        <w:t>) exemplaires au MINAT ;</w:t>
      </w:r>
    </w:p>
    <w:p w:rsidR="00456D8C" w:rsidRDefault="00456D8C" w:rsidP="002C5C3D">
      <w:pPr>
        <w:pStyle w:val="Paragraphedeliste"/>
        <w:numPr>
          <w:ilvl w:val="0"/>
          <w:numId w:val="48"/>
        </w:numPr>
        <w:spacing w:after="120" w:line="276" w:lineRule="auto"/>
        <w:ind w:right="-284"/>
        <w:contextualSpacing/>
        <w:jc w:val="both"/>
        <w:rPr>
          <w:rFonts w:ascii="Arial Narrow" w:hAnsi="Arial Narrow"/>
          <w:sz w:val="26"/>
          <w:szCs w:val="26"/>
        </w:rPr>
      </w:pPr>
      <w:r>
        <w:rPr>
          <w:rFonts w:ascii="Arial Narrow" w:hAnsi="Arial Narrow"/>
          <w:sz w:val="26"/>
          <w:szCs w:val="26"/>
        </w:rPr>
        <w:t>deux (</w:t>
      </w:r>
      <w:r w:rsidRPr="00042263">
        <w:rPr>
          <w:rFonts w:ascii="Arial Narrow" w:hAnsi="Arial Narrow"/>
          <w:b/>
          <w:sz w:val="26"/>
          <w:szCs w:val="26"/>
        </w:rPr>
        <w:t>02</w:t>
      </w:r>
      <w:r>
        <w:rPr>
          <w:rFonts w:ascii="Arial Narrow" w:hAnsi="Arial Narrow"/>
          <w:sz w:val="26"/>
          <w:szCs w:val="26"/>
        </w:rPr>
        <w:t>) exemplaires au MINMAP ;</w:t>
      </w:r>
    </w:p>
    <w:p w:rsidR="00456D8C" w:rsidRDefault="00456D8C" w:rsidP="002C5C3D">
      <w:pPr>
        <w:pStyle w:val="Paragraphedeliste"/>
        <w:numPr>
          <w:ilvl w:val="0"/>
          <w:numId w:val="48"/>
        </w:numPr>
        <w:spacing w:after="120" w:line="276" w:lineRule="auto"/>
        <w:ind w:right="-284"/>
        <w:contextualSpacing/>
        <w:jc w:val="both"/>
        <w:rPr>
          <w:rFonts w:ascii="Arial Narrow" w:hAnsi="Arial Narrow"/>
          <w:sz w:val="26"/>
          <w:szCs w:val="26"/>
        </w:rPr>
      </w:pPr>
      <w:r>
        <w:rPr>
          <w:rFonts w:ascii="Arial Narrow" w:hAnsi="Arial Narrow"/>
          <w:sz w:val="26"/>
          <w:szCs w:val="26"/>
        </w:rPr>
        <w:t>un (</w:t>
      </w:r>
      <w:r w:rsidRPr="00042263">
        <w:rPr>
          <w:rFonts w:ascii="Arial Narrow" w:hAnsi="Arial Narrow"/>
          <w:b/>
          <w:sz w:val="26"/>
          <w:szCs w:val="26"/>
        </w:rPr>
        <w:t>01</w:t>
      </w:r>
      <w:r>
        <w:rPr>
          <w:rFonts w:ascii="Arial Narrow" w:hAnsi="Arial Narrow"/>
          <w:sz w:val="26"/>
          <w:szCs w:val="26"/>
        </w:rPr>
        <w:t>) exemplaire au bénéficiaire du projet (Préfet);</w:t>
      </w:r>
    </w:p>
    <w:p w:rsidR="00456D8C" w:rsidRDefault="00456D8C" w:rsidP="002C5C3D">
      <w:pPr>
        <w:pStyle w:val="Paragraphedeliste"/>
        <w:numPr>
          <w:ilvl w:val="0"/>
          <w:numId w:val="48"/>
        </w:numPr>
        <w:spacing w:after="120" w:line="276" w:lineRule="auto"/>
        <w:ind w:right="-284"/>
        <w:contextualSpacing/>
        <w:jc w:val="both"/>
        <w:rPr>
          <w:rFonts w:ascii="Arial Narrow" w:hAnsi="Arial Narrow"/>
          <w:sz w:val="26"/>
          <w:szCs w:val="26"/>
        </w:rPr>
      </w:pPr>
      <w:r>
        <w:rPr>
          <w:rFonts w:ascii="Arial Narrow" w:hAnsi="Arial Narrow"/>
          <w:sz w:val="26"/>
          <w:szCs w:val="26"/>
        </w:rPr>
        <w:t>un (</w:t>
      </w:r>
      <w:r w:rsidRPr="00042263">
        <w:rPr>
          <w:rFonts w:ascii="Arial Narrow" w:hAnsi="Arial Narrow"/>
          <w:b/>
          <w:sz w:val="26"/>
          <w:szCs w:val="26"/>
        </w:rPr>
        <w:t>01</w:t>
      </w:r>
      <w:r>
        <w:rPr>
          <w:rFonts w:ascii="Arial Narrow" w:hAnsi="Arial Narrow"/>
          <w:sz w:val="26"/>
          <w:szCs w:val="26"/>
        </w:rPr>
        <w:t>) exemplaire à l’Ingénieur du marché.</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Si dans un délai d’un (01) mois après la remise du rapport final, l’Administration n’a pas notifié ses observations au Bureau de contrôle, le rapport est réputé définitivement approuvé.</w:t>
      </w:r>
    </w:p>
    <w:p w:rsidR="00456D8C" w:rsidRDefault="00456D8C" w:rsidP="00456D8C">
      <w:pPr>
        <w:pStyle w:val="Paragraphedeliste"/>
        <w:spacing w:after="120" w:line="276" w:lineRule="auto"/>
        <w:ind w:left="0" w:right="-284"/>
        <w:jc w:val="both"/>
        <w:rPr>
          <w:rFonts w:ascii="Arial Narrow" w:hAnsi="Arial Narrow"/>
          <w:b/>
          <w:sz w:val="26"/>
          <w:szCs w:val="26"/>
        </w:rPr>
      </w:pPr>
      <w:r w:rsidRPr="00653DB6">
        <w:rPr>
          <w:rFonts w:ascii="Arial Narrow" w:hAnsi="Arial Narrow"/>
          <w:b/>
          <w:sz w:val="26"/>
          <w:szCs w:val="26"/>
        </w:rPr>
        <w:lastRenderedPageBreak/>
        <w:t>Pénalités pour non-respect des délais de remise des rapports</w:t>
      </w:r>
    </w:p>
    <w:p w:rsidR="00456D8C" w:rsidRPr="00653DB6" w:rsidRDefault="00456D8C" w:rsidP="00456D8C">
      <w:pPr>
        <w:pStyle w:val="Paragraphedeliste"/>
        <w:spacing w:after="120" w:line="276" w:lineRule="auto"/>
        <w:ind w:left="0" w:right="-284"/>
        <w:jc w:val="both"/>
        <w:rPr>
          <w:rFonts w:ascii="Arial Narrow" w:hAnsi="Arial Narrow"/>
          <w:sz w:val="26"/>
          <w:szCs w:val="26"/>
        </w:rPr>
      </w:pPr>
      <w:r w:rsidRPr="00653DB6">
        <w:rPr>
          <w:rFonts w:ascii="Arial Narrow" w:hAnsi="Arial Narrow"/>
          <w:sz w:val="26"/>
          <w:szCs w:val="26"/>
        </w:rPr>
        <w:t xml:space="preserve">En cas </w:t>
      </w:r>
      <w:r>
        <w:rPr>
          <w:rFonts w:ascii="Arial Narrow" w:hAnsi="Arial Narrow"/>
          <w:sz w:val="26"/>
          <w:szCs w:val="26"/>
        </w:rPr>
        <w:t>de non-respect des délais de remise des différents rapports, le cocontractant encourt, sans mise en demeure préalable, une pénalité conformément à la règlementation en vigueur.</w:t>
      </w:r>
    </w:p>
    <w:p w:rsidR="00456D8C" w:rsidRDefault="00456D8C" w:rsidP="00456D8C">
      <w:pPr>
        <w:spacing w:after="120" w:line="276" w:lineRule="auto"/>
        <w:ind w:right="-284"/>
        <w:jc w:val="both"/>
        <w:rPr>
          <w:rFonts w:ascii="Arial Narrow" w:hAnsi="Arial Narrow"/>
          <w:b/>
          <w:sz w:val="26"/>
          <w:szCs w:val="26"/>
          <w:u w:val="single"/>
        </w:rPr>
      </w:pPr>
      <w:r w:rsidRPr="00B669E8">
        <w:rPr>
          <w:rFonts w:ascii="Arial Narrow" w:hAnsi="Arial Narrow"/>
          <w:b/>
          <w:sz w:val="26"/>
          <w:szCs w:val="26"/>
        </w:rPr>
        <w:t>V-2-</w:t>
      </w:r>
      <w:r>
        <w:rPr>
          <w:rFonts w:ascii="Arial Narrow" w:hAnsi="Arial Narrow"/>
          <w:b/>
          <w:sz w:val="26"/>
          <w:szCs w:val="26"/>
          <w:u w:val="single"/>
        </w:rPr>
        <w:t>Personnel</w:t>
      </w:r>
    </w:p>
    <w:p w:rsidR="00456D8C" w:rsidRDefault="00456D8C" w:rsidP="00456D8C">
      <w:pPr>
        <w:pStyle w:val="Paragraphedeliste"/>
        <w:spacing w:after="120" w:line="276" w:lineRule="auto"/>
        <w:ind w:left="0" w:right="-284"/>
        <w:jc w:val="both"/>
        <w:rPr>
          <w:rFonts w:ascii="Arial Narrow" w:hAnsi="Arial Narrow"/>
          <w:sz w:val="26"/>
          <w:szCs w:val="26"/>
        </w:rPr>
      </w:pPr>
      <w:r w:rsidRPr="0055259B">
        <w:rPr>
          <w:rFonts w:ascii="Arial Narrow" w:hAnsi="Arial Narrow"/>
          <w:sz w:val="26"/>
          <w:szCs w:val="26"/>
        </w:rPr>
        <w:t>Le Cocontractant</w:t>
      </w:r>
      <w:r>
        <w:rPr>
          <w:rFonts w:ascii="Arial Narrow" w:hAnsi="Arial Narrow"/>
          <w:sz w:val="26"/>
          <w:szCs w:val="26"/>
        </w:rPr>
        <w:t xml:space="preserve"> devra joindre à son offre la liste et le curriculum vitae du personnel qu’il affectera à la mission. Le Maître d’Ouvrage se réservera, pendant toute la durée de la mission, le droit de refuser ou de faire remplacer tout personnel dont les capacités techniques ou les comportements sont jugés inadéquats. Tous les experts doivent maîtriser correctement les logiciels de traitement de texte et les tableurs (ex Word, Excel ou équivalent).</w:t>
      </w:r>
    </w:p>
    <w:p w:rsidR="00456D8C" w:rsidRDefault="00456D8C" w:rsidP="00456D8C">
      <w:pPr>
        <w:pStyle w:val="Paragraphedeliste"/>
        <w:spacing w:after="120" w:line="276" w:lineRule="auto"/>
        <w:ind w:left="0" w:right="-284"/>
        <w:jc w:val="both"/>
        <w:rPr>
          <w:rFonts w:ascii="Arial Narrow" w:hAnsi="Arial Narrow"/>
          <w:sz w:val="26"/>
          <w:szCs w:val="26"/>
        </w:rPr>
      </w:pPr>
      <w:r w:rsidRPr="0055259B">
        <w:rPr>
          <w:rFonts w:ascii="Arial Narrow" w:hAnsi="Arial Narrow"/>
          <w:sz w:val="26"/>
          <w:szCs w:val="26"/>
        </w:rPr>
        <w:t>Le Cocontractant</w:t>
      </w:r>
      <w:r>
        <w:rPr>
          <w:rFonts w:ascii="Arial Narrow" w:hAnsi="Arial Narrow"/>
          <w:sz w:val="26"/>
          <w:szCs w:val="26"/>
        </w:rPr>
        <w:t xml:space="preserve"> respectera la législation camerounaise pour le recrutement d’agent national.</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titulaire effectuera toutes tâches sous l’autorité de l’Administration à l’issue de laquelle un procès-verbal sera dressé et ce, conformément aux règlements et aux normes en vigueur au Cameroun et selon les prescriptions contenues dans les présents Termes de Référence. Il est responsable vis-à-vis de l’Administration de la bonne marche des travaux.</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Le Maître d’Ouvrage considérera le Chef de mission du consultant comme interlocuteur responsable de l’ensemble du personnel du consultant et des opérations de contrôle sur le terrain.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Chef de mission est chargé de diriger et de coordonner les activités de la mission. Il est responsable de la totalité des tâches de surveillances exécutées par les agents de la mission de contrôle.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Les intérims lors de départs en congé devront être assurés par des experts de niveau équivalent. Les modalités d’intérims seront obligatoirement précisées dans l’offre du titulaire.</w:t>
      </w:r>
    </w:p>
    <w:p w:rsidR="00456D8C" w:rsidRDefault="00456D8C" w:rsidP="00456D8C">
      <w:pPr>
        <w:spacing w:line="276" w:lineRule="auto"/>
        <w:ind w:right="-284"/>
        <w:jc w:val="both"/>
        <w:rPr>
          <w:rFonts w:ascii="Arial Narrow" w:hAnsi="Arial Narrow"/>
          <w:b/>
          <w:szCs w:val="26"/>
          <w:u w:val="single"/>
        </w:rPr>
      </w:pPr>
      <w:r w:rsidRPr="00B669E8">
        <w:rPr>
          <w:rFonts w:ascii="Arial Narrow" w:hAnsi="Arial Narrow"/>
          <w:b/>
          <w:sz w:val="26"/>
          <w:szCs w:val="26"/>
        </w:rPr>
        <w:t>V-2-1-</w:t>
      </w:r>
      <w:r>
        <w:rPr>
          <w:rFonts w:ascii="Arial Narrow" w:hAnsi="Arial Narrow"/>
          <w:b/>
          <w:sz w:val="26"/>
          <w:szCs w:val="26"/>
          <w:u w:val="single"/>
        </w:rPr>
        <w:t>P</w:t>
      </w:r>
      <w:r>
        <w:rPr>
          <w:rFonts w:ascii="Arial Narrow" w:hAnsi="Arial Narrow"/>
          <w:b/>
          <w:szCs w:val="26"/>
          <w:u w:val="single"/>
        </w:rPr>
        <w:t>ersonnel permanent de la Mission de Contrôle</w:t>
      </w:r>
    </w:p>
    <w:p w:rsidR="00456D8C" w:rsidRPr="000B3414" w:rsidRDefault="00456D8C" w:rsidP="00456D8C">
      <w:pPr>
        <w:spacing w:line="276" w:lineRule="auto"/>
        <w:ind w:right="-284"/>
        <w:jc w:val="both"/>
        <w:rPr>
          <w:rFonts w:ascii="Arial Narrow" w:hAnsi="Arial Narrow"/>
          <w:sz w:val="26"/>
          <w:szCs w:val="26"/>
        </w:rPr>
      </w:pPr>
      <w:r w:rsidRPr="000B3414">
        <w:rPr>
          <w:rFonts w:ascii="Arial Narrow" w:hAnsi="Arial Narrow"/>
          <w:sz w:val="26"/>
          <w:szCs w:val="26"/>
        </w:rPr>
        <w:t>Le personnel à mettre en place accompagné des justificatifs est le suivant :</w:t>
      </w:r>
    </w:p>
    <w:p w:rsidR="00456D8C" w:rsidRPr="00057226" w:rsidRDefault="00456D8C" w:rsidP="002C5C3D">
      <w:pPr>
        <w:pStyle w:val="Paragraphedeliste"/>
        <w:numPr>
          <w:ilvl w:val="0"/>
          <w:numId w:val="49"/>
        </w:numPr>
        <w:spacing w:after="120" w:line="276" w:lineRule="auto"/>
        <w:ind w:right="-284"/>
        <w:contextualSpacing/>
        <w:jc w:val="both"/>
        <w:rPr>
          <w:rFonts w:ascii="Arial Narrow" w:hAnsi="Arial Narrow"/>
          <w:b/>
          <w:sz w:val="26"/>
          <w:szCs w:val="26"/>
        </w:rPr>
      </w:pPr>
      <w:r w:rsidRPr="00057226">
        <w:rPr>
          <w:rFonts w:ascii="Arial Narrow" w:hAnsi="Arial Narrow"/>
          <w:b/>
          <w:sz w:val="26"/>
          <w:szCs w:val="26"/>
        </w:rPr>
        <w:t>un (01) Chef de Mission</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 Ingénieur de Génie Civil (Bac +3 ou plus) disposant d’au moins huit (08) ans d’expérience générale et d’au moins cinq (05) ans dans le domaine des études et contrôle des travaux de construction ou de réhabilitation des édifices et inscrit au tableau de l’Ordre National des Ingénieurs de Génie Civil (ONIGC).il sera entre autre chargé de la coordination des activités de la Mission de Contrôle ;</w:t>
      </w:r>
    </w:p>
    <w:p w:rsidR="00456D8C" w:rsidRDefault="00456D8C" w:rsidP="002C5C3D">
      <w:pPr>
        <w:pStyle w:val="Paragraphedeliste"/>
        <w:numPr>
          <w:ilvl w:val="0"/>
          <w:numId w:val="49"/>
        </w:numPr>
        <w:spacing w:after="120" w:line="276" w:lineRule="auto"/>
        <w:ind w:left="0" w:right="-284" w:firstLine="426"/>
        <w:contextualSpacing/>
        <w:jc w:val="both"/>
        <w:rPr>
          <w:rFonts w:ascii="Arial Narrow" w:hAnsi="Arial Narrow"/>
          <w:sz w:val="26"/>
          <w:szCs w:val="26"/>
        </w:rPr>
      </w:pPr>
      <w:r w:rsidRPr="008207F7">
        <w:rPr>
          <w:rFonts w:ascii="Arial Narrow" w:hAnsi="Arial Narrow"/>
          <w:b/>
          <w:sz w:val="26"/>
          <w:szCs w:val="26"/>
        </w:rPr>
        <w:t>un ou plusieurs Ingénieurs de Suivi</w:t>
      </w:r>
      <w:r>
        <w:rPr>
          <w:rFonts w:ascii="Arial Narrow" w:hAnsi="Arial Narrow"/>
          <w:b/>
          <w:sz w:val="26"/>
          <w:szCs w:val="26"/>
        </w:rPr>
        <w:t xml:space="preserve"> : </w:t>
      </w:r>
      <w:r w:rsidRPr="008207F7">
        <w:rPr>
          <w:rFonts w:ascii="Arial Narrow" w:hAnsi="Arial Narrow"/>
          <w:sz w:val="26"/>
          <w:szCs w:val="26"/>
        </w:rPr>
        <w:t xml:space="preserve">l’expert proposé </w:t>
      </w:r>
      <w:r>
        <w:rPr>
          <w:rFonts w:ascii="Arial Narrow" w:hAnsi="Arial Narrow"/>
          <w:sz w:val="26"/>
          <w:szCs w:val="26"/>
        </w:rPr>
        <w:t>à ce poste doit être un Ingénieur de Génie Civil de formation (Bac + 3 ou plus) disposant d’au moins cinq (05) ans d’expérience générale et au moins trois (03) ans d’expérience dans le domaine des études et de contrôle des travaux de construction ou de réhabilitation des bâtiments publics ou particuliers ;</w:t>
      </w:r>
    </w:p>
    <w:p w:rsidR="00456D8C" w:rsidRDefault="00456D8C" w:rsidP="002C5C3D">
      <w:pPr>
        <w:pStyle w:val="Paragraphedeliste"/>
        <w:numPr>
          <w:ilvl w:val="0"/>
          <w:numId w:val="49"/>
        </w:numPr>
        <w:spacing w:after="120" w:line="276" w:lineRule="auto"/>
        <w:ind w:left="0" w:right="-284" w:firstLine="426"/>
        <w:contextualSpacing/>
        <w:jc w:val="both"/>
        <w:rPr>
          <w:rFonts w:ascii="Arial Narrow" w:hAnsi="Arial Narrow"/>
          <w:sz w:val="26"/>
          <w:szCs w:val="26"/>
        </w:rPr>
      </w:pPr>
      <w:r>
        <w:rPr>
          <w:rFonts w:ascii="Arial Narrow" w:hAnsi="Arial Narrow"/>
          <w:b/>
          <w:sz w:val="26"/>
          <w:szCs w:val="26"/>
        </w:rPr>
        <w:t>un Topographe :</w:t>
      </w:r>
      <w:r>
        <w:rPr>
          <w:rFonts w:ascii="Arial Narrow" w:hAnsi="Arial Narrow"/>
          <w:sz w:val="26"/>
          <w:szCs w:val="26"/>
        </w:rPr>
        <w:t xml:space="preserve"> l’expert proposé à ce poste doit être topographe de formation ayant au moins le niveau de Technicien Supérieur en topographie Cadastre disposant d’au moins huit (08) ans d’expérience générale et au moins cinq (05) ans dans le domaine des études et du contrôle des travaux ou de réhabilitation des bâtiments ;</w:t>
      </w:r>
    </w:p>
    <w:p w:rsidR="00456D8C" w:rsidRDefault="00456D8C" w:rsidP="002C5C3D">
      <w:pPr>
        <w:pStyle w:val="Paragraphedeliste"/>
        <w:numPr>
          <w:ilvl w:val="0"/>
          <w:numId w:val="49"/>
        </w:numPr>
        <w:spacing w:after="120" w:line="276" w:lineRule="auto"/>
        <w:ind w:left="0" w:right="-284" w:firstLine="426"/>
        <w:contextualSpacing/>
        <w:jc w:val="both"/>
        <w:rPr>
          <w:rFonts w:ascii="Arial Narrow" w:hAnsi="Arial Narrow"/>
          <w:sz w:val="26"/>
          <w:szCs w:val="26"/>
        </w:rPr>
      </w:pPr>
      <w:r>
        <w:rPr>
          <w:rFonts w:ascii="Arial Narrow" w:hAnsi="Arial Narrow"/>
          <w:b/>
          <w:sz w:val="26"/>
          <w:szCs w:val="26"/>
        </w:rPr>
        <w:t>un Environnementaliste :</w:t>
      </w:r>
      <w:r>
        <w:rPr>
          <w:rFonts w:ascii="Arial Narrow" w:hAnsi="Arial Narrow"/>
          <w:sz w:val="26"/>
          <w:szCs w:val="26"/>
        </w:rPr>
        <w:t xml:space="preserve"> cet expert aura en charge la coordination et l’animation permanente des actions d’accompagnement destinées à préserver l’environnement, en particulier les actions recommandées dans les CCTP et la surveillance des prescriptions que l’entreprise doit respecter dans le cadre des prescriptions techniques qui lui sont imposées. Il pourra de même mener d’autres actions en faveur de </w:t>
      </w:r>
      <w:r>
        <w:rPr>
          <w:rFonts w:ascii="Arial Narrow" w:hAnsi="Arial Narrow"/>
          <w:sz w:val="26"/>
          <w:szCs w:val="26"/>
        </w:rPr>
        <w:lastRenderedPageBreak/>
        <w:t>l’environnement qui n’avaient pas été prévues dans le cadre du projet conformément aux dispositions de</w:t>
      </w:r>
      <w:r w:rsidRPr="00504F6C">
        <w:rPr>
          <w:rFonts w:ascii="Arial Narrow" w:hAnsi="Arial Narrow"/>
          <w:sz w:val="26"/>
          <w:szCs w:val="26"/>
        </w:rPr>
        <w:t xml:space="preserve"> la loi-cadre </w:t>
      </w:r>
      <w:r>
        <w:rPr>
          <w:rFonts w:ascii="Arial Narrow" w:hAnsi="Arial Narrow"/>
          <w:sz w:val="26"/>
          <w:szCs w:val="26"/>
        </w:rPr>
        <w:t>n</w:t>
      </w:r>
      <w:r w:rsidRPr="00504F6C">
        <w:rPr>
          <w:rFonts w:ascii="Arial Narrow" w:hAnsi="Arial Narrow"/>
          <w:sz w:val="26"/>
          <w:szCs w:val="26"/>
        </w:rPr>
        <w:t>°96/12 du 05 août 1996 portant Loi-cadre relative à la gestion de l'environnement au Cameroun</w:t>
      </w:r>
      <w:r>
        <w:rPr>
          <w:rFonts w:ascii="Arial Narrow" w:hAnsi="Arial Narrow"/>
          <w:sz w:val="26"/>
          <w:szCs w:val="26"/>
        </w:rPr>
        <w:t>. Il procédera à une étude ou à une évaluation d’impacts environnementaux du projet. L’expert, devra être de niveau (Bac + 3 ou plus), disposant d’au moins trois (03) dans le domaine des études et de contrôle des constructions ou de réhabilitation des bâtiments ;</w:t>
      </w:r>
    </w:p>
    <w:p w:rsidR="00456D8C" w:rsidRDefault="00456D8C" w:rsidP="002C5C3D">
      <w:pPr>
        <w:pStyle w:val="Paragraphedeliste"/>
        <w:numPr>
          <w:ilvl w:val="0"/>
          <w:numId w:val="49"/>
        </w:numPr>
        <w:spacing w:after="120" w:line="276" w:lineRule="auto"/>
        <w:ind w:left="0" w:right="-284" w:firstLine="426"/>
        <w:contextualSpacing/>
        <w:jc w:val="both"/>
        <w:rPr>
          <w:rFonts w:ascii="Arial Narrow" w:hAnsi="Arial Narrow"/>
          <w:sz w:val="26"/>
          <w:szCs w:val="26"/>
        </w:rPr>
      </w:pPr>
      <w:r>
        <w:rPr>
          <w:rFonts w:ascii="Arial Narrow" w:hAnsi="Arial Narrow"/>
          <w:b/>
          <w:sz w:val="26"/>
          <w:szCs w:val="26"/>
        </w:rPr>
        <w:t>un Géotechnicien :</w:t>
      </w:r>
      <w:r>
        <w:rPr>
          <w:rFonts w:ascii="Arial Narrow" w:hAnsi="Arial Narrow"/>
          <w:sz w:val="26"/>
          <w:szCs w:val="26"/>
        </w:rPr>
        <w:t xml:space="preserve"> l’expert proposé à ce poste doit être de niveau (Bac + 03 ou plus), disposant d’au moins cinq (05) ans d’expérience générale et de trois (03) d’expérience dans le domaine des constructions ou de réhabilitation des bâtiments ;</w:t>
      </w:r>
    </w:p>
    <w:p w:rsidR="00456D8C" w:rsidRPr="00D6472E" w:rsidRDefault="00456D8C" w:rsidP="002C5C3D">
      <w:pPr>
        <w:pStyle w:val="Paragraphedeliste"/>
        <w:numPr>
          <w:ilvl w:val="0"/>
          <w:numId w:val="49"/>
        </w:numPr>
        <w:spacing w:after="120" w:line="276" w:lineRule="auto"/>
        <w:ind w:left="0" w:right="-284" w:firstLine="426"/>
        <w:contextualSpacing/>
        <w:jc w:val="both"/>
        <w:rPr>
          <w:rFonts w:ascii="Arial Narrow" w:hAnsi="Arial Narrow"/>
          <w:b/>
          <w:sz w:val="26"/>
          <w:szCs w:val="26"/>
        </w:rPr>
      </w:pPr>
      <w:r w:rsidRPr="00D8298E">
        <w:rPr>
          <w:rFonts w:ascii="Arial Narrow" w:hAnsi="Arial Narrow"/>
          <w:b/>
          <w:sz w:val="26"/>
          <w:szCs w:val="26"/>
        </w:rPr>
        <w:t>un Laborantin</w:t>
      </w:r>
      <w:r>
        <w:rPr>
          <w:rFonts w:ascii="Arial Narrow" w:hAnsi="Arial Narrow"/>
          <w:b/>
          <w:sz w:val="26"/>
          <w:szCs w:val="26"/>
        </w:rPr>
        <w:t xml:space="preserve"> : </w:t>
      </w:r>
      <w:r w:rsidRPr="00D8298E">
        <w:rPr>
          <w:rFonts w:ascii="Arial Narrow" w:hAnsi="Arial Narrow"/>
          <w:sz w:val="26"/>
          <w:szCs w:val="26"/>
        </w:rPr>
        <w:t>l’expert</w:t>
      </w:r>
      <w:r>
        <w:rPr>
          <w:rFonts w:ascii="Arial Narrow" w:hAnsi="Arial Narrow"/>
          <w:sz w:val="26"/>
          <w:szCs w:val="26"/>
        </w:rPr>
        <w:t xml:space="preserve"> proposé doit être Technicien de Génie Civil (Bac F4 ou plus), disposant d’au moins cinq (05) dans le domaine des études et du contrôle des travaux de construction ou de réhabilitation des bâtiments.</w:t>
      </w:r>
    </w:p>
    <w:p w:rsidR="00456D8C" w:rsidRDefault="00456D8C" w:rsidP="00456D8C">
      <w:pPr>
        <w:pStyle w:val="Paragraphedeliste"/>
        <w:spacing w:after="120" w:line="276" w:lineRule="auto"/>
        <w:ind w:left="0" w:right="-284" w:firstLine="426"/>
        <w:jc w:val="both"/>
        <w:rPr>
          <w:rFonts w:ascii="Arial Narrow" w:hAnsi="Arial Narrow"/>
          <w:b/>
          <w:i/>
          <w:sz w:val="26"/>
          <w:szCs w:val="26"/>
        </w:rPr>
      </w:pPr>
      <w:r w:rsidRPr="00D6472E">
        <w:rPr>
          <w:rFonts w:ascii="Arial Narrow" w:hAnsi="Arial Narrow"/>
          <w:b/>
          <w:sz w:val="26"/>
          <w:szCs w:val="26"/>
          <w:u w:val="single"/>
        </w:rPr>
        <w:t>NB</w:t>
      </w:r>
      <w:r>
        <w:rPr>
          <w:rFonts w:ascii="Arial Narrow" w:hAnsi="Arial Narrow"/>
          <w:b/>
          <w:sz w:val="26"/>
          <w:szCs w:val="26"/>
        </w:rPr>
        <w:t> :</w:t>
      </w:r>
      <w:r>
        <w:rPr>
          <w:rFonts w:ascii="Arial Narrow" w:hAnsi="Arial Narrow"/>
          <w:sz w:val="26"/>
          <w:szCs w:val="26"/>
        </w:rPr>
        <w:t xml:space="preserve"> </w:t>
      </w:r>
      <w:r w:rsidRPr="000B3414">
        <w:rPr>
          <w:rFonts w:ascii="Arial Narrow" w:hAnsi="Arial Narrow"/>
          <w:b/>
          <w:i/>
          <w:sz w:val="26"/>
          <w:szCs w:val="26"/>
        </w:rPr>
        <w:t>pour chaque expert, joindre une attestation de présentation du Diplôme requis, une attestation de disponibilité et un curriculum vitae prouvant bien que l’expert a une telle expérience, en énumérant les projets qui lui permettent de remplir les critères (nom ou intitulé du projet, lieu ou site, pays, dates, administration responsable, financement) sont à joindre à la soumission du candidat.</w:t>
      </w:r>
    </w:p>
    <w:p w:rsidR="00456D8C" w:rsidRDefault="00456D8C" w:rsidP="00456D8C">
      <w:pPr>
        <w:spacing w:before="240" w:line="276" w:lineRule="auto"/>
        <w:rPr>
          <w:rFonts w:ascii="Arial Narrow" w:hAnsi="Arial Narrow"/>
          <w:b/>
          <w:sz w:val="26"/>
          <w:szCs w:val="26"/>
          <w:u w:val="single"/>
        </w:rPr>
      </w:pPr>
      <w:r w:rsidRPr="00B669E8">
        <w:rPr>
          <w:rFonts w:ascii="Arial Narrow" w:hAnsi="Arial Narrow"/>
          <w:b/>
          <w:sz w:val="26"/>
          <w:szCs w:val="26"/>
        </w:rPr>
        <w:t>V-2-2-</w:t>
      </w:r>
      <w:r>
        <w:rPr>
          <w:rFonts w:ascii="Arial Narrow" w:hAnsi="Arial Narrow"/>
          <w:b/>
          <w:sz w:val="26"/>
          <w:szCs w:val="26"/>
          <w:u w:val="single"/>
        </w:rPr>
        <w:t>Personnel de support de la mission de contrôle</w:t>
      </w:r>
    </w:p>
    <w:p w:rsidR="00456D8C" w:rsidRDefault="00456D8C" w:rsidP="00456D8C">
      <w:pPr>
        <w:pStyle w:val="Paragraphedeliste"/>
        <w:spacing w:after="120" w:line="276" w:lineRule="auto"/>
        <w:ind w:left="0" w:right="-284"/>
        <w:jc w:val="both"/>
        <w:rPr>
          <w:rFonts w:ascii="Arial Narrow" w:hAnsi="Arial Narrow"/>
          <w:sz w:val="26"/>
          <w:szCs w:val="26"/>
        </w:rPr>
      </w:pPr>
      <w:r w:rsidRPr="000B3414">
        <w:rPr>
          <w:rFonts w:ascii="Arial Narrow" w:hAnsi="Arial Narrow"/>
          <w:sz w:val="26"/>
          <w:szCs w:val="26"/>
        </w:rPr>
        <w:t>Le personnel</w:t>
      </w:r>
      <w:r>
        <w:rPr>
          <w:rFonts w:ascii="Arial Narrow" w:hAnsi="Arial Narrow"/>
          <w:sz w:val="26"/>
          <w:szCs w:val="26"/>
        </w:rPr>
        <w:t xml:space="preserve"> de support dont il sera tenu compte dans les sous-détails des prix unitaires pour le fonctionnement de la Mission de Contrôle se répartit comme suit :</w:t>
      </w:r>
    </w:p>
    <w:p w:rsidR="00456D8C" w:rsidRPr="003F17B3" w:rsidRDefault="00456D8C" w:rsidP="002C5C3D">
      <w:pPr>
        <w:pStyle w:val="Paragraphedeliste"/>
        <w:numPr>
          <w:ilvl w:val="0"/>
          <w:numId w:val="50"/>
        </w:numPr>
        <w:spacing w:after="120" w:line="276" w:lineRule="auto"/>
        <w:ind w:left="0" w:right="-284" w:firstLine="426"/>
        <w:contextualSpacing/>
        <w:jc w:val="both"/>
        <w:rPr>
          <w:rFonts w:ascii="Arial Narrow" w:hAnsi="Arial Narrow"/>
          <w:b/>
          <w:sz w:val="26"/>
          <w:szCs w:val="26"/>
        </w:rPr>
      </w:pPr>
      <w:r>
        <w:rPr>
          <w:rFonts w:ascii="Arial Narrow" w:hAnsi="Arial Narrow"/>
          <w:b/>
          <w:sz w:val="26"/>
          <w:szCs w:val="26"/>
        </w:rPr>
        <w:t>une équipe topographique </w:t>
      </w:r>
      <w:r w:rsidRPr="003F17B3">
        <w:rPr>
          <w:rFonts w:ascii="Arial Narrow" w:hAnsi="Arial Narrow"/>
          <w:sz w:val="26"/>
          <w:szCs w:val="26"/>
        </w:rPr>
        <w:t>comprenant entre autre</w:t>
      </w:r>
      <w:r>
        <w:rPr>
          <w:rFonts w:ascii="Arial Narrow" w:hAnsi="Arial Narrow"/>
          <w:b/>
          <w:sz w:val="26"/>
          <w:szCs w:val="26"/>
        </w:rPr>
        <w:t xml:space="preserve"> </w:t>
      </w:r>
      <w:r w:rsidRPr="003F17B3">
        <w:rPr>
          <w:rFonts w:ascii="Arial Narrow" w:hAnsi="Arial Narrow"/>
          <w:sz w:val="26"/>
          <w:szCs w:val="26"/>
        </w:rPr>
        <w:t>un Agent Technique Topographe</w:t>
      </w:r>
      <w:r>
        <w:rPr>
          <w:rFonts w:ascii="Arial Narrow" w:hAnsi="Arial Narrow"/>
          <w:sz w:val="26"/>
          <w:szCs w:val="26"/>
        </w:rPr>
        <w:t xml:space="preserve"> expérimenté: dix (10) ans au moins et de deux (02) manœuvres ;</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b/>
          <w:sz w:val="26"/>
          <w:szCs w:val="26"/>
        </w:rPr>
        <w:t xml:space="preserve">le personnel d’appui </w:t>
      </w:r>
      <w:r w:rsidRPr="003F17B3">
        <w:rPr>
          <w:rFonts w:ascii="Arial Narrow" w:hAnsi="Arial Narrow"/>
          <w:sz w:val="26"/>
          <w:szCs w:val="26"/>
        </w:rPr>
        <w:t>nécessaire</w:t>
      </w:r>
      <w:r>
        <w:rPr>
          <w:rFonts w:ascii="Arial Narrow" w:hAnsi="Arial Narrow"/>
          <w:sz w:val="26"/>
          <w:szCs w:val="26"/>
        </w:rPr>
        <w:t xml:space="preserve"> au fonctionnement correct de la mission de contrôle comportant au minimum un (01) chauffeur par véhicule, un(e) secrétaire et un gardien par site du projet. En tout état de cause,</w:t>
      </w:r>
      <w:r w:rsidRPr="009D6B1A">
        <w:rPr>
          <w:rFonts w:ascii="Arial Narrow" w:hAnsi="Arial Narrow"/>
          <w:sz w:val="26"/>
          <w:szCs w:val="26"/>
        </w:rPr>
        <w:t xml:space="preserve"> </w:t>
      </w:r>
      <w:r>
        <w:rPr>
          <w:rFonts w:ascii="Arial Narrow" w:hAnsi="Arial Narrow"/>
          <w:sz w:val="26"/>
          <w:szCs w:val="26"/>
        </w:rPr>
        <w:t>tout autre personnel jugé utile et dont la mission estime avoir besoin pour assurer correctement sa tâche sera bien décrit dans l’offre du Cocontractant et coût repris dans les frais de fonctionnement de la Mission.</w:t>
      </w:r>
    </w:p>
    <w:p w:rsidR="00456D8C" w:rsidRPr="009D6B1A" w:rsidRDefault="00456D8C" w:rsidP="00456D8C">
      <w:pPr>
        <w:pStyle w:val="Paragraphedeliste"/>
        <w:spacing w:after="120" w:line="276" w:lineRule="auto"/>
        <w:ind w:left="0" w:right="-284"/>
        <w:jc w:val="both"/>
        <w:rPr>
          <w:rFonts w:ascii="Arial Narrow" w:hAnsi="Arial Narrow"/>
          <w:sz w:val="12"/>
          <w:szCs w:val="26"/>
        </w:rPr>
      </w:pPr>
    </w:p>
    <w:p w:rsidR="00456D8C" w:rsidRPr="003F17B3" w:rsidRDefault="00456D8C" w:rsidP="002C5C3D">
      <w:pPr>
        <w:pStyle w:val="Paragraphedeliste"/>
        <w:numPr>
          <w:ilvl w:val="0"/>
          <w:numId w:val="57"/>
        </w:numPr>
        <w:spacing w:line="276" w:lineRule="auto"/>
        <w:ind w:right="-284"/>
        <w:contextualSpacing/>
        <w:jc w:val="both"/>
        <w:rPr>
          <w:rFonts w:ascii="Arial Narrow" w:hAnsi="Arial Narrow"/>
          <w:b/>
          <w:sz w:val="26"/>
          <w:szCs w:val="26"/>
          <w:u w:val="single"/>
        </w:rPr>
      </w:pPr>
      <w:r w:rsidRPr="003F17B3">
        <w:rPr>
          <w:rFonts w:ascii="Arial Narrow" w:hAnsi="Arial Narrow"/>
          <w:b/>
          <w:sz w:val="26"/>
          <w:szCs w:val="26"/>
          <w:u w:val="single"/>
        </w:rPr>
        <w:t>L</w:t>
      </w:r>
      <w:r>
        <w:rPr>
          <w:rFonts w:ascii="Arial Narrow" w:hAnsi="Arial Narrow"/>
          <w:b/>
          <w:sz w:val="26"/>
          <w:szCs w:val="26"/>
          <w:u w:val="single"/>
        </w:rPr>
        <w:t>ocaux pour bureaux</w:t>
      </w:r>
      <w:r w:rsidRPr="003F17B3">
        <w:rPr>
          <w:rFonts w:ascii="Arial Narrow" w:hAnsi="Arial Narrow"/>
          <w:b/>
          <w:sz w:val="26"/>
          <w:szCs w:val="26"/>
          <w:u w:val="single"/>
        </w:rPr>
        <w:t xml:space="preserve"> de la mission de contrôle</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Les locaux pour bureaux fournis par le cocontractant. Il devra ouvrir un bureau sur un lieu plus proche du chantier. Faute pour lui de s’y conformer dans un délai de quatorze (14) jours à compter de la notification du contrat, les notifications à lui destinées, seront valablement faites à la Mairie de la localité où se trouve son siège.</w:t>
      </w:r>
    </w:p>
    <w:p w:rsidR="00456D8C" w:rsidRPr="00010110" w:rsidRDefault="00456D8C"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Pr>
          <w:rFonts w:ascii="Arial Narrow" w:hAnsi="Arial Narrow"/>
          <w:b/>
          <w:sz w:val="26"/>
          <w:szCs w:val="26"/>
          <w:u w:val="single"/>
        </w:rPr>
        <w:t>Bureautique</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Chef de Mission de la mission et chaque responsable constituant le personnel clé (Ingénieur(s) de suivi, Topographes, Géotechnicien, Environnementaliste) seront dotés  par le Cocontractant, d’un poste bureau qui comprendra :</w:t>
      </w:r>
    </w:p>
    <w:p w:rsidR="00456D8C" w:rsidRDefault="00456D8C" w:rsidP="002C5C3D">
      <w:pPr>
        <w:pStyle w:val="Paragraphedeliste"/>
        <w:numPr>
          <w:ilvl w:val="0"/>
          <w:numId w:val="51"/>
        </w:numPr>
        <w:spacing w:after="120" w:line="276" w:lineRule="auto"/>
        <w:ind w:right="-284"/>
        <w:contextualSpacing/>
        <w:jc w:val="both"/>
        <w:rPr>
          <w:rFonts w:ascii="Arial Narrow" w:hAnsi="Arial Narrow"/>
          <w:sz w:val="26"/>
          <w:szCs w:val="26"/>
        </w:rPr>
      </w:pPr>
      <w:r w:rsidRPr="00062425">
        <w:rPr>
          <w:rFonts w:ascii="Arial Narrow" w:hAnsi="Arial Narrow"/>
          <w:sz w:val="26"/>
          <w:szCs w:val="26"/>
        </w:rPr>
        <w:t xml:space="preserve">un (01) micro-ordinateur de bureau </w:t>
      </w:r>
      <w:proofErr w:type="spellStart"/>
      <w:r>
        <w:rPr>
          <w:rFonts w:ascii="Arial Narrow" w:hAnsi="Arial Narrow"/>
          <w:sz w:val="26"/>
          <w:szCs w:val="26"/>
        </w:rPr>
        <w:t>core</w:t>
      </w:r>
      <w:proofErr w:type="spellEnd"/>
      <w:r>
        <w:rPr>
          <w:rFonts w:ascii="Arial Narrow" w:hAnsi="Arial Narrow"/>
          <w:sz w:val="26"/>
          <w:szCs w:val="26"/>
        </w:rPr>
        <w:t xml:space="preserve"> duo, </w:t>
      </w:r>
      <w:r w:rsidRPr="00062425">
        <w:rPr>
          <w:rFonts w:ascii="Arial Narrow" w:hAnsi="Arial Narrow"/>
          <w:sz w:val="26"/>
          <w:szCs w:val="26"/>
        </w:rPr>
        <w:t>équivalent </w:t>
      </w:r>
      <w:r>
        <w:rPr>
          <w:rFonts w:ascii="Arial Narrow" w:hAnsi="Arial Narrow"/>
          <w:sz w:val="26"/>
          <w:szCs w:val="26"/>
        </w:rPr>
        <w:t>ou plus</w:t>
      </w:r>
      <w:r w:rsidRPr="00062425">
        <w:rPr>
          <w:rFonts w:ascii="Arial Narrow" w:hAnsi="Arial Narrow"/>
          <w:sz w:val="26"/>
          <w:szCs w:val="26"/>
        </w:rPr>
        <w:t>;</w:t>
      </w:r>
    </w:p>
    <w:p w:rsidR="00456D8C" w:rsidRDefault="00456D8C" w:rsidP="002C5C3D">
      <w:pPr>
        <w:pStyle w:val="Paragraphedeliste"/>
        <w:numPr>
          <w:ilvl w:val="0"/>
          <w:numId w:val="51"/>
        </w:numPr>
        <w:spacing w:after="120" w:line="276" w:lineRule="auto"/>
        <w:ind w:right="-284"/>
        <w:contextualSpacing/>
        <w:jc w:val="both"/>
        <w:rPr>
          <w:rFonts w:ascii="Arial Narrow" w:hAnsi="Arial Narrow"/>
          <w:sz w:val="26"/>
          <w:szCs w:val="26"/>
        </w:rPr>
      </w:pPr>
      <w:r>
        <w:rPr>
          <w:rFonts w:ascii="Arial Narrow" w:hAnsi="Arial Narrow"/>
          <w:sz w:val="26"/>
          <w:szCs w:val="26"/>
        </w:rPr>
        <w:t>des imprimantes et périphériques divers ;</w:t>
      </w:r>
    </w:p>
    <w:p w:rsidR="00456D8C" w:rsidRDefault="00456D8C" w:rsidP="002C5C3D">
      <w:pPr>
        <w:pStyle w:val="Paragraphedeliste"/>
        <w:numPr>
          <w:ilvl w:val="0"/>
          <w:numId w:val="51"/>
        </w:numPr>
        <w:spacing w:after="120" w:line="276" w:lineRule="auto"/>
        <w:ind w:right="-284"/>
        <w:contextualSpacing/>
        <w:jc w:val="both"/>
        <w:rPr>
          <w:rFonts w:ascii="Arial Narrow" w:hAnsi="Arial Narrow"/>
          <w:sz w:val="26"/>
          <w:szCs w:val="26"/>
        </w:rPr>
      </w:pPr>
      <w:r>
        <w:rPr>
          <w:rFonts w:ascii="Arial Narrow" w:hAnsi="Arial Narrow"/>
          <w:sz w:val="26"/>
          <w:szCs w:val="26"/>
        </w:rPr>
        <w:t xml:space="preserve">les logiciels de traitement de texte, tableur, micro piste, </w:t>
      </w:r>
      <w:proofErr w:type="spellStart"/>
      <w:r>
        <w:rPr>
          <w:rFonts w:ascii="Arial Narrow" w:hAnsi="Arial Narrow"/>
          <w:sz w:val="26"/>
          <w:szCs w:val="26"/>
        </w:rPr>
        <w:t>Autocad</w:t>
      </w:r>
      <w:proofErr w:type="spellEnd"/>
      <w:r>
        <w:rPr>
          <w:rFonts w:ascii="Arial Narrow" w:hAnsi="Arial Narrow"/>
          <w:sz w:val="26"/>
          <w:szCs w:val="26"/>
        </w:rPr>
        <w:t xml:space="preserve"> ou équivalent ;</w:t>
      </w:r>
    </w:p>
    <w:p w:rsidR="00456D8C" w:rsidRDefault="00456D8C" w:rsidP="002C5C3D">
      <w:pPr>
        <w:pStyle w:val="Paragraphedeliste"/>
        <w:numPr>
          <w:ilvl w:val="0"/>
          <w:numId w:val="51"/>
        </w:numPr>
        <w:spacing w:after="120" w:line="276" w:lineRule="auto"/>
        <w:ind w:right="-284"/>
        <w:contextualSpacing/>
        <w:jc w:val="both"/>
        <w:rPr>
          <w:rFonts w:ascii="Arial Narrow" w:hAnsi="Arial Narrow"/>
          <w:sz w:val="26"/>
          <w:szCs w:val="26"/>
        </w:rPr>
      </w:pPr>
      <w:r>
        <w:rPr>
          <w:rFonts w:ascii="Arial Narrow" w:hAnsi="Arial Narrow"/>
          <w:sz w:val="26"/>
          <w:szCs w:val="26"/>
        </w:rPr>
        <w:t>une (01) photocopieuse (pour la mission en général) ;</w:t>
      </w:r>
    </w:p>
    <w:p w:rsidR="00456D8C" w:rsidRDefault="00456D8C" w:rsidP="002C5C3D">
      <w:pPr>
        <w:pStyle w:val="Paragraphedeliste"/>
        <w:numPr>
          <w:ilvl w:val="0"/>
          <w:numId w:val="51"/>
        </w:numPr>
        <w:spacing w:after="120" w:line="276" w:lineRule="auto"/>
        <w:ind w:right="-284"/>
        <w:contextualSpacing/>
        <w:jc w:val="both"/>
        <w:rPr>
          <w:rFonts w:ascii="Arial Narrow" w:hAnsi="Arial Narrow"/>
          <w:sz w:val="26"/>
          <w:szCs w:val="26"/>
        </w:rPr>
      </w:pPr>
      <w:r>
        <w:rPr>
          <w:rFonts w:ascii="Arial Narrow" w:hAnsi="Arial Narrow"/>
          <w:sz w:val="26"/>
          <w:szCs w:val="26"/>
        </w:rPr>
        <w:t>un (01) fax.</w:t>
      </w:r>
    </w:p>
    <w:p w:rsidR="00456D8C" w:rsidRPr="00B57316" w:rsidRDefault="00456D8C" w:rsidP="009602FE">
      <w:pPr>
        <w:pStyle w:val="Paragraphedeliste"/>
        <w:spacing w:after="120" w:line="276" w:lineRule="auto"/>
        <w:ind w:right="-284" w:hanging="720"/>
        <w:jc w:val="both"/>
        <w:rPr>
          <w:rFonts w:ascii="Arial Narrow" w:hAnsi="Arial Narrow"/>
          <w:sz w:val="26"/>
          <w:szCs w:val="26"/>
        </w:rPr>
      </w:pPr>
      <w:r>
        <w:rPr>
          <w:rFonts w:ascii="Arial Narrow" w:hAnsi="Arial Narrow"/>
          <w:sz w:val="26"/>
          <w:szCs w:val="26"/>
        </w:rPr>
        <w:t>En sus, le Chef de la mission et le personnel clé seront dotés d’un ordinateur portable.</w:t>
      </w:r>
    </w:p>
    <w:p w:rsidR="00456D8C" w:rsidRDefault="00456D8C" w:rsidP="002C5C3D">
      <w:pPr>
        <w:pStyle w:val="Paragraphedeliste"/>
        <w:numPr>
          <w:ilvl w:val="0"/>
          <w:numId w:val="57"/>
        </w:numPr>
        <w:spacing w:before="240" w:after="120" w:line="276" w:lineRule="auto"/>
        <w:ind w:right="-284"/>
        <w:contextualSpacing/>
        <w:jc w:val="both"/>
        <w:rPr>
          <w:rFonts w:ascii="Arial Narrow" w:hAnsi="Arial Narrow"/>
          <w:b/>
          <w:sz w:val="26"/>
          <w:szCs w:val="26"/>
          <w:u w:val="single"/>
        </w:rPr>
      </w:pPr>
      <w:r>
        <w:rPr>
          <w:rFonts w:ascii="Arial Narrow" w:hAnsi="Arial Narrow"/>
          <w:b/>
          <w:sz w:val="26"/>
          <w:szCs w:val="26"/>
          <w:u w:val="single"/>
        </w:rPr>
        <w:lastRenderedPageBreak/>
        <w:t>Moyens matériels</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Le Cocontractant mettra en place des moyens matériels et logistiques nécessaires pour un bon accomplissement de sa mission.</w:t>
      </w:r>
    </w:p>
    <w:p w:rsidR="00456D8C" w:rsidRPr="003F17B3" w:rsidRDefault="00456D8C" w:rsidP="00456D8C">
      <w:pPr>
        <w:spacing w:after="120" w:line="276" w:lineRule="auto"/>
        <w:ind w:right="-284"/>
        <w:jc w:val="both"/>
        <w:rPr>
          <w:rFonts w:ascii="Arial Narrow" w:hAnsi="Arial Narrow"/>
          <w:sz w:val="26"/>
          <w:szCs w:val="26"/>
        </w:rPr>
      </w:pPr>
      <w:r w:rsidRPr="00010110">
        <w:rPr>
          <w:rFonts w:ascii="Arial Narrow" w:hAnsi="Arial Narrow"/>
          <w:b/>
          <w:sz w:val="26"/>
          <w:szCs w:val="26"/>
        </w:rPr>
        <w:t>VIII-1-</w:t>
      </w:r>
      <w:r>
        <w:rPr>
          <w:rFonts w:ascii="Arial Narrow" w:hAnsi="Arial Narrow"/>
          <w:b/>
          <w:sz w:val="26"/>
          <w:szCs w:val="26"/>
          <w:u w:val="single"/>
        </w:rPr>
        <w:t>Vehicules</w:t>
      </w:r>
    </w:p>
    <w:p w:rsidR="00456D8C" w:rsidRDefault="00456D8C" w:rsidP="00456D8C">
      <w:pPr>
        <w:spacing w:after="120" w:line="276" w:lineRule="auto"/>
        <w:ind w:right="-284"/>
        <w:jc w:val="both"/>
        <w:rPr>
          <w:rFonts w:ascii="Arial Narrow" w:hAnsi="Arial Narrow"/>
          <w:sz w:val="26"/>
          <w:szCs w:val="26"/>
        </w:rPr>
      </w:pPr>
      <w:r>
        <w:rPr>
          <w:rFonts w:ascii="Arial Narrow" w:hAnsi="Arial Narrow"/>
          <w:sz w:val="26"/>
          <w:szCs w:val="26"/>
        </w:rPr>
        <w:t>Le Cocontractant mettra à la disposition de la Mission de Contrôle dès son installation, Un (</w:t>
      </w:r>
      <w:r w:rsidRPr="00080B62">
        <w:rPr>
          <w:rFonts w:ascii="Arial Narrow" w:hAnsi="Arial Narrow"/>
          <w:b/>
          <w:sz w:val="26"/>
          <w:szCs w:val="26"/>
        </w:rPr>
        <w:t>01</w:t>
      </w:r>
      <w:r>
        <w:rPr>
          <w:rFonts w:ascii="Arial Narrow" w:hAnsi="Arial Narrow"/>
          <w:sz w:val="26"/>
          <w:szCs w:val="26"/>
        </w:rPr>
        <w:t xml:space="preserve">) véhicule tout terrain 4x4 pour le Chef de Mission de type SW et les autres véhicules minimum </w:t>
      </w:r>
      <w:r w:rsidRPr="00080B62">
        <w:rPr>
          <w:rFonts w:ascii="Arial Narrow" w:hAnsi="Arial Narrow"/>
          <w:sz w:val="26"/>
          <w:szCs w:val="26"/>
        </w:rPr>
        <w:t>deux</w:t>
      </w:r>
      <w:r w:rsidRPr="00080B62">
        <w:rPr>
          <w:rFonts w:ascii="Arial Narrow" w:hAnsi="Arial Narrow"/>
          <w:b/>
          <w:sz w:val="26"/>
          <w:szCs w:val="26"/>
        </w:rPr>
        <w:t xml:space="preserve"> (02)</w:t>
      </w:r>
      <w:r>
        <w:rPr>
          <w:rFonts w:ascii="Arial Narrow" w:hAnsi="Arial Narrow"/>
          <w:sz w:val="26"/>
          <w:szCs w:val="26"/>
        </w:rPr>
        <w:t xml:space="preserve"> pour les autres experts. Ces véhicules resteront la propriété du Cocontractant à la fin de Mission.</w:t>
      </w:r>
    </w:p>
    <w:p w:rsidR="00456D8C" w:rsidRPr="003F17B3" w:rsidRDefault="00456D8C" w:rsidP="00456D8C">
      <w:pPr>
        <w:spacing w:after="120" w:line="276" w:lineRule="auto"/>
        <w:ind w:right="-284"/>
        <w:jc w:val="both"/>
        <w:rPr>
          <w:rFonts w:ascii="Arial Narrow" w:hAnsi="Arial Narrow"/>
          <w:sz w:val="26"/>
          <w:szCs w:val="26"/>
        </w:rPr>
      </w:pPr>
      <w:r w:rsidRPr="00010110">
        <w:rPr>
          <w:rFonts w:ascii="Arial Narrow" w:hAnsi="Arial Narrow"/>
          <w:b/>
          <w:sz w:val="26"/>
          <w:szCs w:val="26"/>
        </w:rPr>
        <w:t>VIII-2-</w:t>
      </w:r>
      <w:r>
        <w:rPr>
          <w:rFonts w:ascii="Arial Narrow" w:hAnsi="Arial Narrow"/>
          <w:b/>
          <w:sz w:val="26"/>
          <w:szCs w:val="26"/>
          <w:u w:val="single"/>
        </w:rPr>
        <w:t>Materiel topographique</w:t>
      </w:r>
    </w:p>
    <w:p w:rsidR="00456D8C" w:rsidRDefault="00456D8C" w:rsidP="00456D8C">
      <w:pPr>
        <w:spacing w:line="276" w:lineRule="auto"/>
        <w:ind w:right="-284"/>
        <w:jc w:val="both"/>
        <w:rPr>
          <w:rFonts w:ascii="Arial Narrow" w:hAnsi="Arial Narrow"/>
          <w:sz w:val="26"/>
          <w:szCs w:val="26"/>
        </w:rPr>
      </w:pPr>
      <w:r w:rsidRPr="007D5557">
        <w:rPr>
          <w:rFonts w:ascii="Arial Narrow" w:hAnsi="Arial Narrow"/>
          <w:sz w:val="26"/>
          <w:szCs w:val="26"/>
        </w:rPr>
        <w:t>Le matériel Topographique doit être en quantité et de qualité suffisantes pour suivre le rythme d’avancement des travaux. A titre d’exemple, il est indiqué d’équiper la mission du matériel suivant :</w:t>
      </w:r>
    </w:p>
    <w:p w:rsidR="00456D8C" w:rsidRDefault="00456D8C" w:rsidP="002C5C3D">
      <w:pPr>
        <w:pStyle w:val="Paragraphedeliste"/>
        <w:numPr>
          <w:ilvl w:val="0"/>
          <w:numId w:val="52"/>
        </w:numPr>
        <w:spacing w:after="120" w:line="276" w:lineRule="auto"/>
        <w:ind w:right="-284"/>
        <w:contextualSpacing/>
        <w:jc w:val="both"/>
        <w:rPr>
          <w:rFonts w:ascii="Arial Narrow" w:hAnsi="Arial Narrow"/>
          <w:sz w:val="26"/>
          <w:szCs w:val="26"/>
        </w:rPr>
      </w:pPr>
      <w:r>
        <w:rPr>
          <w:rFonts w:ascii="Arial Narrow" w:hAnsi="Arial Narrow"/>
          <w:sz w:val="26"/>
          <w:szCs w:val="26"/>
        </w:rPr>
        <w:t>un (</w:t>
      </w:r>
      <w:r w:rsidRPr="00080B62">
        <w:rPr>
          <w:rFonts w:ascii="Arial Narrow" w:hAnsi="Arial Narrow"/>
          <w:b/>
          <w:sz w:val="26"/>
          <w:szCs w:val="26"/>
        </w:rPr>
        <w:t>01</w:t>
      </w:r>
      <w:r>
        <w:rPr>
          <w:rFonts w:ascii="Arial Narrow" w:hAnsi="Arial Narrow"/>
          <w:sz w:val="26"/>
          <w:szCs w:val="26"/>
        </w:rPr>
        <w:t>) niveau NAK 2 ou similaire ;</w:t>
      </w:r>
    </w:p>
    <w:p w:rsidR="00456D8C" w:rsidRDefault="00456D8C" w:rsidP="002C5C3D">
      <w:pPr>
        <w:pStyle w:val="Paragraphedeliste"/>
        <w:numPr>
          <w:ilvl w:val="0"/>
          <w:numId w:val="52"/>
        </w:numPr>
        <w:spacing w:after="120" w:line="276" w:lineRule="auto"/>
        <w:ind w:right="-284"/>
        <w:contextualSpacing/>
        <w:jc w:val="both"/>
        <w:rPr>
          <w:rFonts w:ascii="Arial Narrow" w:hAnsi="Arial Narrow"/>
          <w:sz w:val="26"/>
          <w:szCs w:val="26"/>
        </w:rPr>
      </w:pPr>
      <w:r>
        <w:rPr>
          <w:rFonts w:ascii="Arial Narrow" w:hAnsi="Arial Narrow"/>
          <w:sz w:val="26"/>
          <w:szCs w:val="26"/>
        </w:rPr>
        <w:t>deux (</w:t>
      </w:r>
      <w:r w:rsidRPr="00080B62">
        <w:rPr>
          <w:rFonts w:ascii="Arial Narrow" w:hAnsi="Arial Narrow"/>
          <w:b/>
          <w:sz w:val="26"/>
          <w:szCs w:val="26"/>
        </w:rPr>
        <w:t>02</w:t>
      </w:r>
      <w:r>
        <w:rPr>
          <w:rFonts w:ascii="Arial Narrow" w:hAnsi="Arial Narrow"/>
          <w:sz w:val="26"/>
          <w:szCs w:val="26"/>
        </w:rPr>
        <w:t>) mires de nivellement ;</w:t>
      </w:r>
    </w:p>
    <w:p w:rsidR="00456D8C" w:rsidRDefault="00456D8C" w:rsidP="002C5C3D">
      <w:pPr>
        <w:pStyle w:val="Paragraphedeliste"/>
        <w:numPr>
          <w:ilvl w:val="0"/>
          <w:numId w:val="52"/>
        </w:numPr>
        <w:spacing w:after="120" w:line="276" w:lineRule="auto"/>
        <w:ind w:right="-284"/>
        <w:contextualSpacing/>
        <w:jc w:val="both"/>
        <w:rPr>
          <w:rFonts w:ascii="Arial Narrow" w:hAnsi="Arial Narrow"/>
          <w:sz w:val="26"/>
          <w:szCs w:val="26"/>
        </w:rPr>
      </w:pPr>
      <w:r>
        <w:rPr>
          <w:rFonts w:ascii="Arial Narrow" w:hAnsi="Arial Narrow"/>
          <w:sz w:val="26"/>
          <w:szCs w:val="26"/>
        </w:rPr>
        <w:t>une (</w:t>
      </w:r>
      <w:r w:rsidRPr="00080B62">
        <w:rPr>
          <w:rFonts w:ascii="Arial Narrow" w:hAnsi="Arial Narrow"/>
          <w:b/>
          <w:sz w:val="26"/>
          <w:szCs w:val="26"/>
        </w:rPr>
        <w:t>01</w:t>
      </w:r>
      <w:r>
        <w:rPr>
          <w:rFonts w:ascii="Arial Narrow" w:hAnsi="Arial Narrow"/>
          <w:sz w:val="26"/>
          <w:szCs w:val="26"/>
        </w:rPr>
        <w:t>) station totale ;</w:t>
      </w:r>
    </w:p>
    <w:p w:rsidR="00456D8C" w:rsidRDefault="00456D8C" w:rsidP="002C5C3D">
      <w:pPr>
        <w:pStyle w:val="Paragraphedeliste"/>
        <w:numPr>
          <w:ilvl w:val="0"/>
          <w:numId w:val="52"/>
        </w:numPr>
        <w:spacing w:after="120" w:line="276" w:lineRule="auto"/>
        <w:ind w:right="-284"/>
        <w:contextualSpacing/>
        <w:jc w:val="both"/>
        <w:rPr>
          <w:rFonts w:ascii="Arial Narrow" w:hAnsi="Arial Narrow"/>
          <w:sz w:val="26"/>
          <w:szCs w:val="26"/>
        </w:rPr>
      </w:pPr>
      <w:r>
        <w:rPr>
          <w:rFonts w:ascii="Arial Narrow" w:hAnsi="Arial Narrow"/>
          <w:sz w:val="26"/>
          <w:szCs w:val="26"/>
        </w:rPr>
        <w:t>une (</w:t>
      </w:r>
      <w:r w:rsidRPr="00080B62">
        <w:rPr>
          <w:rFonts w:ascii="Arial Narrow" w:hAnsi="Arial Narrow"/>
          <w:b/>
          <w:sz w:val="26"/>
          <w:szCs w:val="26"/>
        </w:rPr>
        <w:t>01</w:t>
      </w:r>
      <w:r>
        <w:rPr>
          <w:rFonts w:ascii="Arial Narrow" w:hAnsi="Arial Narrow"/>
          <w:sz w:val="26"/>
          <w:szCs w:val="26"/>
        </w:rPr>
        <w:t>) chaîne master de cinquante (50) mètres ;</w:t>
      </w:r>
    </w:p>
    <w:p w:rsidR="00456D8C" w:rsidRDefault="00456D8C" w:rsidP="002C5C3D">
      <w:pPr>
        <w:pStyle w:val="Paragraphedeliste"/>
        <w:numPr>
          <w:ilvl w:val="0"/>
          <w:numId w:val="52"/>
        </w:numPr>
        <w:spacing w:after="120" w:line="276" w:lineRule="auto"/>
        <w:ind w:right="-284"/>
        <w:contextualSpacing/>
        <w:jc w:val="both"/>
        <w:rPr>
          <w:rFonts w:ascii="Arial Narrow" w:hAnsi="Arial Narrow"/>
          <w:sz w:val="26"/>
          <w:szCs w:val="26"/>
        </w:rPr>
      </w:pPr>
      <w:r>
        <w:rPr>
          <w:rFonts w:ascii="Arial Narrow" w:hAnsi="Arial Narrow"/>
          <w:sz w:val="26"/>
          <w:szCs w:val="26"/>
        </w:rPr>
        <w:t>dix (</w:t>
      </w:r>
      <w:r w:rsidRPr="00080B62">
        <w:rPr>
          <w:rFonts w:ascii="Arial Narrow" w:hAnsi="Arial Narrow"/>
          <w:b/>
          <w:sz w:val="26"/>
          <w:szCs w:val="26"/>
        </w:rPr>
        <w:t>10</w:t>
      </w:r>
      <w:r>
        <w:rPr>
          <w:rFonts w:ascii="Arial Narrow" w:hAnsi="Arial Narrow"/>
          <w:sz w:val="26"/>
          <w:szCs w:val="26"/>
        </w:rPr>
        <w:t>) jalons.</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Tout autre équipement jugé utile et dont la mission estime avoir besoin pour assurer correctement sa tâche sera bien décrit dans l’offre du Cocontractant et coût repris dans les frais de fonctionnement de la Mission.</w:t>
      </w:r>
    </w:p>
    <w:p w:rsidR="00456D8C" w:rsidRPr="009D6B1A" w:rsidRDefault="00456D8C" w:rsidP="00456D8C">
      <w:pPr>
        <w:pStyle w:val="Paragraphedeliste"/>
        <w:spacing w:after="120" w:line="276" w:lineRule="auto"/>
        <w:ind w:left="0" w:right="-284"/>
        <w:jc w:val="both"/>
        <w:rPr>
          <w:rFonts w:ascii="Arial Narrow" w:hAnsi="Arial Narrow"/>
          <w:sz w:val="12"/>
          <w:szCs w:val="26"/>
        </w:rPr>
      </w:pPr>
    </w:p>
    <w:p w:rsidR="00456D8C" w:rsidRDefault="00456D8C"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sidRPr="009D6B1A">
        <w:rPr>
          <w:rFonts w:ascii="Arial Narrow" w:hAnsi="Arial Narrow"/>
          <w:b/>
          <w:sz w:val="26"/>
          <w:szCs w:val="26"/>
          <w:u w:val="single"/>
        </w:rPr>
        <w:t>Secret professionnel</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Le Cocontractant sera tenu au respect du secret professionnel pendant et après sa mission.</w:t>
      </w:r>
    </w:p>
    <w:p w:rsidR="00456D8C" w:rsidRPr="009D6B1A" w:rsidRDefault="00456D8C" w:rsidP="00456D8C">
      <w:pPr>
        <w:pStyle w:val="Paragraphedeliste"/>
        <w:spacing w:after="120" w:line="276" w:lineRule="auto"/>
        <w:ind w:left="0" w:right="-284"/>
        <w:jc w:val="both"/>
        <w:rPr>
          <w:rFonts w:ascii="Arial Narrow" w:hAnsi="Arial Narrow"/>
          <w:b/>
          <w:sz w:val="12"/>
          <w:szCs w:val="26"/>
          <w:u w:val="single"/>
        </w:rPr>
      </w:pPr>
    </w:p>
    <w:p w:rsidR="00456D8C" w:rsidRDefault="00456D8C"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sidRPr="009D6B1A">
        <w:rPr>
          <w:rFonts w:ascii="Arial Narrow" w:hAnsi="Arial Narrow"/>
          <w:b/>
          <w:sz w:val="26"/>
          <w:szCs w:val="26"/>
          <w:u w:val="single"/>
        </w:rPr>
        <w:t>S</w:t>
      </w:r>
      <w:r>
        <w:rPr>
          <w:rFonts w:ascii="Arial Narrow" w:hAnsi="Arial Narrow"/>
          <w:b/>
          <w:sz w:val="26"/>
          <w:szCs w:val="26"/>
          <w:u w:val="single"/>
        </w:rPr>
        <w:t>uivi du projet par l’administration</w:t>
      </w:r>
      <w:r w:rsidRPr="009D6B1A">
        <w:rPr>
          <w:rFonts w:ascii="Arial Narrow" w:hAnsi="Arial Narrow"/>
          <w:b/>
          <w:sz w:val="26"/>
          <w:szCs w:val="26"/>
          <w:u w:val="single"/>
        </w:rPr>
        <w:t xml:space="preserve"> </w:t>
      </w:r>
    </w:p>
    <w:p w:rsidR="00456D8C" w:rsidRPr="009D6B1A" w:rsidRDefault="00456D8C" w:rsidP="00456D8C">
      <w:pPr>
        <w:pStyle w:val="Paragraphedeliste"/>
        <w:spacing w:after="120" w:line="276" w:lineRule="auto"/>
        <w:ind w:left="0" w:right="-284"/>
        <w:jc w:val="both"/>
        <w:rPr>
          <w:rFonts w:ascii="Arial Narrow" w:hAnsi="Arial Narrow"/>
          <w:b/>
          <w:sz w:val="12"/>
          <w:szCs w:val="26"/>
          <w:u w:val="single"/>
        </w:rPr>
      </w:pPr>
    </w:p>
    <w:p w:rsidR="00456D8C" w:rsidRDefault="00456D8C" w:rsidP="00456D8C">
      <w:pPr>
        <w:pStyle w:val="Paragraphedeliste"/>
        <w:spacing w:after="120" w:line="276" w:lineRule="auto"/>
        <w:ind w:left="0" w:right="-284"/>
        <w:jc w:val="both"/>
        <w:rPr>
          <w:rFonts w:ascii="Arial Narrow" w:hAnsi="Arial Narrow"/>
          <w:sz w:val="26"/>
          <w:szCs w:val="26"/>
        </w:rPr>
      </w:pPr>
      <w:r w:rsidRPr="009D6B1A">
        <w:rPr>
          <w:rFonts w:ascii="Arial Narrow" w:hAnsi="Arial Narrow"/>
          <w:sz w:val="26"/>
          <w:szCs w:val="26"/>
        </w:rPr>
        <w:t xml:space="preserve">L’équipe chargée du suivi du projet sera </w:t>
      </w:r>
      <w:r>
        <w:rPr>
          <w:rFonts w:ascii="Arial Narrow" w:hAnsi="Arial Narrow"/>
          <w:sz w:val="26"/>
          <w:szCs w:val="26"/>
        </w:rPr>
        <w:t>composée de l’Ingénieur de suivi du projet (</w:t>
      </w:r>
      <w:r w:rsidR="00F33B41">
        <w:rPr>
          <w:rFonts w:ascii="Arial Narrow" w:hAnsi="Arial Narrow"/>
          <w:b/>
          <w:sz w:val="26"/>
          <w:szCs w:val="26"/>
        </w:rPr>
        <w:t>DRMIN</w:t>
      </w:r>
      <w:r w:rsidRPr="00025959">
        <w:rPr>
          <w:rFonts w:ascii="Arial Narrow" w:hAnsi="Arial Narrow"/>
          <w:b/>
          <w:sz w:val="26"/>
          <w:szCs w:val="26"/>
        </w:rPr>
        <w:t xml:space="preserve">TP </w:t>
      </w:r>
      <w:r w:rsidR="00F33B41">
        <w:rPr>
          <w:rFonts w:ascii="Arial Narrow" w:hAnsi="Arial Narrow"/>
          <w:b/>
          <w:sz w:val="26"/>
          <w:szCs w:val="26"/>
        </w:rPr>
        <w:t>de la Région de l’EST</w:t>
      </w:r>
      <w:r>
        <w:rPr>
          <w:rFonts w:ascii="Arial Narrow" w:hAnsi="Arial Narrow"/>
          <w:b/>
          <w:sz w:val="26"/>
          <w:szCs w:val="26"/>
        </w:rPr>
        <w:t>),</w:t>
      </w:r>
      <w:r w:rsidRPr="00025959">
        <w:rPr>
          <w:rFonts w:ascii="Arial Narrow" w:hAnsi="Arial Narrow"/>
          <w:b/>
          <w:sz w:val="26"/>
          <w:szCs w:val="26"/>
        </w:rPr>
        <w:t xml:space="preserve"> </w:t>
      </w:r>
      <w:r>
        <w:rPr>
          <w:rFonts w:ascii="Arial Narrow" w:hAnsi="Arial Narrow"/>
          <w:b/>
          <w:sz w:val="26"/>
          <w:szCs w:val="26"/>
        </w:rPr>
        <w:t>du</w:t>
      </w:r>
      <w:r w:rsidRPr="00025959">
        <w:rPr>
          <w:rFonts w:ascii="Arial Narrow" w:hAnsi="Arial Narrow"/>
          <w:b/>
          <w:sz w:val="26"/>
          <w:szCs w:val="26"/>
        </w:rPr>
        <w:t xml:space="preserve"> Sous-Directeur des Équipements au Ministère de l’Administration Territoriale </w:t>
      </w:r>
      <w:r>
        <w:rPr>
          <w:rFonts w:ascii="Arial Narrow" w:hAnsi="Arial Narrow"/>
          <w:b/>
          <w:sz w:val="26"/>
          <w:szCs w:val="26"/>
        </w:rPr>
        <w:t>,</w:t>
      </w:r>
      <w:r w:rsidRPr="00025959">
        <w:rPr>
          <w:rFonts w:ascii="Arial Narrow" w:hAnsi="Arial Narrow"/>
          <w:b/>
          <w:sz w:val="26"/>
          <w:szCs w:val="26"/>
        </w:rPr>
        <w:t xml:space="preserve"> du Chef de Service des Études et du Suivi de</w:t>
      </w:r>
      <w:r w:rsidR="00F33B41">
        <w:rPr>
          <w:rFonts w:ascii="Arial Narrow" w:hAnsi="Arial Narrow"/>
          <w:b/>
          <w:sz w:val="26"/>
          <w:szCs w:val="26"/>
        </w:rPr>
        <w:t>s Projets d’Équipement au MINAT</w:t>
      </w:r>
      <w:r>
        <w:rPr>
          <w:rFonts w:ascii="Arial Narrow" w:hAnsi="Arial Narrow"/>
          <w:b/>
          <w:sz w:val="26"/>
          <w:szCs w:val="26"/>
        </w:rPr>
        <w:t xml:space="preserve">, du Chef </w:t>
      </w:r>
      <w:r w:rsidR="00F33B41">
        <w:rPr>
          <w:rFonts w:ascii="Arial Narrow" w:hAnsi="Arial Narrow"/>
          <w:b/>
          <w:sz w:val="26"/>
          <w:szCs w:val="26"/>
        </w:rPr>
        <w:t>de Brigade Régional</w:t>
      </w:r>
      <w:r>
        <w:rPr>
          <w:rFonts w:ascii="Arial Narrow" w:hAnsi="Arial Narrow"/>
          <w:b/>
          <w:sz w:val="26"/>
          <w:szCs w:val="26"/>
        </w:rPr>
        <w:t xml:space="preserve"> de contrôle au MINMAP</w:t>
      </w:r>
      <w:r w:rsidRPr="002F7B42">
        <w:rPr>
          <w:rFonts w:ascii="Arial Narrow" w:hAnsi="Arial Narrow"/>
          <w:b/>
          <w:sz w:val="26"/>
          <w:szCs w:val="26"/>
        </w:rPr>
        <w:t xml:space="preserve"> </w:t>
      </w:r>
      <w:r w:rsidRPr="002F7B42">
        <w:rPr>
          <w:rFonts w:ascii="Arial Narrow" w:hAnsi="Arial Narrow"/>
          <w:b/>
          <w:i/>
          <w:sz w:val="26"/>
          <w:szCs w:val="26"/>
        </w:rPr>
        <w:t xml:space="preserve">pour les résidences </w:t>
      </w:r>
      <w:r>
        <w:rPr>
          <w:rFonts w:ascii="Arial Narrow" w:hAnsi="Arial Narrow"/>
          <w:b/>
          <w:i/>
          <w:sz w:val="26"/>
          <w:szCs w:val="26"/>
        </w:rPr>
        <w:t xml:space="preserve">et bureaux </w:t>
      </w:r>
      <w:r w:rsidR="00F33B41">
        <w:rPr>
          <w:rFonts w:ascii="Arial Narrow" w:hAnsi="Arial Narrow"/>
          <w:b/>
          <w:i/>
          <w:sz w:val="26"/>
          <w:szCs w:val="26"/>
        </w:rPr>
        <w:t>des Gouverneurs</w:t>
      </w:r>
      <w:r>
        <w:rPr>
          <w:rFonts w:ascii="Arial Narrow" w:hAnsi="Arial Narrow"/>
          <w:sz w:val="26"/>
          <w:szCs w:val="26"/>
        </w:rPr>
        <w:t xml:space="preserve"> </w:t>
      </w:r>
      <w:r w:rsidRPr="002F7B42">
        <w:rPr>
          <w:rFonts w:ascii="Arial Narrow" w:hAnsi="Arial Narrow"/>
          <w:b/>
          <w:sz w:val="26"/>
          <w:szCs w:val="26"/>
        </w:rPr>
        <w:t xml:space="preserve">ou </w:t>
      </w:r>
      <w:r>
        <w:rPr>
          <w:rFonts w:ascii="Arial Narrow" w:hAnsi="Arial Narrow"/>
          <w:sz w:val="26"/>
          <w:szCs w:val="26"/>
        </w:rPr>
        <w:t xml:space="preserve">l’Ingénieur de suivi du projet </w:t>
      </w:r>
      <w:r>
        <w:rPr>
          <w:rFonts w:ascii="Arial Narrow" w:hAnsi="Arial Narrow"/>
          <w:b/>
          <w:sz w:val="26"/>
          <w:szCs w:val="26"/>
        </w:rPr>
        <w:t>(</w:t>
      </w:r>
      <w:r w:rsidRPr="002F7B42">
        <w:rPr>
          <w:rFonts w:ascii="Arial Narrow" w:hAnsi="Arial Narrow"/>
          <w:b/>
          <w:sz w:val="26"/>
          <w:szCs w:val="26"/>
        </w:rPr>
        <w:t>Délégué Régional du Ministère des Travaux Publics</w:t>
      </w:r>
      <w:r>
        <w:rPr>
          <w:rFonts w:ascii="Arial Narrow" w:hAnsi="Arial Narrow"/>
          <w:b/>
          <w:sz w:val="26"/>
          <w:szCs w:val="26"/>
        </w:rPr>
        <w:t>)</w:t>
      </w:r>
      <w:r>
        <w:rPr>
          <w:rFonts w:ascii="Arial Narrow" w:hAnsi="Arial Narrow"/>
          <w:sz w:val="26"/>
          <w:szCs w:val="26"/>
        </w:rPr>
        <w:t xml:space="preserve">, </w:t>
      </w:r>
      <w:r w:rsidRPr="002F7B42">
        <w:rPr>
          <w:rFonts w:ascii="Arial Narrow" w:hAnsi="Arial Narrow"/>
          <w:b/>
          <w:sz w:val="26"/>
          <w:szCs w:val="26"/>
        </w:rPr>
        <w:t>du</w:t>
      </w:r>
      <w:r>
        <w:rPr>
          <w:rFonts w:ascii="Arial Narrow" w:hAnsi="Arial Narrow"/>
          <w:sz w:val="26"/>
          <w:szCs w:val="26"/>
        </w:rPr>
        <w:t xml:space="preserve"> </w:t>
      </w:r>
      <w:r w:rsidRPr="00025959">
        <w:rPr>
          <w:rFonts w:ascii="Arial Narrow" w:hAnsi="Arial Narrow"/>
          <w:b/>
          <w:sz w:val="26"/>
          <w:szCs w:val="26"/>
        </w:rPr>
        <w:t>Sous-Directeur des Équipements au Ministère de l’Administration Territoriale</w:t>
      </w:r>
      <w:r w:rsidR="00F33B41">
        <w:rPr>
          <w:rFonts w:ascii="Arial Narrow" w:hAnsi="Arial Narrow"/>
          <w:b/>
          <w:sz w:val="26"/>
          <w:szCs w:val="26"/>
        </w:rPr>
        <w:t xml:space="preserve"> </w:t>
      </w:r>
      <w:r>
        <w:rPr>
          <w:rFonts w:ascii="Arial Narrow" w:hAnsi="Arial Narrow"/>
          <w:b/>
          <w:sz w:val="26"/>
          <w:szCs w:val="26"/>
        </w:rPr>
        <w:t>,</w:t>
      </w:r>
      <w:r w:rsidRPr="00025959">
        <w:rPr>
          <w:rFonts w:ascii="Arial Narrow" w:hAnsi="Arial Narrow"/>
          <w:b/>
          <w:sz w:val="26"/>
          <w:szCs w:val="26"/>
        </w:rPr>
        <w:t xml:space="preserve"> </w:t>
      </w:r>
      <w:r>
        <w:rPr>
          <w:rFonts w:ascii="Arial Narrow" w:hAnsi="Arial Narrow"/>
          <w:b/>
          <w:sz w:val="26"/>
          <w:szCs w:val="26"/>
        </w:rPr>
        <w:t xml:space="preserve">du </w:t>
      </w:r>
      <w:r w:rsidRPr="002F7B42">
        <w:rPr>
          <w:rFonts w:ascii="Arial Narrow" w:hAnsi="Arial Narrow"/>
          <w:b/>
          <w:sz w:val="26"/>
          <w:szCs w:val="26"/>
        </w:rPr>
        <w:t>Sous-Directeur Régional de la Construction au Ministère des Travaux Publics</w:t>
      </w:r>
      <w:r>
        <w:rPr>
          <w:rFonts w:ascii="Arial Narrow" w:hAnsi="Arial Narrow"/>
          <w:sz w:val="26"/>
          <w:szCs w:val="26"/>
        </w:rPr>
        <w:t>,</w:t>
      </w:r>
      <w:r w:rsidRPr="002F7B42">
        <w:rPr>
          <w:rFonts w:ascii="Arial Narrow" w:hAnsi="Arial Narrow"/>
          <w:b/>
          <w:sz w:val="26"/>
          <w:szCs w:val="26"/>
        </w:rPr>
        <w:t xml:space="preserve"> </w:t>
      </w:r>
      <w:r>
        <w:rPr>
          <w:rFonts w:ascii="Arial Narrow" w:hAnsi="Arial Narrow"/>
          <w:b/>
          <w:sz w:val="26"/>
          <w:szCs w:val="26"/>
        </w:rPr>
        <w:t>du Chef de Brigade Régional de contrôle au MINMAP,</w:t>
      </w:r>
      <w:r>
        <w:rPr>
          <w:rFonts w:ascii="Arial Narrow" w:hAnsi="Arial Narrow"/>
          <w:sz w:val="26"/>
          <w:szCs w:val="26"/>
        </w:rPr>
        <w:t xml:space="preserve"> </w:t>
      </w:r>
      <w:r w:rsidRPr="00025959">
        <w:rPr>
          <w:rFonts w:ascii="Arial Narrow" w:hAnsi="Arial Narrow"/>
          <w:b/>
          <w:sz w:val="26"/>
          <w:szCs w:val="26"/>
        </w:rPr>
        <w:t>du Chef de Service des Études et du Suivi de</w:t>
      </w:r>
      <w:r w:rsidR="00F33B41">
        <w:rPr>
          <w:rFonts w:ascii="Arial Narrow" w:hAnsi="Arial Narrow"/>
          <w:b/>
          <w:sz w:val="26"/>
          <w:szCs w:val="26"/>
        </w:rPr>
        <w:t>s Projets d’Équipement au MINAT</w:t>
      </w:r>
      <w:r>
        <w:rPr>
          <w:rFonts w:ascii="Arial Narrow" w:hAnsi="Arial Narrow"/>
          <w:b/>
          <w:sz w:val="26"/>
          <w:szCs w:val="26"/>
        </w:rPr>
        <w:t xml:space="preserve"> </w:t>
      </w:r>
      <w:r w:rsidRPr="002F7B42">
        <w:rPr>
          <w:rFonts w:ascii="Arial Narrow" w:hAnsi="Arial Narrow"/>
          <w:b/>
          <w:i/>
          <w:sz w:val="26"/>
          <w:szCs w:val="26"/>
        </w:rPr>
        <w:t>pour les Résidences des Gouverneurs</w:t>
      </w:r>
      <w:r>
        <w:rPr>
          <w:rFonts w:ascii="Arial Narrow" w:hAnsi="Arial Narrow"/>
          <w:b/>
          <w:i/>
          <w:sz w:val="26"/>
          <w:szCs w:val="26"/>
        </w:rPr>
        <w:t xml:space="preserve"> et des services régionaux</w:t>
      </w:r>
      <w:r>
        <w:rPr>
          <w:rFonts w:ascii="Arial Narrow" w:hAnsi="Arial Narrow"/>
          <w:sz w:val="26"/>
          <w:szCs w:val="26"/>
        </w:rPr>
        <w:t>.</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Dans le cadre de sa mission de contrôle de la réalisation physique des marchés publics, telle que prescrite à l’article </w:t>
      </w:r>
      <w:r w:rsidRPr="00AD15C6">
        <w:rPr>
          <w:rFonts w:ascii="Arial Narrow" w:hAnsi="Arial Narrow"/>
          <w:b/>
          <w:sz w:val="26"/>
          <w:szCs w:val="26"/>
        </w:rPr>
        <w:t>34</w:t>
      </w:r>
      <w:r>
        <w:rPr>
          <w:rFonts w:ascii="Arial Narrow" w:hAnsi="Arial Narrow"/>
          <w:sz w:val="26"/>
          <w:szCs w:val="26"/>
        </w:rPr>
        <w:t xml:space="preserve"> </w:t>
      </w:r>
      <w:r w:rsidRPr="00AA10F5">
        <w:rPr>
          <w:rFonts w:ascii="Arial Narrow" w:hAnsi="Arial Narrow"/>
          <w:sz w:val="26"/>
          <w:szCs w:val="26"/>
        </w:rPr>
        <w:t>(</w:t>
      </w:r>
      <w:r w:rsidRPr="00AA10F5">
        <w:rPr>
          <w:rFonts w:ascii="Arial Narrow" w:hAnsi="Arial Narrow"/>
          <w:b/>
          <w:sz w:val="26"/>
          <w:szCs w:val="26"/>
        </w:rPr>
        <w:t>1</w:t>
      </w:r>
      <w:r>
        <w:rPr>
          <w:rFonts w:ascii="Arial Narrow" w:hAnsi="Arial Narrow"/>
          <w:sz w:val="26"/>
          <w:szCs w:val="26"/>
        </w:rPr>
        <w:t>) du Décret 2012/075 du 08 mars 2012, portant organisation du Ministère des Marchés Publics, les collaborateurs du Ministre Délégué à la Présidence de la République, en charge des Marchés Publics descendront régulièrement sur le terrain afin de s’assurer de l’effectivité de la réalisation des prestations objet du marché. À cet effet, ils auront libre accès au chantier et à tous les documents contractuels ou informations, liés à l’exécution du marché.</w:t>
      </w:r>
    </w:p>
    <w:p w:rsidR="00456D8C" w:rsidRDefault="00456D8C"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Pr>
          <w:rFonts w:ascii="Arial Narrow" w:hAnsi="Arial Narrow"/>
          <w:b/>
          <w:sz w:val="26"/>
          <w:szCs w:val="26"/>
          <w:u w:val="single"/>
        </w:rPr>
        <w:t>Responsabilités</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lastRenderedPageBreak/>
        <w:t>Le Cocontractant est responsable de la bonne exécution du projet. L’approbation finale de tous les documents par le Maître d’Ouvrage ne dégage pas sa responsabilité vis-à-vis des conséquences de ses éventuelles erreurs.</w:t>
      </w:r>
    </w:p>
    <w:p w:rsidR="00456D8C" w:rsidRPr="002E3C70" w:rsidRDefault="00456D8C" w:rsidP="00456D8C">
      <w:pPr>
        <w:pStyle w:val="Paragraphedeliste"/>
        <w:spacing w:after="120" w:line="276" w:lineRule="auto"/>
        <w:ind w:left="0" w:right="-284"/>
        <w:jc w:val="both"/>
        <w:rPr>
          <w:rFonts w:ascii="Arial Narrow" w:hAnsi="Arial Narrow"/>
          <w:sz w:val="12"/>
          <w:szCs w:val="26"/>
        </w:rPr>
      </w:pPr>
    </w:p>
    <w:p w:rsidR="00456D8C" w:rsidRDefault="006C0170" w:rsidP="002C5C3D">
      <w:pPr>
        <w:pStyle w:val="Paragraphedeliste"/>
        <w:numPr>
          <w:ilvl w:val="0"/>
          <w:numId w:val="57"/>
        </w:numPr>
        <w:spacing w:after="120" w:line="276" w:lineRule="auto"/>
        <w:ind w:right="-284"/>
        <w:contextualSpacing/>
        <w:jc w:val="both"/>
        <w:rPr>
          <w:rFonts w:ascii="Arial Narrow" w:hAnsi="Arial Narrow"/>
          <w:b/>
          <w:sz w:val="26"/>
          <w:szCs w:val="26"/>
          <w:u w:val="single"/>
        </w:rPr>
      </w:pPr>
      <w:r>
        <w:rPr>
          <w:rFonts w:ascii="Arial Narrow" w:hAnsi="Arial Narrow"/>
          <w:b/>
          <w:sz w:val="26"/>
          <w:szCs w:val="26"/>
          <w:u w:val="single"/>
        </w:rPr>
        <w:t>De la</w:t>
      </w:r>
      <w:r w:rsidR="00F46709">
        <w:rPr>
          <w:rFonts w:ascii="Arial Narrow" w:hAnsi="Arial Narrow"/>
          <w:b/>
          <w:sz w:val="26"/>
          <w:szCs w:val="26"/>
          <w:u w:val="single"/>
        </w:rPr>
        <w:t xml:space="preserve"> recette </w:t>
      </w:r>
    </w:p>
    <w:p w:rsidR="00456D8C" w:rsidRPr="002E3C70" w:rsidRDefault="00456D8C" w:rsidP="00456D8C">
      <w:pPr>
        <w:pStyle w:val="Paragraphedeliste"/>
        <w:spacing w:after="120" w:line="276" w:lineRule="auto"/>
        <w:ind w:left="0" w:right="-284"/>
        <w:jc w:val="both"/>
        <w:rPr>
          <w:rFonts w:ascii="Arial Narrow" w:hAnsi="Arial Narrow"/>
          <w:b/>
          <w:sz w:val="12"/>
          <w:szCs w:val="26"/>
          <w:u w:val="single"/>
        </w:rPr>
      </w:pPr>
    </w:p>
    <w:p w:rsidR="00456D8C" w:rsidRPr="003435EC" w:rsidRDefault="00456D8C" w:rsidP="00955FEF">
      <w:pPr>
        <w:pStyle w:val="Paragraphedeliste"/>
        <w:spacing w:after="120" w:line="276" w:lineRule="auto"/>
        <w:ind w:left="0" w:right="-284"/>
        <w:jc w:val="both"/>
        <w:rPr>
          <w:rFonts w:ascii="Arial Narrow" w:hAnsi="Arial Narrow"/>
          <w:sz w:val="26"/>
          <w:szCs w:val="26"/>
        </w:rPr>
      </w:pPr>
      <w:r w:rsidRPr="002C3654">
        <w:rPr>
          <w:rFonts w:ascii="Arial Narrow" w:hAnsi="Arial Narrow"/>
          <w:b/>
          <w:sz w:val="26"/>
          <w:szCs w:val="26"/>
        </w:rPr>
        <w:t>XII-1-</w:t>
      </w:r>
      <w:r w:rsidR="00955FEF">
        <w:rPr>
          <w:rFonts w:ascii="Arial Narrow" w:hAnsi="Arial Narrow"/>
          <w:b/>
          <w:sz w:val="26"/>
          <w:szCs w:val="26"/>
          <w:u w:val="single"/>
        </w:rPr>
        <w:t>Cadre de l’évaluation du maitre d’œuvre</w:t>
      </w:r>
      <w:r w:rsidRPr="003435EC">
        <w:rPr>
          <w:rFonts w:ascii="Arial Narrow" w:hAnsi="Arial Narrow"/>
          <w:sz w:val="26"/>
          <w:szCs w:val="26"/>
        </w:rPr>
        <w:t>.</w:t>
      </w:r>
    </w:p>
    <w:p w:rsidR="00456D8C" w:rsidRDefault="00955FEF"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Dans le cadre du suivi de l’exécution du projet de construction, le maitre d’œuvre sera soumis à une évaluation de performance par les missions de contrôle.</w:t>
      </w:r>
    </w:p>
    <w:p w:rsidR="00456D8C" w:rsidRDefault="00955FEF"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La dite évaluation se fera selon les étapes</w:t>
      </w:r>
      <w:r w:rsidR="00456D8C">
        <w:rPr>
          <w:rFonts w:ascii="Arial Narrow" w:hAnsi="Arial Narrow"/>
          <w:sz w:val="26"/>
          <w:szCs w:val="26"/>
        </w:rPr>
        <w:t xml:space="preserve"> ci-après :</w:t>
      </w:r>
    </w:p>
    <w:p w:rsidR="00456D8C" w:rsidRDefault="00456D8C" w:rsidP="002C5C3D">
      <w:pPr>
        <w:pStyle w:val="Paragraphedeliste"/>
        <w:numPr>
          <w:ilvl w:val="0"/>
          <w:numId w:val="53"/>
        </w:numPr>
        <w:spacing w:after="120" w:line="276" w:lineRule="auto"/>
        <w:ind w:right="-284"/>
        <w:contextualSpacing/>
        <w:jc w:val="both"/>
        <w:rPr>
          <w:rFonts w:ascii="Arial Narrow" w:hAnsi="Arial Narrow"/>
          <w:sz w:val="26"/>
          <w:szCs w:val="26"/>
        </w:rPr>
      </w:pPr>
      <w:r>
        <w:rPr>
          <w:rFonts w:ascii="Arial Narrow" w:hAnsi="Arial Narrow"/>
          <w:sz w:val="26"/>
          <w:szCs w:val="26"/>
        </w:rPr>
        <w:t>à l’établissement (installation du bureau de contrôle) ;</w:t>
      </w:r>
    </w:p>
    <w:p w:rsidR="00456D8C" w:rsidRDefault="00456D8C" w:rsidP="002C5C3D">
      <w:pPr>
        <w:pStyle w:val="Paragraphedeliste"/>
        <w:numPr>
          <w:ilvl w:val="0"/>
          <w:numId w:val="53"/>
        </w:numPr>
        <w:spacing w:after="120" w:line="276" w:lineRule="auto"/>
        <w:ind w:right="-284"/>
        <w:contextualSpacing/>
        <w:jc w:val="both"/>
        <w:rPr>
          <w:rFonts w:ascii="Arial Narrow" w:hAnsi="Arial Narrow"/>
          <w:sz w:val="26"/>
          <w:szCs w:val="26"/>
        </w:rPr>
      </w:pPr>
      <w:r>
        <w:rPr>
          <w:rFonts w:ascii="Arial Narrow" w:hAnsi="Arial Narrow"/>
          <w:sz w:val="26"/>
          <w:szCs w:val="26"/>
        </w:rPr>
        <w:t>à mi-parcours (pendant l’exécution) ;</w:t>
      </w:r>
    </w:p>
    <w:p w:rsidR="00456D8C" w:rsidRDefault="00456D8C" w:rsidP="002C5C3D">
      <w:pPr>
        <w:pStyle w:val="Paragraphedeliste"/>
        <w:numPr>
          <w:ilvl w:val="0"/>
          <w:numId w:val="53"/>
        </w:numPr>
        <w:spacing w:after="120" w:line="276" w:lineRule="auto"/>
        <w:ind w:right="-284"/>
        <w:contextualSpacing/>
        <w:jc w:val="both"/>
        <w:rPr>
          <w:rFonts w:ascii="Arial Narrow" w:hAnsi="Arial Narrow"/>
          <w:sz w:val="26"/>
          <w:szCs w:val="26"/>
        </w:rPr>
      </w:pPr>
      <w:r>
        <w:rPr>
          <w:rFonts w:ascii="Arial Narrow" w:hAnsi="Arial Narrow"/>
          <w:sz w:val="26"/>
          <w:szCs w:val="26"/>
        </w:rPr>
        <w:t>et à la fin de la mission.</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Pour la satisfaction de l’évaluation des performances à une étape, il faut que la note soit supérieure ou égale à </w:t>
      </w:r>
      <w:r w:rsidRPr="00080B62">
        <w:rPr>
          <w:rFonts w:ascii="Arial Narrow" w:hAnsi="Arial Narrow"/>
          <w:b/>
          <w:sz w:val="26"/>
          <w:szCs w:val="26"/>
        </w:rPr>
        <w:t>70</w:t>
      </w:r>
      <w:r>
        <w:rPr>
          <w:rFonts w:ascii="Arial Narrow" w:hAnsi="Arial Narrow"/>
          <w:sz w:val="26"/>
          <w:szCs w:val="26"/>
        </w:rPr>
        <w:t xml:space="preserve"> pour </w:t>
      </w:r>
      <w:r w:rsidRPr="00080B62">
        <w:rPr>
          <w:rFonts w:ascii="Arial Narrow" w:hAnsi="Arial Narrow"/>
          <w:b/>
          <w:sz w:val="26"/>
          <w:szCs w:val="26"/>
        </w:rPr>
        <w:t>100</w:t>
      </w:r>
      <w:r>
        <w:rPr>
          <w:rFonts w:ascii="Arial Narrow" w:hAnsi="Arial Narrow"/>
          <w:sz w:val="26"/>
          <w:szCs w:val="26"/>
        </w:rPr>
        <w:t>.</w:t>
      </w:r>
    </w:p>
    <w:p w:rsidR="00456D8C" w:rsidRDefault="00456D8C" w:rsidP="00456D8C">
      <w:pPr>
        <w:pStyle w:val="Paragraphedeliste"/>
        <w:spacing w:after="120" w:line="276" w:lineRule="auto"/>
        <w:ind w:left="0" w:right="-284"/>
        <w:jc w:val="both"/>
        <w:rPr>
          <w:rFonts w:ascii="Arial Narrow" w:hAnsi="Arial Narrow"/>
          <w:sz w:val="26"/>
          <w:szCs w:val="26"/>
        </w:rPr>
      </w:pPr>
      <w:r>
        <w:rPr>
          <w:rFonts w:ascii="Arial Narrow" w:hAnsi="Arial Narrow"/>
          <w:sz w:val="26"/>
          <w:szCs w:val="26"/>
        </w:rPr>
        <w:t xml:space="preserve">Si cette note est inférieure à </w:t>
      </w:r>
      <w:r w:rsidRPr="00080B62">
        <w:rPr>
          <w:rFonts w:ascii="Arial Narrow" w:hAnsi="Arial Narrow"/>
          <w:b/>
          <w:sz w:val="26"/>
          <w:szCs w:val="26"/>
        </w:rPr>
        <w:t>70</w:t>
      </w:r>
      <w:r w:rsidRPr="00E132F9">
        <w:rPr>
          <w:rFonts w:ascii="Arial Narrow" w:hAnsi="Arial Narrow"/>
          <w:sz w:val="26"/>
          <w:szCs w:val="26"/>
        </w:rPr>
        <w:t xml:space="preserve"> </w:t>
      </w:r>
      <w:r>
        <w:rPr>
          <w:rFonts w:ascii="Arial Narrow" w:hAnsi="Arial Narrow"/>
          <w:sz w:val="26"/>
          <w:szCs w:val="26"/>
        </w:rPr>
        <w:t xml:space="preserve">pour </w:t>
      </w:r>
      <w:r w:rsidRPr="00080B62">
        <w:rPr>
          <w:rFonts w:ascii="Arial Narrow" w:hAnsi="Arial Narrow"/>
          <w:b/>
          <w:sz w:val="26"/>
          <w:szCs w:val="26"/>
        </w:rPr>
        <w:t>100</w:t>
      </w:r>
      <w:r>
        <w:rPr>
          <w:rFonts w:ascii="Arial Narrow" w:hAnsi="Arial Narrow"/>
          <w:sz w:val="26"/>
          <w:szCs w:val="26"/>
        </w:rPr>
        <w:t>, elle sera considérée comme un défaut d’exécution des prestations et le prestataire recevra une pénalité de 1/200</w:t>
      </w:r>
      <w:r w:rsidRPr="00080B62">
        <w:rPr>
          <w:rFonts w:ascii="Arial Narrow" w:hAnsi="Arial Narrow"/>
          <w:sz w:val="26"/>
          <w:szCs w:val="26"/>
          <w:vertAlign w:val="superscript"/>
        </w:rPr>
        <w:t>ème</w:t>
      </w:r>
      <w:r>
        <w:rPr>
          <w:rFonts w:ascii="Arial Narrow" w:hAnsi="Arial Narrow"/>
          <w:sz w:val="26"/>
          <w:szCs w:val="26"/>
        </w:rPr>
        <w:t xml:space="preserve"> du montant TTC de son marché à reverser au compte de consignation du Trésor.</w:t>
      </w:r>
    </w:p>
    <w:p w:rsidR="00456D8C" w:rsidRPr="00E132F9" w:rsidRDefault="00456D8C" w:rsidP="00456D8C">
      <w:pPr>
        <w:pStyle w:val="Paragraphedeliste"/>
        <w:spacing w:after="120"/>
        <w:ind w:left="0" w:right="-284"/>
        <w:jc w:val="both"/>
        <w:rPr>
          <w:rFonts w:ascii="Arial Narrow" w:hAnsi="Arial Narrow"/>
          <w:sz w:val="12"/>
          <w:szCs w:val="26"/>
        </w:rPr>
      </w:pPr>
    </w:p>
    <w:p w:rsidR="00456D8C" w:rsidRDefault="00456D8C" w:rsidP="00456D8C">
      <w:pPr>
        <w:pStyle w:val="Paragraphedeliste"/>
        <w:spacing w:after="120"/>
        <w:ind w:left="0" w:right="-284"/>
        <w:jc w:val="both"/>
        <w:rPr>
          <w:rFonts w:ascii="Arial Narrow" w:hAnsi="Arial Narrow"/>
          <w:b/>
          <w:sz w:val="26"/>
          <w:szCs w:val="26"/>
          <w:u w:val="single"/>
        </w:rPr>
      </w:pPr>
      <w:r w:rsidRPr="009D6B1A">
        <w:rPr>
          <w:rFonts w:ascii="Arial Narrow" w:hAnsi="Arial Narrow"/>
          <w:b/>
          <w:sz w:val="26"/>
          <w:szCs w:val="26"/>
          <w:u w:val="single"/>
        </w:rPr>
        <w:t>X</w:t>
      </w:r>
      <w:r>
        <w:rPr>
          <w:rFonts w:ascii="Arial Narrow" w:hAnsi="Arial Narrow"/>
          <w:b/>
          <w:sz w:val="26"/>
          <w:szCs w:val="26"/>
          <w:u w:val="single"/>
        </w:rPr>
        <w:t>II</w:t>
      </w:r>
      <w:r w:rsidRPr="009D6B1A">
        <w:rPr>
          <w:rFonts w:ascii="Arial Narrow" w:hAnsi="Arial Narrow"/>
          <w:b/>
          <w:sz w:val="26"/>
          <w:szCs w:val="26"/>
          <w:u w:val="single"/>
        </w:rPr>
        <w:t>-</w:t>
      </w:r>
      <w:r>
        <w:rPr>
          <w:rFonts w:ascii="Arial Narrow" w:hAnsi="Arial Narrow"/>
          <w:b/>
          <w:sz w:val="26"/>
          <w:szCs w:val="26"/>
          <w:u w:val="single"/>
        </w:rPr>
        <w:t>2-Evaluation des performances du bureau de contrôle</w:t>
      </w:r>
    </w:p>
    <w:p w:rsidR="00456D8C" w:rsidRPr="00E132F9" w:rsidRDefault="00456D8C" w:rsidP="00456D8C">
      <w:pPr>
        <w:pStyle w:val="Paragraphedeliste"/>
        <w:spacing w:after="120"/>
        <w:ind w:left="0" w:right="-284"/>
        <w:jc w:val="both"/>
        <w:rPr>
          <w:rFonts w:ascii="Arial Narrow" w:hAnsi="Arial Narrow"/>
          <w:sz w:val="12"/>
          <w:szCs w:val="26"/>
        </w:rPr>
      </w:pPr>
    </w:p>
    <w:p w:rsidR="00456D8C" w:rsidRPr="00741A17" w:rsidRDefault="00456D8C" w:rsidP="00456D8C">
      <w:pPr>
        <w:pStyle w:val="Paragraphedeliste"/>
        <w:spacing w:after="120"/>
        <w:ind w:left="0" w:right="-284"/>
        <w:jc w:val="both"/>
        <w:rPr>
          <w:rFonts w:ascii="Arial Narrow" w:hAnsi="Arial Narrow"/>
        </w:rPr>
      </w:pPr>
      <w:r w:rsidRPr="00741A17">
        <w:rPr>
          <w:rFonts w:ascii="Arial Narrow" w:hAnsi="Arial Narrow"/>
        </w:rPr>
        <w:t>La performance de BET à contrôler les travaux de l’entreprise sera évaluée suivant le barème ci-après :</w:t>
      </w:r>
    </w:p>
    <w:tbl>
      <w:tblPr>
        <w:tblStyle w:val="Grilledutableau"/>
        <w:tblpPr w:leftFromText="141" w:rightFromText="141" w:vertAnchor="text" w:horzAnchor="margin" w:tblpXSpec="center" w:tblpY="92"/>
        <w:tblW w:w="10773" w:type="dxa"/>
        <w:tblLook w:val="04A0" w:firstRow="1" w:lastRow="0" w:firstColumn="1" w:lastColumn="0" w:noHBand="0" w:noVBand="1"/>
      </w:tblPr>
      <w:tblGrid>
        <w:gridCol w:w="9390"/>
        <w:gridCol w:w="1383"/>
      </w:tblGrid>
      <w:tr w:rsidR="00456D8C" w:rsidRPr="00741A17" w:rsidTr="00282E3E">
        <w:tc>
          <w:tcPr>
            <w:tcW w:w="10773" w:type="dxa"/>
            <w:gridSpan w:val="2"/>
            <w:vAlign w:val="center"/>
          </w:tcPr>
          <w:p w:rsidR="00456D8C" w:rsidRPr="00741A17" w:rsidRDefault="00456D8C" w:rsidP="00282E3E">
            <w:pPr>
              <w:pStyle w:val="Paragraphedeliste"/>
              <w:spacing w:after="120"/>
              <w:ind w:left="0" w:right="-284"/>
              <w:rPr>
                <w:rFonts w:ascii="Arial Narrow" w:hAnsi="Arial Narrow"/>
                <w:b/>
              </w:rPr>
            </w:pPr>
            <w:r w:rsidRPr="00741A17">
              <w:rPr>
                <w:rFonts w:ascii="Arial Narrow" w:hAnsi="Arial Narrow"/>
                <w:b/>
              </w:rPr>
              <w:t>A : INSTALLATION (28 points)</w:t>
            </w:r>
          </w:p>
        </w:tc>
      </w:tr>
      <w:tr w:rsidR="00456D8C" w:rsidRPr="00741A17" w:rsidTr="00282E3E">
        <w:tc>
          <w:tcPr>
            <w:tcW w:w="9390" w:type="dxa"/>
          </w:tcPr>
          <w:p w:rsidR="00456D8C" w:rsidRPr="00741A17" w:rsidRDefault="00456D8C" w:rsidP="00282E3E">
            <w:pPr>
              <w:pStyle w:val="Paragraphedeliste"/>
              <w:spacing w:after="120"/>
              <w:ind w:left="0" w:right="-284"/>
              <w:rPr>
                <w:rFonts w:ascii="Arial Narrow" w:hAnsi="Arial Narrow"/>
                <w:b/>
                <w:i/>
              </w:rPr>
            </w:pPr>
            <w:r w:rsidRPr="00741A17">
              <w:rPr>
                <w:rFonts w:ascii="Arial Narrow" w:hAnsi="Arial Narrow"/>
                <w:b/>
                <w:i/>
              </w:rPr>
              <w:t>Indicateur d’appréciation</w:t>
            </w:r>
          </w:p>
        </w:tc>
        <w:tc>
          <w:tcPr>
            <w:tcW w:w="1383" w:type="dxa"/>
          </w:tcPr>
          <w:p w:rsidR="00456D8C" w:rsidRPr="00741A17" w:rsidRDefault="00456D8C" w:rsidP="00282E3E">
            <w:pPr>
              <w:pStyle w:val="Paragraphedeliste"/>
              <w:spacing w:after="120"/>
              <w:ind w:left="0" w:right="-284"/>
              <w:rPr>
                <w:rFonts w:ascii="Arial Narrow" w:hAnsi="Arial Narrow"/>
                <w:b/>
              </w:rPr>
            </w:pPr>
            <w:r w:rsidRPr="00741A17">
              <w:rPr>
                <w:rFonts w:ascii="Arial Narrow" w:hAnsi="Arial Narrow"/>
                <w:b/>
              </w:rPr>
              <w:t>Note Max</w:t>
            </w:r>
          </w:p>
        </w:tc>
      </w:tr>
      <w:tr w:rsidR="00456D8C" w:rsidRPr="00741A17" w:rsidTr="00282E3E">
        <w:tc>
          <w:tcPr>
            <w:tcW w:w="9390" w:type="dxa"/>
          </w:tcPr>
          <w:p w:rsidR="00456D8C" w:rsidRPr="00741A17" w:rsidRDefault="00456D8C" w:rsidP="002C5C3D">
            <w:pPr>
              <w:pStyle w:val="Paragraphedeliste"/>
              <w:numPr>
                <w:ilvl w:val="0"/>
                <w:numId w:val="54"/>
              </w:numPr>
              <w:spacing w:after="120"/>
              <w:ind w:left="318" w:right="-284" w:hanging="318"/>
              <w:contextualSpacing/>
              <w:jc w:val="both"/>
              <w:rPr>
                <w:rFonts w:ascii="Arial Narrow" w:hAnsi="Arial Narrow"/>
              </w:rPr>
            </w:pPr>
            <w:r w:rsidRPr="00741A17">
              <w:rPr>
                <w:rFonts w:ascii="Arial Narrow" w:hAnsi="Arial Narrow"/>
              </w:rPr>
              <w:t>Délai d’enregistrement (15jours/ notification du marché)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4"/>
              </w:numPr>
              <w:spacing w:after="120"/>
              <w:ind w:left="318" w:right="-284" w:hanging="318"/>
              <w:contextualSpacing/>
              <w:jc w:val="both"/>
              <w:rPr>
                <w:rFonts w:ascii="Arial Narrow" w:hAnsi="Arial Narrow"/>
              </w:rPr>
            </w:pPr>
            <w:r w:rsidRPr="00741A17">
              <w:rPr>
                <w:rFonts w:ascii="Arial Narrow" w:hAnsi="Arial Narrow"/>
              </w:rPr>
              <w:t>Délai de mise en place de la caution (20jours/ notification du marché)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spacing w:after="120"/>
              <w:ind w:left="318" w:right="-284" w:hanging="318"/>
              <w:contextualSpacing/>
              <w:jc w:val="both"/>
              <w:rPr>
                <w:rFonts w:ascii="Arial Narrow" w:hAnsi="Arial Narrow"/>
              </w:rPr>
            </w:pPr>
            <w:r w:rsidRPr="00741A17">
              <w:rPr>
                <w:rFonts w:ascii="Arial Narrow" w:hAnsi="Arial Narrow"/>
              </w:rPr>
              <w:t>Délai de mise en place des assurances (20jours/ notification du marché)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Délai pour l’élection du domicile (15jours/ notification de l’ordre de service de commencer</w:t>
            </w:r>
          </w:p>
          <w:p w:rsidR="00456D8C" w:rsidRPr="00741A17" w:rsidRDefault="00456D8C" w:rsidP="00282E3E">
            <w:pPr>
              <w:pStyle w:val="Paragraphedeliste"/>
              <w:tabs>
                <w:tab w:val="left" w:pos="318"/>
              </w:tabs>
              <w:spacing w:after="120"/>
              <w:ind w:left="0" w:right="-284"/>
              <w:rPr>
                <w:rFonts w:ascii="Arial Narrow" w:hAnsi="Arial Narrow"/>
              </w:rPr>
            </w:pPr>
            <w:r w:rsidRPr="00741A17">
              <w:rPr>
                <w:rFonts w:ascii="Arial Narrow" w:hAnsi="Arial Narrow"/>
              </w:rPr>
              <w:t xml:space="preserve">     les prestations)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 xml:space="preserve">Délai de présentation du programme d’action (30jours/ notification de l’ordre de </w:t>
            </w:r>
          </w:p>
          <w:p w:rsidR="00456D8C" w:rsidRPr="00741A17" w:rsidRDefault="00456D8C" w:rsidP="00282E3E">
            <w:pPr>
              <w:pStyle w:val="Paragraphedeliste"/>
              <w:tabs>
                <w:tab w:val="left" w:pos="318"/>
              </w:tabs>
              <w:spacing w:after="120"/>
              <w:ind w:left="0" w:right="-284"/>
              <w:rPr>
                <w:rFonts w:ascii="Arial Narrow" w:hAnsi="Arial Narrow"/>
              </w:rPr>
            </w:pPr>
            <w:r w:rsidRPr="00741A17">
              <w:rPr>
                <w:rFonts w:ascii="Arial Narrow" w:hAnsi="Arial Narrow"/>
              </w:rPr>
              <w:t xml:space="preserve">      service de commencer les prestations)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rPr>
          <w:trHeight w:val="221"/>
        </w:trPr>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Pertinence du programme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Délai de mobilisation du Chef de Mission (7jours/ notification de l’ordre de service</w:t>
            </w:r>
          </w:p>
          <w:p w:rsidR="00456D8C" w:rsidRPr="00741A17" w:rsidRDefault="00456D8C" w:rsidP="00282E3E">
            <w:pPr>
              <w:pStyle w:val="Paragraphedeliste"/>
              <w:tabs>
                <w:tab w:val="left" w:pos="318"/>
              </w:tabs>
              <w:spacing w:after="120"/>
              <w:ind w:left="0" w:right="-284"/>
              <w:rPr>
                <w:rFonts w:ascii="Arial Narrow" w:hAnsi="Arial Narrow"/>
              </w:rPr>
            </w:pPr>
            <w:r w:rsidRPr="00741A17">
              <w:rPr>
                <w:rFonts w:ascii="Arial Narrow" w:hAnsi="Arial Narrow"/>
              </w:rPr>
              <w:t xml:space="preserve">     de commencer les prestations)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Conformité du Chef de Mission avec l’offre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 xml:space="preserve">Délai de mobilisation des Ingénieurs de suivi (5jours/ notification de l’ordre de service </w:t>
            </w:r>
          </w:p>
          <w:p w:rsidR="00456D8C" w:rsidRPr="00741A17" w:rsidRDefault="00456D8C" w:rsidP="00282E3E">
            <w:pPr>
              <w:pStyle w:val="Paragraphedeliste"/>
              <w:tabs>
                <w:tab w:val="left" w:pos="318"/>
              </w:tabs>
              <w:spacing w:after="120"/>
              <w:ind w:left="0" w:right="-284"/>
              <w:rPr>
                <w:rFonts w:ascii="Arial Narrow" w:hAnsi="Arial Narrow"/>
              </w:rPr>
            </w:pPr>
            <w:r w:rsidRPr="00741A17">
              <w:rPr>
                <w:rFonts w:ascii="Arial Narrow" w:hAnsi="Arial Narrow"/>
              </w:rPr>
              <w:t xml:space="preserve">    de mobilisation)</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Conformité des Ingénieurs de suivi avec l’offre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Délai de mobilisation du matériel (30jours/ notification du marché)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lastRenderedPageBreak/>
              <w:t>Conformité du matériel par rapport à l’offre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Présence de la documentation chez le CDM (30jours/ notification du marché)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3</w:t>
            </w:r>
          </w:p>
        </w:tc>
      </w:tr>
      <w:tr w:rsidR="00456D8C" w:rsidRPr="00741A17" w:rsidTr="00282E3E">
        <w:trPr>
          <w:trHeight w:val="446"/>
        </w:trPr>
        <w:tc>
          <w:tcPr>
            <w:tcW w:w="9390" w:type="dxa"/>
          </w:tcPr>
          <w:p w:rsidR="00456D8C" w:rsidRPr="00741A17" w:rsidRDefault="00456D8C" w:rsidP="002C5C3D">
            <w:pPr>
              <w:pStyle w:val="Paragraphedeliste"/>
              <w:numPr>
                <w:ilvl w:val="0"/>
                <w:numId w:val="54"/>
              </w:numPr>
              <w:spacing w:after="120"/>
              <w:ind w:left="318" w:right="-284" w:hanging="318"/>
              <w:contextualSpacing/>
              <w:jc w:val="both"/>
              <w:rPr>
                <w:rFonts w:ascii="Arial Narrow" w:hAnsi="Arial Narrow"/>
              </w:rPr>
            </w:pPr>
            <w:r w:rsidRPr="00741A17">
              <w:rPr>
                <w:rFonts w:ascii="Arial Narrow" w:hAnsi="Arial Narrow"/>
              </w:rPr>
              <w:t>Délai de remise du rapport sommaire de reconnaissance (02jours/ lot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4"/>
              </w:numPr>
              <w:tabs>
                <w:tab w:val="left" w:pos="318"/>
              </w:tabs>
              <w:spacing w:after="120"/>
              <w:ind w:left="0" w:right="-284" w:firstLine="0"/>
              <w:contextualSpacing/>
              <w:jc w:val="both"/>
              <w:rPr>
                <w:rFonts w:ascii="Arial Narrow" w:hAnsi="Arial Narrow"/>
              </w:rPr>
            </w:pPr>
            <w:r w:rsidRPr="00741A17">
              <w:rPr>
                <w:rFonts w:ascii="Arial Narrow" w:hAnsi="Arial Narrow"/>
              </w:rPr>
              <w:t>Pertinence du rapport finale de reconnaissance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sidRPr="00741A17">
              <w:rPr>
                <w:rFonts w:ascii="Arial Narrow" w:hAnsi="Arial Narrow"/>
              </w:rPr>
              <w:t>3</w:t>
            </w:r>
          </w:p>
        </w:tc>
      </w:tr>
      <w:tr w:rsidR="00456D8C" w:rsidRPr="00741A17" w:rsidTr="00282E3E">
        <w:tc>
          <w:tcPr>
            <w:tcW w:w="9390" w:type="dxa"/>
            <w:vAlign w:val="center"/>
          </w:tcPr>
          <w:p w:rsidR="00456D8C" w:rsidRPr="00741A17" w:rsidRDefault="00456D8C" w:rsidP="00282E3E">
            <w:pPr>
              <w:pStyle w:val="Paragraphedeliste"/>
              <w:spacing w:after="120"/>
              <w:ind w:left="0" w:right="-284"/>
              <w:rPr>
                <w:rFonts w:ascii="Arial Narrow" w:hAnsi="Arial Narrow"/>
                <w:b/>
              </w:rPr>
            </w:pPr>
            <w:r w:rsidRPr="00741A17">
              <w:rPr>
                <w:rFonts w:ascii="Arial Narrow" w:hAnsi="Arial Narrow"/>
                <w:b/>
              </w:rPr>
              <w:t>B : EVALUATION DU BET PENDANT L’EXECUTION DES TRAVAUX (42 points)</w:t>
            </w:r>
          </w:p>
        </w:tc>
        <w:tc>
          <w:tcPr>
            <w:tcW w:w="1383" w:type="dxa"/>
          </w:tcPr>
          <w:p w:rsidR="00456D8C" w:rsidRPr="00741A17" w:rsidRDefault="00456D8C" w:rsidP="00282E3E">
            <w:pPr>
              <w:pStyle w:val="Paragraphedeliste"/>
              <w:spacing w:after="120"/>
              <w:ind w:left="0" w:right="-284"/>
              <w:jc w:val="center"/>
              <w:rPr>
                <w:rFonts w:ascii="Arial Narrow" w:hAnsi="Arial Narrow"/>
              </w:rPr>
            </w:pP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Délai d’organisation de la visite détaillée (10jours/ notification de l’OS du démarrage</w:t>
            </w:r>
          </w:p>
          <w:p w:rsidR="00456D8C" w:rsidRPr="00741A17" w:rsidRDefault="00456D8C" w:rsidP="00282E3E">
            <w:pPr>
              <w:pStyle w:val="Paragraphedeliste"/>
              <w:tabs>
                <w:tab w:val="left" w:pos="317"/>
              </w:tabs>
              <w:spacing w:after="120"/>
              <w:ind w:left="33" w:right="-284"/>
              <w:rPr>
                <w:rFonts w:ascii="Arial Narrow" w:hAnsi="Arial Narrow"/>
              </w:rPr>
            </w:pPr>
            <w:r w:rsidRPr="00741A17">
              <w:rPr>
                <w:rFonts w:ascii="Arial Narrow" w:hAnsi="Arial Narrow"/>
              </w:rPr>
              <w:t xml:space="preserve">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Délai de relance du programme d’exécution (15jours/ visite détaillée)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Délai de transmission du programme d’exécution (30jours/ OS démarrage)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Conformité du programme d’exécution au canevas normalisé</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Réaction sur les installations de(s) entreprise (s) [15 jours/OS démarrage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Conformité des dispositions environnementales aux normes légales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Délai de relance des dossiers d’exécution (05jours/ avant démarrage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Conformité des documents d’exécution approuvés aux plans types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s>
              <w:spacing w:after="120"/>
              <w:ind w:left="0" w:right="-284" w:firstLine="33"/>
              <w:contextualSpacing/>
              <w:jc w:val="both"/>
              <w:rPr>
                <w:rFonts w:ascii="Arial Narrow" w:hAnsi="Arial Narrow"/>
              </w:rPr>
            </w:pPr>
            <w:r w:rsidRPr="00741A17">
              <w:rPr>
                <w:rFonts w:ascii="Arial Narrow" w:hAnsi="Arial Narrow"/>
              </w:rPr>
              <w:t>Délai d’identification des emprunts (10jours/ avant démarrage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Délai d’avis sur les dossiers des emprunts (05jours/ réception des dossiers)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Conformité des matériaux de mise en œuvre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Conformité des essais géotechniques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Conformité du contrôle géotechnique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Conformité des carrières et dépôts au plan environnemental</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Régularité de la tenue du journal de chantier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Qualité du journal de chantier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Régularité de la tenue des réunions de chantier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Qualité des comptes rendus de réunions de chantier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Régularité de l’établissement des constats des travaux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Délai de transmission des décomptes (03jours/ réception de l’entreprise)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Délai de réaction de la demande de prix nouveau (03jours/ réception de l’entreprise)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Délai de mise à jour du détail estimatif (05jours/ accord sur les modifications)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Mise à jour du planning du plan de décaissement (avant le 10 de chaque mois)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317"/>
                <w:tab w:val="left" w:pos="459"/>
              </w:tabs>
              <w:spacing w:after="120"/>
              <w:ind w:left="0" w:right="-284" w:firstLine="33"/>
              <w:contextualSpacing/>
              <w:jc w:val="both"/>
              <w:rPr>
                <w:rFonts w:ascii="Arial Narrow" w:hAnsi="Arial Narrow"/>
              </w:rPr>
            </w:pPr>
            <w:r w:rsidRPr="00741A17">
              <w:rPr>
                <w:rFonts w:ascii="Arial Narrow" w:hAnsi="Arial Narrow"/>
              </w:rPr>
              <w:t>Mise à jour du planning d’exécution (avant le 10 de chaque mois)</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Régularité des rapports mensuels (avant le 15 de chaque mois)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Qualité des rapports mensuels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Rapidité des réponses aux requêtes de l’administration (05jours/demande)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rPr>
          <w:trHeight w:val="354"/>
        </w:trPr>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Rapidité de notification des Ordres de Service à caractère technique 02jours/signature)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5"/>
              </w:numPr>
              <w:tabs>
                <w:tab w:val="left" w:pos="-108"/>
                <w:tab w:val="left" w:pos="33"/>
                <w:tab w:val="left" w:pos="175"/>
                <w:tab w:val="left" w:pos="459"/>
              </w:tabs>
              <w:spacing w:after="120"/>
              <w:ind w:left="0" w:right="-284" w:firstLine="0"/>
              <w:contextualSpacing/>
              <w:jc w:val="both"/>
              <w:rPr>
                <w:rFonts w:ascii="Arial Narrow" w:hAnsi="Arial Narrow"/>
              </w:rPr>
            </w:pPr>
            <w:r w:rsidRPr="00741A17">
              <w:rPr>
                <w:rFonts w:ascii="Arial Narrow" w:hAnsi="Arial Narrow"/>
              </w:rPr>
              <w:t xml:space="preserve">Rapidité de réaction écrite face aux malfaçons (01jour/constat de mal façon)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vAlign w:val="center"/>
          </w:tcPr>
          <w:p w:rsidR="00456D8C" w:rsidRPr="00741A17" w:rsidRDefault="00456D8C" w:rsidP="00282E3E">
            <w:pPr>
              <w:pStyle w:val="Paragraphedeliste"/>
              <w:spacing w:after="120"/>
              <w:ind w:left="0" w:right="-284"/>
              <w:rPr>
                <w:rFonts w:ascii="Arial Narrow" w:hAnsi="Arial Narrow"/>
                <w:b/>
              </w:rPr>
            </w:pPr>
            <w:r w:rsidRPr="00741A17">
              <w:rPr>
                <w:rFonts w:ascii="Arial Narrow" w:hAnsi="Arial Narrow"/>
                <w:b/>
              </w:rPr>
              <w:t>C : EVALUATION DU BET PENDANT L’ACHEVEMENT DES TRAVAUX (20 points)</w:t>
            </w:r>
          </w:p>
        </w:tc>
        <w:tc>
          <w:tcPr>
            <w:tcW w:w="1383" w:type="dxa"/>
          </w:tcPr>
          <w:p w:rsidR="00456D8C" w:rsidRPr="00741A17" w:rsidRDefault="00456D8C" w:rsidP="00282E3E">
            <w:pPr>
              <w:pStyle w:val="Paragraphedeliste"/>
              <w:spacing w:after="120"/>
              <w:ind w:left="0" w:right="-284"/>
              <w:jc w:val="center"/>
              <w:rPr>
                <w:rFonts w:ascii="Arial Narrow" w:hAnsi="Arial Narrow"/>
              </w:rPr>
            </w:pP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lastRenderedPageBreak/>
              <w:t>Délai d’</w:t>
            </w:r>
            <w:proofErr w:type="spellStart"/>
            <w:r w:rsidRPr="00741A17">
              <w:rPr>
                <w:rFonts w:ascii="Arial Narrow" w:hAnsi="Arial Narrow"/>
              </w:rPr>
              <w:t>envoie</w:t>
            </w:r>
            <w:proofErr w:type="spellEnd"/>
            <w:r w:rsidRPr="00741A17">
              <w:rPr>
                <w:rFonts w:ascii="Arial Narrow" w:hAnsi="Arial Narrow"/>
              </w:rPr>
              <w:t xml:space="preserve"> du rapport justificatif (07 jours/ demande de réception des travaux)</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Délai de transmission (inférieur à 3jours) de demande de réception technique à l’Ingénieur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Délai de transmission du PV de pré réception (3jours/après visite)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Qualité de l’organisation de réception provisoire (support)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Existence du constat de remise en état des lieux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Qualité de la préparation du décompte final (relations avec l’entreprise)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3</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 xml:space="preserve">Vérification et pertinence des remarques sur le plan de récolement </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6"/>
              </w:numPr>
              <w:tabs>
                <w:tab w:val="left" w:pos="317"/>
              </w:tabs>
              <w:spacing w:after="120"/>
              <w:ind w:right="-284" w:hanging="720"/>
              <w:contextualSpacing/>
              <w:jc w:val="both"/>
              <w:rPr>
                <w:rFonts w:ascii="Arial Narrow" w:hAnsi="Arial Narrow"/>
              </w:rPr>
            </w:pPr>
            <w:r w:rsidRPr="00741A17">
              <w:rPr>
                <w:rFonts w:ascii="Arial Narrow" w:hAnsi="Arial Narrow"/>
              </w:rPr>
              <w:t>Délai de transmission du plan de récolement (07 jours après la réception de l’entreprise)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1</w:t>
            </w:r>
          </w:p>
        </w:tc>
      </w:tr>
      <w:tr w:rsidR="00456D8C" w:rsidRPr="00741A17" w:rsidTr="00282E3E">
        <w:tc>
          <w:tcPr>
            <w:tcW w:w="9390" w:type="dxa"/>
          </w:tcPr>
          <w:p w:rsidR="00456D8C" w:rsidRPr="00741A17" w:rsidRDefault="00456D8C" w:rsidP="002C5C3D">
            <w:pPr>
              <w:pStyle w:val="Paragraphedeliste"/>
              <w:numPr>
                <w:ilvl w:val="0"/>
                <w:numId w:val="56"/>
              </w:numPr>
              <w:tabs>
                <w:tab w:val="left" w:pos="0"/>
                <w:tab w:val="left" w:pos="317"/>
              </w:tabs>
              <w:ind w:left="33" w:right="-284" w:firstLine="0"/>
              <w:contextualSpacing/>
              <w:jc w:val="both"/>
              <w:rPr>
                <w:rFonts w:ascii="Arial Narrow" w:hAnsi="Arial Narrow"/>
              </w:rPr>
            </w:pPr>
            <w:r w:rsidRPr="00741A17">
              <w:rPr>
                <w:rFonts w:ascii="Arial Narrow" w:hAnsi="Arial Narrow"/>
              </w:rPr>
              <w:t xml:space="preserve">Délai de transmission du rapport final de récolement (30 jours/fin d’après la tranche </w:t>
            </w:r>
          </w:p>
          <w:p w:rsidR="00456D8C" w:rsidRPr="00741A17" w:rsidRDefault="00456D8C" w:rsidP="00282E3E">
            <w:pPr>
              <w:tabs>
                <w:tab w:val="left" w:pos="0"/>
                <w:tab w:val="left" w:pos="317"/>
              </w:tabs>
              <w:spacing w:after="120"/>
              <w:ind w:left="33" w:right="-284"/>
              <w:rPr>
                <w:rFonts w:ascii="Arial Narrow" w:hAnsi="Arial Narrow"/>
              </w:rPr>
            </w:pPr>
            <w:r w:rsidRPr="00741A17">
              <w:rPr>
                <w:rFonts w:ascii="Arial Narrow" w:hAnsi="Arial Narrow"/>
              </w:rPr>
              <w:t>ou la phase concernée)</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2</w:t>
            </w:r>
          </w:p>
        </w:tc>
      </w:tr>
      <w:tr w:rsidR="00456D8C" w:rsidRPr="00741A17" w:rsidTr="00282E3E">
        <w:tc>
          <w:tcPr>
            <w:tcW w:w="9390" w:type="dxa"/>
          </w:tcPr>
          <w:p w:rsidR="00456D8C" w:rsidRPr="00741A17" w:rsidRDefault="00456D8C" w:rsidP="002C5C3D">
            <w:pPr>
              <w:pStyle w:val="Paragraphedeliste"/>
              <w:numPr>
                <w:ilvl w:val="0"/>
                <w:numId w:val="56"/>
              </w:numPr>
              <w:tabs>
                <w:tab w:val="left" w:pos="0"/>
                <w:tab w:val="left" w:pos="33"/>
                <w:tab w:val="left" w:pos="317"/>
              </w:tabs>
              <w:spacing w:after="120"/>
              <w:ind w:left="0" w:right="-284" w:firstLine="0"/>
              <w:contextualSpacing/>
              <w:jc w:val="both"/>
              <w:rPr>
                <w:rFonts w:ascii="Arial Narrow" w:hAnsi="Arial Narrow"/>
              </w:rPr>
            </w:pPr>
            <w:r w:rsidRPr="00741A17">
              <w:rPr>
                <w:rFonts w:ascii="Arial Narrow" w:hAnsi="Arial Narrow"/>
              </w:rPr>
              <w:t>Qualité du rapport final</w:t>
            </w:r>
          </w:p>
        </w:tc>
        <w:tc>
          <w:tcPr>
            <w:tcW w:w="1383" w:type="dxa"/>
          </w:tcPr>
          <w:p w:rsidR="00456D8C" w:rsidRPr="00741A17" w:rsidRDefault="00456D8C" w:rsidP="00282E3E">
            <w:pPr>
              <w:pStyle w:val="Paragraphedeliste"/>
              <w:spacing w:after="120"/>
              <w:ind w:left="0" w:right="-284"/>
              <w:jc w:val="center"/>
              <w:rPr>
                <w:rFonts w:ascii="Arial Narrow" w:hAnsi="Arial Narrow"/>
              </w:rPr>
            </w:pPr>
            <w:r>
              <w:rPr>
                <w:rFonts w:ascii="Arial Narrow" w:hAnsi="Arial Narrow"/>
              </w:rPr>
              <w:t>4</w:t>
            </w:r>
          </w:p>
        </w:tc>
      </w:tr>
    </w:tbl>
    <w:p w:rsidR="00456D8C" w:rsidRPr="00C421CC" w:rsidRDefault="00456D8C" w:rsidP="00456D8C">
      <w:pPr>
        <w:spacing w:after="240"/>
        <w:ind w:right="-284"/>
        <w:jc w:val="both"/>
        <w:rPr>
          <w:rFonts w:ascii="Arial Narrow" w:hAnsi="Arial Narrow"/>
          <w:sz w:val="26"/>
          <w:szCs w:val="26"/>
        </w:rPr>
      </w:pPr>
      <w:r>
        <w:rPr>
          <w:rFonts w:ascii="Arial Narrow" w:hAnsi="Arial Narrow"/>
          <w:noProof/>
          <w:sz w:val="26"/>
          <w:szCs w:val="26"/>
        </w:rPr>
        <mc:AlternateContent>
          <mc:Choice Requires="wpg">
            <w:drawing>
              <wp:anchor distT="0" distB="0" distL="114300" distR="114300" simplePos="0" relativeHeight="251664384" behindDoc="0" locked="0" layoutInCell="1" allowOverlap="1" wp14:anchorId="2FDB5FDF" wp14:editId="0DF9B75F">
                <wp:simplePos x="0" y="0"/>
                <wp:positionH relativeFrom="margin">
                  <wp:posOffset>-442595</wp:posOffset>
                </wp:positionH>
                <wp:positionV relativeFrom="paragraph">
                  <wp:posOffset>3098165</wp:posOffset>
                </wp:positionV>
                <wp:extent cx="6703060" cy="5970270"/>
                <wp:effectExtent l="0" t="0" r="40640" b="1143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3060" cy="5970270"/>
                          <a:chOff x="0" y="0"/>
                          <a:chExt cx="6610350" cy="6810375"/>
                        </a:xfrm>
                      </wpg:grpSpPr>
                      <wps:wsp>
                        <wps:cNvPr id="33" name="Connecteur droit 33"/>
                        <wps:cNvCnPr/>
                        <wps:spPr>
                          <a:xfrm>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Connecteur droit 35"/>
                        <wps:cNvCnPr/>
                        <wps:spPr>
                          <a:xfrm>
                            <a:off x="9525" y="6810375"/>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Connecteur droit 36"/>
                        <wps:cNvCnPr/>
                        <wps:spPr>
                          <a:xfrm flipV="1">
                            <a:off x="28575" y="0"/>
                            <a:ext cx="6562725" cy="6800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02663C" id="Groupe 14" o:spid="_x0000_s1026" style="position:absolute;margin-left:-34.85pt;margin-top:243.95pt;width:527.8pt;height:470.1pt;z-index:251664384;mso-position-horizontal-relative:margin" coordsize="66103,6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">
                <v:line id="Connecteur droit 33" o:spid="_x0000_s1027" style="position:absolute;visibility:visible;mso-wrap-style:square" from="0,0" to="66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jZUsQAAADbAAAADwAAAGRycy9kb3ducmV2LnhtbESPQWsCMRSE74L/IbxCb5q1YulujSJC&#10;QfRQurbQ42Pzulm6ecluUl3/fSMIHoeZ+YZZrgfbihP1oXGsYDbNQBBXTjdcK/g8vk1eQISIrLF1&#10;TAouFGC9Go+WWGh35g86lbEWCcKhQAUmRl9IGSpDFsPUeeLk/bjeYkyyr6Xu8ZzgtpVPWfYsLTac&#10;Fgx62hqqfss/q6DbV+VhUc++/M5vzXuHefed50o9PgybVxCRhngP39o7rWA+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aNlSxAAAANsAAAAPAAAAAAAAAAAA&#10;AAAAAKECAABkcnMvZG93bnJldi54bWxQSwUGAAAAAAQABAD5AAAAkgMAAAAA&#10;" strokecolor="black [3213]" strokeweight=".5pt">
                  <v:stroke joinstyle="miter"/>
                </v:line>
                <v:line id="Connecteur droit 35" o:spid="_x0000_s1028" style="position:absolute;visibility:visible;mso-wrap-style:square" from="95,68103" to="66103,6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3kvcQAAADbAAAADwAAAGRycy9kb3ducmV2LnhtbESPQWsCMRSE7wX/Q3iF3mrWiqW7GkWE&#10;grQH6VrB42Pz3CzdvGQ3Ubf/3hQKHoeZ+YZZrAbbigv1oXGsYDLOQBBXTjdcK/jevz+/gQgRWWPr&#10;mBT8UoDVcvSwwEK7K3/RpYy1SBAOBSowMfpCylAZshjGzhMn7+R6izHJvpa6x2uC21a+ZNmrtNhw&#10;WjDoaWOo+inPVkH3UZWfs3py8Fu/MbsO8+6Y50o9PQ7rOYhIQ7yH/9tbrWA6g7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eS9xAAAANsAAAAPAAAAAAAAAAAA&#10;AAAAAKECAABkcnMvZG93bnJldi54bWxQSwUGAAAAAAQABAD5AAAAkgMAAAAA&#10;" strokecolor="black [3213]" strokeweight=".5pt">
                  <v:stroke joinstyle="miter"/>
                </v:line>
                <v:line id="Connecteur droit 36" o:spid="_x0000_s1029" style="position:absolute;flip:y;visibility:visible;mso-wrap-style:square" from="285,0" to="65913,6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EEX8MAAADbAAAADwAAAGRycy9kb3ducmV2LnhtbESPQWsCMRSE7wX/Q3iCt5pVQWQ1iixo&#10;e/BSLdLjY/PcXU1eliTq2l/fFASPw8x8wyxWnTXiRj40jhWMhhkI4tLphisF34fN+wxEiMgajWNS&#10;8KAAq2XvbYG5dnf+ots+ViJBOOSooI6xzaUMZU0Ww9C1xMk7OW8xJukrqT3eE9waOc6yqbTYcFqo&#10;saWipvKyv1oFhTn+dB9bz/F4/j1dd7QpzsYoNeh36zmISF18hZ/tT61gMoX/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xBF/DAAAA2wAAAA8AAAAAAAAAAAAA&#10;AAAAoQIAAGRycy9kb3ducmV2LnhtbFBLBQYAAAAABAAEAPkAAACRAwAAAAA=&#10;" strokecolor="black [3213]" strokeweight=".5pt">
                  <v:stroke joinstyle="miter"/>
                </v:line>
                <w10:wrap anchorx="margin"/>
              </v:group>
            </w:pict>
          </mc:Fallback>
        </mc:AlternateContent>
      </w:r>
    </w:p>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5D5009" w:rsidRPr="00FF7193" w:rsidRDefault="005D5009" w:rsidP="005D5009">
      <w:pPr>
        <w:rPr>
          <w:rFonts w:ascii="Arial Narrow" w:hAnsi="Arial Narrow" w:cs="Tahoma"/>
        </w:rPr>
      </w:pPr>
    </w:p>
    <w:p w:rsidR="005D5009" w:rsidRPr="00FF7193" w:rsidRDefault="005D5009" w:rsidP="005D5009">
      <w:pPr>
        <w:pStyle w:val="Titre5"/>
        <w:ind w:left="4500"/>
        <w:rPr>
          <w:rFonts w:ascii="Arial Narrow" w:hAnsi="Arial Narrow" w:cs="Tahoma"/>
          <w:bCs/>
          <w:sz w:val="2"/>
        </w:rPr>
      </w:pPr>
    </w:p>
    <w:p w:rsidR="005D5009" w:rsidRPr="00FF7193" w:rsidRDefault="005D5009" w:rsidP="005D5009">
      <w:pPr>
        <w:rPr>
          <w:rFonts w:ascii="Arial Narrow" w:hAnsi="Arial Narrow"/>
        </w:rPr>
      </w:pPr>
    </w:p>
    <w:p w:rsidR="005D5009" w:rsidRPr="00FF7193" w:rsidRDefault="005D5009" w:rsidP="005D5009">
      <w:pPr>
        <w:rPr>
          <w:rFonts w:ascii="Arial Narrow" w:hAnsi="Arial Narrow" w:cs="Tahoma"/>
          <w:bCs/>
          <w:sz w:val="32"/>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Default="005D5009" w:rsidP="005D5009">
      <w:pPr>
        <w:rPr>
          <w:rFonts w:ascii="Arial Narrow" w:hAnsi="Arial Narrow" w:cs="Tahoma"/>
          <w:bCs/>
        </w:rPr>
      </w:pPr>
    </w:p>
    <w:p w:rsidR="00456D8C" w:rsidRDefault="00456D8C" w:rsidP="005D5009">
      <w:pPr>
        <w:rPr>
          <w:rFonts w:ascii="Arial Narrow" w:hAnsi="Arial Narrow" w:cs="Tahoma"/>
          <w:bCs/>
        </w:rPr>
      </w:pPr>
    </w:p>
    <w:p w:rsidR="00456D8C" w:rsidRDefault="00456D8C" w:rsidP="005D5009">
      <w:pPr>
        <w:rPr>
          <w:rFonts w:ascii="Arial Narrow" w:hAnsi="Arial Narrow" w:cs="Tahoma"/>
          <w:bCs/>
        </w:rPr>
      </w:pPr>
    </w:p>
    <w:p w:rsidR="00456D8C" w:rsidRPr="00FF7193" w:rsidRDefault="00456D8C"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Default="005D5009" w:rsidP="005D5009">
      <w:pPr>
        <w:pStyle w:val="Titre1"/>
        <w:rPr>
          <w:rFonts w:ascii="Arial Narrow" w:hAnsi="Arial Narrow" w:cs="Tahoma"/>
          <w:b w:val="0"/>
          <w:bCs/>
          <w:u w:val="single"/>
        </w:rPr>
      </w:pPr>
    </w:p>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Default="00456D8C" w:rsidP="00456D8C"/>
    <w:p w:rsidR="00456D8C" w:rsidRPr="00456D8C" w:rsidRDefault="00456D8C" w:rsidP="00456D8C"/>
    <w:p w:rsidR="005D5009" w:rsidRPr="00FF7193" w:rsidRDefault="001C687F" w:rsidP="0024098C">
      <w:pPr>
        <w:pStyle w:val="Titre1"/>
        <w:ind w:left="-284" w:right="-120"/>
        <w:jc w:val="center"/>
        <w:rPr>
          <w:rFonts w:ascii="Arial Narrow" w:hAnsi="Arial Narrow" w:cs="Tahoma"/>
          <w:bCs/>
          <w:i/>
          <w:sz w:val="32"/>
          <w:szCs w:val="24"/>
        </w:rPr>
      </w:pPr>
      <w:bookmarkStart w:id="55" w:name="_Toc481762596"/>
      <w:bookmarkStart w:id="56" w:name="_Toc481762751"/>
      <w:bookmarkStart w:id="57" w:name="_Toc488662244"/>
      <w:r w:rsidRPr="00FF7193">
        <w:rPr>
          <w:rFonts w:ascii="Arial Narrow" w:hAnsi="Arial Narrow" w:cs="Tahoma"/>
          <w:bCs/>
          <w:i/>
          <w:sz w:val="32"/>
          <w:szCs w:val="24"/>
          <w:u w:val="single"/>
        </w:rPr>
        <w:t>PIÈCE</w:t>
      </w:r>
      <w:r w:rsidR="005D5009" w:rsidRPr="00FF7193">
        <w:rPr>
          <w:rFonts w:ascii="Arial Narrow" w:hAnsi="Arial Narrow" w:cs="Tahoma"/>
          <w:bCs/>
          <w:i/>
          <w:sz w:val="32"/>
          <w:szCs w:val="24"/>
          <w:u w:val="single"/>
        </w:rPr>
        <w:t xml:space="preserve"> N° </w:t>
      </w:r>
      <w:r w:rsidR="00847D46" w:rsidRPr="00FF7193">
        <w:rPr>
          <w:rFonts w:ascii="Arial Narrow" w:hAnsi="Arial Narrow" w:cs="Tahoma"/>
          <w:bCs/>
          <w:i/>
          <w:sz w:val="32"/>
          <w:szCs w:val="24"/>
          <w:u w:val="single"/>
        </w:rPr>
        <w:t>08</w:t>
      </w:r>
      <w:r w:rsidR="005D5009" w:rsidRPr="00FF7193">
        <w:rPr>
          <w:rFonts w:ascii="Arial Narrow" w:hAnsi="Arial Narrow" w:cs="Tahoma"/>
          <w:bCs/>
          <w:i/>
          <w:sz w:val="32"/>
          <w:szCs w:val="24"/>
        </w:rPr>
        <w:t xml:space="preserve"> : CAHIER DES CLAUSES ADMINISTRATIVES PARTICULI</w:t>
      </w:r>
      <w:r w:rsidR="009B6794" w:rsidRPr="00FF7193">
        <w:rPr>
          <w:rFonts w:ascii="Arial Narrow" w:hAnsi="Arial Narrow" w:cs="Tahoma"/>
          <w:bCs/>
          <w:i/>
          <w:sz w:val="32"/>
          <w:szCs w:val="24"/>
        </w:rPr>
        <w:t>È</w:t>
      </w:r>
      <w:r w:rsidR="005D5009" w:rsidRPr="00FF7193">
        <w:rPr>
          <w:rFonts w:ascii="Arial Narrow" w:hAnsi="Arial Narrow" w:cs="Tahoma"/>
          <w:bCs/>
          <w:i/>
          <w:sz w:val="32"/>
          <w:szCs w:val="24"/>
        </w:rPr>
        <w:t>RES (CCAP)</w:t>
      </w:r>
      <w:bookmarkEnd w:id="55"/>
      <w:bookmarkEnd w:id="56"/>
      <w:bookmarkEnd w:id="57"/>
    </w:p>
    <w:p w:rsidR="005D5009" w:rsidRPr="00FF7193" w:rsidRDefault="005D5009" w:rsidP="005D5009">
      <w:pPr>
        <w:jc w:val="center"/>
        <w:rPr>
          <w:rFonts w:ascii="Arial Narrow" w:hAnsi="Arial Narrow" w:cs="Tahoma"/>
          <w:bCs/>
          <w:sz w:val="2"/>
          <w:szCs w:val="16"/>
        </w:rPr>
      </w:pPr>
      <w:r w:rsidRPr="00FF7193">
        <w:rPr>
          <w:rFonts w:ascii="Arial Narrow" w:hAnsi="Arial Narrow" w:cs="Tahoma"/>
          <w:bCs/>
          <w:i/>
        </w:rPr>
        <w:br w:type="page"/>
      </w:r>
    </w:p>
    <w:tbl>
      <w:tblPr>
        <w:tblpPr w:leftFromText="141" w:rightFromText="141" w:vertAnchor="page" w:horzAnchor="margin" w:tblpXSpec="center" w:tblpY="470"/>
        <w:tblW w:w="92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85"/>
      </w:tblGrid>
      <w:tr w:rsidR="00FF7193" w:rsidRPr="00FF7193" w:rsidTr="008019D5">
        <w:tc>
          <w:tcPr>
            <w:tcW w:w="9284" w:type="dxa"/>
            <w:tcBorders>
              <w:top w:val="single" w:sz="4" w:space="0" w:color="auto"/>
              <w:left w:val="single" w:sz="4" w:space="0" w:color="auto"/>
              <w:bottom w:val="single" w:sz="4" w:space="0" w:color="auto"/>
              <w:right w:val="single" w:sz="4" w:space="0" w:color="auto"/>
            </w:tcBorders>
            <w:hideMark/>
          </w:tcPr>
          <w:p w:rsidR="008019D5" w:rsidRPr="00FF7193" w:rsidRDefault="008019D5">
            <w:pPr>
              <w:pStyle w:val="Titre1"/>
              <w:spacing w:before="120" w:after="120"/>
              <w:rPr>
                <w:rFonts w:ascii="Arial Narrow" w:hAnsi="Arial Narrow" w:cs="Tahoma"/>
              </w:rPr>
            </w:pPr>
            <w:r w:rsidRPr="00FF7193">
              <w:rPr>
                <w:rFonts w:ascii="Arial Narrow" w:hAnsi="Arial Narrow" w:cs="Tahoma"/>
                <w:b w:val="0"/>
                <w:i/>
                <w:sz w:val="28"/>
              </w:rPr>
              <w:lastRenderedPageBreak/>
              <w:br w:type="page"/>
            </w:r>
            <w:r w:rsidRPr="00FF7193">
              <w:rPr>
                <w:rFonts w:ascii="Arial Narrow" w:hAnsi="Arial Narrow" w:cs="Tahoma"/>
                <w:b w:val="0"/>
                <w:i/>
                <w:sz w:val="28"/>
              </w:rPr>
              <w:br w:type="page"/>
            </w:r>
            <w:bookmarkStart w:id="58" w:name="_Toc481740694"/>
            <w:bookmarkStart w:id="59" w:name="_Toc481740826"/>
            <w:bookmarkStart w:id="60" w:name="_Toc481762597"/>
            <w:bookmarkStart w:id="61" w:name="_Toc481762752"/>
            <w:bookmarkStart w:id="62" w:name="_Toc482782626"/>
            <w:bookmarkStart w:id="63" w:name="_Toc488662245"/>
            <w:r w:rsidRPr="00FF7193">
              <w:rPr>
                <w:rFonts w:ascii="Arial Narrow" w:hAnsi="Arial Narrow" w:cs="Tahoma"/>
              </w:rPr>
              <w:t>SOMMAIRE C.C.A.P</w:t>
            </w:r>
            <w:bookmarkEnd w:id="58"/>
            <w:bookmarkEnd w:id="59"/>
            <w:bookmarkEnd w:id="60"/>
            <w:bookmarkEnd w:id="61"/>
            <w:bookmarkEnd w:id="62"/>
            <w:bookmarkEnd w:id="63"/>
          </w:p>
        </w:tc>
      </w:tr>
    </w:tbl>
    <w:p w:rsidR="008019D5" w:rsidRPr="00FF7193" w:rsidRDefault="008019D5" w:rsidP="008019D5">
      <w:pPr>
        <w:rPr>
          <w:rFonts w:ascii="Arial Narrow" w:hAnsi="Arial Narrow"/>
          <w:vanish/>
          <w:sz w:val="20"/>
          <w:szCs w:val="20"/>
        </w:rPr>
      </w:pPr>
    </w:p>
    <w:tbl>
      <w:tblPr>
        <w:tblW w:w="9285" w:type="dxa"/>
        <w:jc w:val="center"/>
        <w:tblLayout w:type="fixed"/>
        <w:tblCellMar>
          <w:left w:w="70" w:type="dxa"/>
          <w:right w:w="70" w:type="dxa"/>
        </w:tblCellMar>
        <w:tblLook w:val="04A0" w:firstRow="1" w:lastRow="0" w:firstColumn="1" w:lastColumn="0" w:noHBand="0" w:noVBand="1"/>
      </w:tblPr>
      <w:tblGrid>
        <w:gridCol w:w="2055"/>
        <w:gridCol w:w="7230"/>
      </w:tblGrid>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pStyle w:val="Titre3"/>
              <w:spacing w:before="40" w:after="40"/>
              <w:jc w:val="left"/>
              <w:rPr>
                <w:rFonts w:ascii="Arial Narrow" w:hAnsi="Arial Narrow" w:cs="Tahoma"/>
                <w:lang w:val="en-GB"/>
              </w:rPr>
            </w:pPr>
            <w:bookmarkStart w:id="64" w:name="_Toc481740695"/>
            <w:bookmarkStart w:id="65" w:name="_Toc481740827"/>
            <w:bookmarkStart w:id="66" w:name="_Toc481762598"/>
            <w:bookmarkStart w:id="67" w:name="_Toc481762753"/>
            <w:bookmarkStart w:id="68" w:name="_Toc482782627"/>
            <w:bookmarkStart w:id="69" w:name="_Toc488662246"/>
            <w:r w:rsidRPr="00FF7193">
              <w:rPr>
                <w:rFonts w:ascii="Arial Narrow" w:hAnsi="Arial Narrow" w:cs="Tahoma"/>
                <w:i/>
                <w:lang w:val="en-GB"/>
              </w:rPr>
              <w:t>CHAPITRE I</w:t>
            </w:r>
            <w:bookmarkEnd w:id="64"/>
            <w:bookmarkEnd w:id="65"/>
            <w:bookmarkEnd w:id="66"/>
            <w:bookmarkEnd w:id="67"/>
            <w:bookmarkEnd w:id="68"/>
            <w:bookmarkEnd w:id="69"/>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lang w:val="en-GB"/>
              </w:rPr>
            </w:pPr>
            <w:r w:rsidRPr="00FF7193">
              <w:rPr>
                <w:rFonts w:ascii="Arial Narrow" w:hAnsi="Arial Narrow" w:cs="Tahoma"/>
                <w:b/>
                <w:lang w:val="en-GB"/>
              </w:rPr>
              <w:t>GENERALITES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pStyle w:val="Titre2"/>
              <w:spacing w:before="40" w:after="40"/>
              <w:rPr>
                <w:rFonts w:ascii="Arial Narrow" w:hAnsi="Arial Narrow" w:cs="Tahoma"/>
                <w:b/>
              </w:rPr>
            </w:pPr>
            <w:bookmarkStart w:id="70" w:name="_Toc481740696"/>
            <w:bookmarkStart w:id="71" w:name="_Toc481740828"/>
            <w:bookmarkStart w:id="72" w:name="_Toc481762599"/>
            <w:bookmarkStart w:id="73" w:name="_Toc481762754"/>
            <w:bookmarkStart w:id="74" w:name="_Toc482782628"/>
            <w:bookmarkStart w:id="75" w:name="_Toc488662247"/>
            <w:r w:rsidRPr="00FF7193">
              <w:rPr>
                <w:rFonts w:ascii="Arial Narrow" w:hAnsi="Arial Narrow" w:cs="Tahoma"/>
                <w:b/>
              </w:rPr>
              <w:t>Article 1</w:t>
            </w:r>
            <w:bookmarkEnd w:id="70"/>
            <w:bookmarkEnd w:id="71"/>
            <w:bookmarkEnd w:id="72"/>
            <w:bookmarkEnd w:id="73"/>
            <w:bookmarkEnd w:id="74"/>
            <w:bookmarkEnd w:id="75"/>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Objet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Procédure de passation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Pièces contractuelles constitutives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4</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Textes généraux applicables au présent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5</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Définitions et attributions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EXÉCUTION DES PRESTATIONS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6</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pStyle w:val="Titre7"/>
              <w:spacing w:before="40" w:after="40"/>
              <w:rPr>
                <w:rFonts w:ascii="Arial Narrow" w:hAnsi="Arial Narrow" w:cs="Tahoma"/>
              </w:rPr>
            </w:pPr>
            <w:r w:rsidRPr="00FF7193">
              <w:rPr>
                <w:rFonts w:ascii="Arial Narrow" w:hAnsi="Arial Narrow" w:cs="Tahoma"/>
                <w:b w:val="0"/>
              </w:rPr>
              <w:t>Délai d’exécution</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7</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Lieu d’exécution</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8</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Domicile du Maître d’Œuvre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9</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Rôle et responsabilité du Maître d’Œuvre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10</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Sous-traitance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11</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Plans et documents d’exécution</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12</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Démolition des ouvrages défectueux et enlèvement des matériaux refusés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13</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Accès au chantier</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14</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Attributions du Maître d’œuvre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15</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Réunions de chantier</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16</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Journal de chantier</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17</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Mise à disposition  des lieux</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18</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Mesures de sécurité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19</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Protection de l’environnement</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20</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Réception définitive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DISPOSITIONS FINANCIERES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21</w:t>
            </w:r>
          </w:p>
        </w:tc>
        <w:tc>
          <w:tcPr>
            <w:tcW w:w="7229"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Montant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22</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Modalités et lieu de règlement des prestations exécutées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23</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Avance de démarrage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24</w:t>
            </w:r>
          </w:p>
        </w:tc>
        <w:tc>
          <w:tcPr>
            <w:tcW w:w="7229" w:type="dxa"/>
            <w:tcBorders>
              <w:top w:val="single" w:sz="4" w:space="0" w:color="auto"/>
              <w:left w:val="nil"/>
              <w:bottom w:val="single" w:sz="4" w:space="0" w:color="auto"/>
              <w:right w:val="single" w:sz="4" w:space="0" w:color="auto"/>
            </w:tcBorders>
            <w:hideMark/>
          </w:tcPr>
          <w:p w:rsidR="008019D5" w:rsidRPr="00FF7193" w:rsidRDefault="00223DFE">
            <w:pPr>
              <w:spacing w:before="40" w:after="40"/>
              <w:rPr>
                <w:rFonts w:ascii="Arial Narrow" w:hAnsi="Arial Narrow" w:cs="Tahoma"/>
                <w:b/>
              </w:rPr>
            </w:pPr>
            <w:r w:rsidRPr="00FF7193">
              <w:rPr>
                <w:rFonts w:ascii="Arial Narrow" w:hAnsi="Arial Narrow" w:cs="Tahoma"/>
                <w:b/>
              </w:rPr>
              <w:t>Cautionnement définitif</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25</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Retenue de garantie</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26</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Variation des prix</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27</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Régime fiscal et douanier</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28</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Nantissement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29</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 xml:space="preserve">Enregistrement et timbre </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30</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Pénalités de retard</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CLAUSES DIVERSES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31</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Frais commerciaux extraordinaires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pStyle w:val="Titre2"/>
              <w:spacing w:before="40" w:after="40"/>
              <w:rPr>
                <w:rFonts w:ascii="Arial Narrow" w:hAnsi="Arial Narrow" w:cs="Tahoma"/>
                <w:b/>
                <w:sz w:val="24"/>
                <w:szCs w:val="24"/>
              </w:rPr>
            </w:pPr>
            <w:bookmarkStart w:id="76" w:name="_Toc481740697"/>
            <w:bookmarkStart w:id="77" w:name="_Toc481740829"/>
            <w:bookmarkStart w:id="78" w:name="_Toc481762600"/>
            <w:bookmarkStart w:id="79" w:name="_Toc481762755"/>
            <w:bookmarkStart w:id="80" w:name="_Toc482782629"/>
            <w:bookmarkStart w:id="81" w:name="_Toc488662248"/>
            <w:r w:rsidRPr="00FF7193">
              <w:rPr>
                <w:rFonts w:ascii="Arial Narrow" w:hAnsi="Arial Narrow" w:cs="Tahoma"/>
                <w:b/>
                <w:sz w:val="24"/>
                <w:szCs w:val="24"/>
              </w:rPr>
              <w:t>Article 32</w:t>
            </w:r>
            <w:bookmarkEnd w:id="76"/>
            <w:bookmarkEnd w:id="77"/>
            <w:bookmarkEnd w:id="78"/>
            <w:bookmarkEnd w:id="79"/>
            <w:bookmarkEnd w:id="80"/>
            <w:bookmarkEnd w:id="81"/>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Résiliation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33</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Règlement des litiges</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34</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Validité et entrée en vigueur du marché</w:t>
            </w:r>
          </w:p>
        </w:tc>
      </w:tr>
      <w:tr w:rsidR="00FF7193" w:rsidRPr="00FF7193"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Article 35</w:t>
            </w:r>
          </w:p>
        </w:tc>
        <w:tc>
          <w:tcPr>
            <w:tcW w:w="7229" w:type="dxa"/>
            <w:tcBorders>
              <w:top w:val="single" w:sz="4" w:space="0" w:color="auto"/>
              <w:left w:val="nil"/>
              <w:bottom w:val="single" w:sz="4" w:space="0" w:color="auto"/>
              <w:right w:val="single" w:sz="4" w:space="0" w:color="auto"/>
            </w:tcBorders>
            <w:hideMark/>
          </w:tcPr>
          <w:p w:rsidR="008019D5" w:rsidRPr="00FF7193" w:rsidRDefault="008019D5">
            <w:pPr>
              <w:spacing w:before="40" w:after="40"/>
              <w:rPr>
                <w:rFonts w:ascii="Arial Narrow" w:hAnsi="Arial Narrow" w:cs="Tahoma"/>
                <w:b/>
              </w:rPr>
            </w:pPr>
            <w:r w:rsidRPr="00FF7193">
              <w:rPr>
                <w:rFonts w:ascii="Arial Narrow" w:hAnsi="Arial Narrow" w:cs="Tahoma"/>
                <w:b/>
              </w:rPr>
              <w:t>Cas de force majeure</w:t>
            </w:r>
          </w:p>
        </w:tc>
      </w:tr>
    </w:tbl>
    <w:p w:rsidR="008019D5" w:rsidRPr="00FF7193" w:rsidRDefault="008019D5" w:rsidP="008019D5">
      <w:pPr>
        <w:spacing w:before="120" w:after="120"/>
        <w:jc w:val="center"/>
        <w:rPr>
          <w:rFonts w:ascii="Arial Narrow" w:hAnsi="Arial Narrow" w:cs="Tahoma"/>
          <w:b/>
        </w:rPr>
      </w:pPr>
      <w:r w:rsidRPr="00FF7193">
        <w:rPr>
          <w:rFonts w:ascii="Arial Narrow" w:hAnsi="Arial Narrow" w:cs="Tahoma"/>
          <w:b/>
          <w:u w:val="single"/>
        </w:rPr>
        <w:lastRenderedPageBreak/>
        <w:t>CHAPITRE I :</w:t>
      </w:r>
      <w:r w:rsidRPr="00FF7193">
        <w:rPr>
          <w:rFonts w:ascii="Arial Narrow" w:hAnsi="Arial Narrow" w:cs="Tahoma"/>
          <w:b/>
        </w:rPr>
        <w:t xml:space="preserve"> GENERALITES</w:t>
      </w:r>
    </w:p>
    <w:p w:rsidR="008019D5" w:rsidRPr="00FF7193" w:rsidRDefault="008019D5" w:rsidP="008019D5">
      <w:pPr>
        <w:jc w:val="both"/>
        <w:rPr>
          <w:rFonts w:ascii="Arial Narrow" w:hAnsi="Arial Narrow" w:cs="Tahoma"/>
          <w:szCs w:val="20"/>
        </w:rPr>
      </w:pPr>
      <w:r w:rsidRPr="00FF7193">
        <w:rPr>
          <w:rFonts w:ascii="Arial Narrow" w:hAnsi="Arial Narrow" w:cs="Tahoma"/>
          <w:b/>
          <w:u w:val="single"/>
        </w:rPr>
        <w:t>Article 1 </w:t>
      </w:r>
      <w:r w:rsidRPr="00FF7193">
        <w:rPr>
          <w:rFonts w:ascii="Arial Narrow" w:hAnsi="Arial Narrow" w:cs="Tahoma"/>
          <w:b/>
        </w:rPr>
        <w:t>: OBJET DU MARCHE</w:t>
      </w:r>
    </w:p>
    <w:p w:rsidR="008019D5" w:rsidRPr="00FF7193" w:rsidRDefault="008019D5" w:rsidP="00FA2CEC">
      <w:pPr>
        <w:ind w:firstLine="357"/>
        <w:jc w:val="both"/>
        <w:rPr>
          <w:rFonts w:ascii="Arial Narrow" w:hAnsi="Arial Narrow" w:cs="Tahoma"/>
          <w:spacing w:val="-4"/>
          <w:lang w:eastAsia="ar-SA"/>
        </w:rPr>
      </w:pPr>
      <w:r w:rsidRPr="00FF7193">
        <w:rPr>
          <w:rFonts w:ascii="Arial Narrow" w:hAnsi="Arial Narrow" w:cs="Tahoma"/>
          <w:spacing w:val="-4"/>
        </w:rPr>
        <w:t>Le présent appel d’offres a pour objet la maîtr</w:t>
      </w:r>
      <w:r w:rsidR="00AB3A95" w:rsidRPr="00FF7193">
        <w:rPr>
          <w:rFonts w:ascii="Arial Narrow" w:hAnsi="Arial Narrow" w:cs="Tahoma"/>
          <w:spacing w:val="-4"/>
        </w:rPr>
        <w:t>ise d’œuvre</w:t>
      </w:r>
      <w:r w:rsidRPr="00FF7193">
        <w:rPr>
          <w:rFonts w:ascii="Arial Narrow" w:hAnsi="Arial Narrow" w:cs="Tahoma"/>
          <w:spacing w:val="-4"/>
        </w:rPr>
        <w:t xml:space="preserve"> d</w:t>
      </w:r>
      <w:r w:rsidR="006005C7" w:rsidRPr="00FF7193">
        <w:rPr>
          <w:rFonts w:ascii="Arial Narrow" w:hAnsi="Arial Narrow" w:cs="Tahoma"/>
          <w:spacing w:val="-4"/>
        </w:rPr>
        <w:t xml:space="preserve">es travaux de construction de </w:t>
      </w:r>
      <w:r w:rsidRPr="00FF7193">
        <w:rPr>
          <w:rFonts w:ascii="Arial Narrow" w:hAnsi="Arial Narrow" w:cs="Tahoma"/>
          <w:spacing w:val="-4"/>
        </w:rPr>
        <w:t xml:space="preserve"> </w:t>
      </w:r>
      <w:r w:rsidR="00952729">
        <w:rPr>
          <w:rFonts w:ascii="Arial Narrow" w:hAnsi="Arial Narrow" w:cs="Tahoma"/>
          <w:spacing w:val="-4"/>
        </w:rPr>
        <w:t xml:space="preserve">la résidence du Gouverneur de la Région de l’Est </w:t>
      </w:r>
      <w:r w:rsidRPr="00FF7193">
        <w:rPr>
          <w:rFonts w:ascii="Arial Narrow" w:hAnsi="Arial Narrow" w:cs="Tahoma"/>
          <w:spacing w:val="-4"/>
          <w:lang w:eastAsia="ar-SA"/>
        </w:rPr>
        <w:t>selon les spécifications techniques essentielles contenues dans les termes de référence.</w:t>
      </w:r>
    </w:p>
    <w:p w:rsidR="008019D5" w:rsidRPr="00FF7193" w:rsidRDefault="008019D5" w:rsidP="00FA2CEC">
      <w:pPr>
        <w:ind w:firstLine="357"/>
        <w:jc w:val="both"/>
        <w:rPr>
          <w:rFonts w:ascii="Arial Narrow" w:hAnsi="Arial Narrow" w:cs="Tahoma"/>
        </w:rPr>
      </w:pPr>
      <w:r w:rsidRPr="00FF7193">
        <w:rPr>
          <w:rFonts w:ascii="Arial Narrow" w:hAnsi="Arial Narrow" w:cs="Tahoma"/>
        </w:rPr>
        <w:t xml:space="preserve">L’exécution de ces prestations se fera pour </w:t>
      </w:r>
      <w:r w:rsidR="00952729">
        <w:rPr>
          <w:rFonts w:ascii="Arial Narrow" w:hAnsi="Arial Narrow" w:cs="Tahoma"/>
        </w:rPr>
        <w:t>le compte du Ministère de l’Administration Territoriale</w:t>
      </w:r>
      <w:r w:rsidR="002472B2" w:rsidRPr="00FF7193">
        <w:rPr>
          <w:rFonts w:ascii="Arial Narrow" w:hAnsi="Arial Narrow" w:cs="Tahoma"/>
        </w:rPr>
        <w:t>.</w:t>
      </w:r>
    </w:p>
    <w:p w:rsidR="008019D5" w:rsidRPr="00FF7193" w:rsidRDefault="008019D5" w:rsidP="00FA2CEC">
      <w:pPr>
        <w:ind w:firstLine="357"/>
        <w:jc w:val="both"/>
        <w:rPr>
          <w:rFonts w:ascii="Arial Narrow" w:hAnsi="Arial Narrow" w:cs="Tahoma"/>
        </w:rPr>
      </w:pPr>
      <w:r w:rsidRPr="00FF7193">
        <w:rPr>
          <w:rFonts w:ascii="Arial Narrow" w:hAnsi="Arial Narrow" w:cs="Tahoma"/>
        </w:rPr>
        <w:t xml:space="preserve">L’Appel d’Offres est </w:t>
      </w:r>
      <w:r w:rsidR="00AB3A95" w:rsidRPr="00FF7193">
        <w:rPr>
          <w:rFonts w:ascii="Arial Narrow" w:hAnsi="Arial Narrow" w:cs="Tahoma"/>
        </w:rPr>
        <w:t>Restreint</w:t>
      </w:r>
      <w:r w:rsidRPr="00FF7193">
        <w:rPr>
          <w:rFonts w:ascii="Arial Narrow" w:hAnsi="Arial Narrow" w:cs="Tahoma"/>
        </w:rPr>
        <w:t xml:space="preserve"> aux entreprises national</w:t>
      </w:r>
      <w:r w:rsidR="00AB3A95" w:rsidRPr="00FF7193">
        <w:rPr>
          <w:rFonts w:ascii="Arial Narrow" w:hAnsi="Arial Narrow" w:cs="Tahoma"/>
        </w:rPr>
        <w:t xml:space="preserve">es spécialisées dans le domaine, </w:t>
      </w:r>
      <w:r w:rsidRPr="00FF7193">
        <w:rPr>
          <w:rFonts w:ascii="Arial Narrow" w:hAnsi="Arial Narrow" w:cs="Tahoma"/>
        </w:rPr>
        <w:t>insta</w:t>
      </w:r>
      <w:r w:rsidR="00AB3A95" w:rsidRPr="00FF7193">
        <w:rPr>
          <w:rFonts w:ascii="Arial Narrow" w:hAnsi="Arial Narrow" w:cs="Tahoma"/>
        </w:rPr>
        <w:t>llées en Territoire Camerounais et ayant été pré qualifiées.</w:t>
      </w:r>
    </w:p>
    <w:p w:rsidR="008019D5" w:rsidRPr="00FF7193" w:rsidRDefault="008019D5" w:rsidP="008019D5">
      <w:pPr>
        <w:jc w:val="both"/>
        <w:rPr>
          <w:rFonts w:ascii="Arial Narrow" w:hAnsi="Arial Narrow" w:cs="Tahoma"/>
          <w:b/>
          <w:sz w:val="16"/>
          <w:szCs w:val="16"/>
          <w:u w:val="single"/>
        </w:rPr>
      </w:pPr>
    </w:p>
    <w:p w:rsidR="008019D5" w:rsidRPr="00FF7193" w:rsidRDefault="008019D5" w:rsidP="008019D5">
      <w:pPr>
        <w:jc w:val="both"/>
        <w:rPr>
          <w:rFonts w:ascii="Arial Narrow" w:hAnsi="Arial Narrow" w:cs="Tahoma"/>
          <w:b/>
          <w:szCs w:val="20"/>
        </w:rPr>
      </w:pPr>
      <w:r w:rsidRPr="00FF7193">
        <w:rPr>
          <w:rFonts w:ascii="Arial Narrow" w:hAnsi="Arial Narrow" w:cs="Tahoma"/>
          <w:b/>
          <w:u w:val="single"/>
        </w:rPr>
        <w:t>Article 2 </w:t>
      </w:r>
      <w:r w:rsidRPr="00FF7193">
        <w:rPr>
          <w:rFonts w:ascii="Arial Narrow" w:hAnsi="Arial Narrow" w:cs="Tahoma"/>
          <w:b/>
        </w:rPr>
        <w:t>: PROCEDURE DE PASSATION DU MARCHE</w:t>
      </w:r>
    </w:p>
    <w:p w:rsidR="00FA2CEC" w:rsidRPr="00FF7193" w:rsidRDefault="008019D5" w:rsidP="00FA2CEC">
      <w:pPr>
        <w:spacing w:line="276" w:lineRule="auto"/>
        <w:ind w:firstLine="708"/>
        <w:jc w:val="both"/>
        <w:rPr>
          <w:rFonts w:ascii="Arial Narrow" w:hAnsi="Arial Narrow" w:cs="Tahoma"/>
        </w:rPr>
      </w:pPr>
      <w:r w:rsidRPr="00FF7193">
        <w:rPr>
          <w:rFonts w:ascii="Arial Narrow" w:hAnsi="Arial Narrow" w:cs="Tahoma"/>
        </w:rPr>
        <w:t xml:space="preserve">Le marché sera passé après Appel d’Offres National </w:t>
      </w:r>
      <w:r w:rsidR="00AB3A95" w:rsidRPr="00FF7193">
        <w:rPr>
          <w:rFonts w:ascii="Arial Narrow" w:hAnsi="Arial Narrow" w:cs="Tahoma"/>
        </w:rPr>
        <w:t>Restreint</w:t>
      </w:r>
      <w:r w:rsidR="00FA2CEC" w:rsidRPr="00FF7193">
        <w:rPr>
          <w:rFonts w:ascii="Arial Narrow" w:hAnsi="Arial Narrow" w:cs="Tahoma"/>
        </w:rPr>
        <w:t xml:space="preserve"> </w:t>
      </w:r>
    </w:p>
    <w:p w:rsidR="008019D5" w:rsidRPr="00FF7193" w:rsidRDefault="002472B2" w:rsidP="00FA2CEC">
      <w:pPr>
        <w:spacing w:line="276" w:lineRule="auto"/>
        <w:jc w:val="both"/>
        <w:rPr>
          <w:rFonts w:ascii="Arial Narrow" w:hAnsi="Arial Narrow" w:cs="Tahoma"/>
        </w:rPr>
      </w:pPr>
      <w:r w:rsidRPr="00FF7193">
        <w:rPr>
          <w:rFonts w:ascii="Arial Narrow" w:hAnsi="Arial Narrow" w:cs="Tahoma"/>
        </w:rPr>
        <w:t>N°_______/AONR/PR</w:t>
      </w:r>
      <w:r w:rsidR="00BF0AE9">
        <w:rPr>
          <w:rFonts w:ascii="Arial Narrow" w:hAnsi="Arial Narrow" w:cs="Tahoma"/>
        </w:rPr>
        <w:t>/MINMAP/SG/DRMINMAP-ES/CRPM/2018</w:t>
      </w:r>
      <w:r w:rsidRPr="00FF7193">
        <w:rPr>
          <w:rFonts w:ascii="Arial Narrow" w:hAnsi="Arial Narrow" w:cs="Tahoma"/>
        </w:rPr>
        <w:t xml:space="preserve"> </w:t>
      </w:r>
      <w:r w:rsidR="00FA2CEC" w:rsidRPr="00FF7193">
        <w:rPr>
          <w:rFonts w:ascii="Arial Narrow" w:hAnsi="Arial Narrow" w:cs="Tahoma"/>
        </w:rPr>
        <w:t>du ____________ pour la maîtrise d’œuvre des travaux de construction de</w:t>
      </w:r>
      <w:r w:rsidR="00BF0AE9">
        <w:rPr>
          <w:rFonts w:ascii="Arial Narrow" w:hAnsi="Arial Narrow" w:cs="Tahoma"/>
        </w:rPr>
        <w:t xml:space="preserve"> la résidence du Gouverneur de la région de l’Est</w:t>
      </w:r>
      <w:r w:rsidR="00FA2CEC" w:rsidRPr="00FF7193">
        <w:rPr>
          <w:rFonts w:ascii="Arial Narrow" w:hAnsi="Arial Narrow" w:cs="Tahoma"/>
        </w:rPr>
        <w:t>.</w:t>
      </w:r>
    </w:p>
    <w:p w:rsidR="00AB3A95" w:rsidRPr="00FF7193" w:rsidRDefault="00AB3A95" w:rsidP="008019D5">
      <w:pPr>
        <w:ind w:firstLine="708"/>
        <w:jc w:val="both"/>
        <w:rPr>
          <w:rFonts w:ascii="Arial Narrow" w:hAnsi="Arial Narrow" w:cs="Tahoma"/>
        </w:rPr>
      </w:pPr>
    </w:p>
    <w:p w:rsidR="008019D5" w:rsidRPr="00FF7193" w:rsidRDefault="008019D5" w:rsidP="008019D5">
      <w:pPr>
        <w:jc w:val="both"/>
        <w:rPr>
          <w:rFonts w:ascii="Arial Narrow" w:hAnsi="Arial Narrow" w:cs="Tahoma"/>
        </w:rPr>
      </w:pPr>
      <w:r w:rsidRPr="00FF7193">
        <w:rPr>
          <w:rFonts w:ascii="Arial Narrow" w:hAnsi="Arial Narrow" w:cs="Tahoma"/>
          <w:b/>
          <w:u w:val="single"/>
        </w:rPr>
        <w:t>Article 3 :</w:t>
      </w:r>
      <w:r w:rsidR="001C687F" w:rsidRPr="00FF7193">
        <w:rPr>
          <w:rFonts w:ascii="Arial Narrow" w:hAnsi="Arial Narrow" w:cs="Tahoma"/>
          <w:b/>
        </w:rPr>
        <w:t xml:space="preserve"> PIÈ</w:t>
      </w:r>
      <w:r w:rsidRPr="00FF7193">
        <w:rPr>
          <w:rFonts w:ascii="Arial Narrow" w:hAnsi="Arial Narrow" w:cs="Tahoma"/>
          <w:b/>
        </w:rPr>
        <w:t>CES CONTRACTUELLES CONSTITUTIVES DU MARCHE</w:t>
      </w:r>
    </w:p>
    <w:p w:rsidR="008019D5" w:rsidRPr="00FF7193" w:rsidRDefault="008019D5" w:rsidP="00FA2CEC">
      <w:pPr>
        <w:ind w:firstLine="357"/>
        <w:jc w:val="both"/>
        <w:rPr>
          <w:rFonts w:ascii="Arial Narrow" w:hAnsi="Arial Narrow" w:cs="Tahoma"/>
        </w:rPr>
      </w:pPr>
      <w:r w:rsidRPr="00FF7193">
        <w:rPr>
          <w:rFonts w:ascii="Arial Narrow" w:hAnsi="Arial Narrow" w:cs="Tahoma"/>
        </w:rPr>
        <w:t>Le Maître d’Œuvre est soumis aux pièces contractuelles énumérées ci-dessous :</w:t>
      </w:r>
    </w:p>
    <w:p w:rsidR="008019D5" w:rsidRPr="00FF7193" w:rsidRDefault="00743CFC"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a</w:t>
      </w:r>
      <w:r w:rsidRPr="00FF7193">
        <w:rPr>
          <w:rFonts w:ascii="Arial Narrow" w:hAnsi="Arial Narrow" w:cs="Tahoma"/>
        </w:rPr>
        <w:t xml:space="preserve"> lettre de</w:t>
      </w:r>
      <w:r w:rsidR="008019D5" w:rsidRPr="00FF7193">
        <w:rPr>
          <w:rFonts w:ascii="Arial Narrow" w:hAnsi="Arial Narrow" w:cs="Tahoma"/>
        </w:rPr>
        <w:t xml:space="preserve"> soumission du Maître </w:t>
      </w:r>
      <w:r w:rsidRPr="00FF7193">
        <w:rPr>
          <w:rFonts w:ascii="Arial Narrow" w:hAnsi="Arial Narrow" w:cs="Tahoma"/>
        </w:rPr>
        <w:t>d’Œuvre ou l’acte d’engagement ;</w:t>
      </w:r>
    </w:p>
    <w:p w:rsidR="00743CFC" w:rsidRPr="00FF7193" w:rsidRDefault="00743CFC"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 xml:space="preserve">la soumission du </w:t>
      </w:r>
      <w:r w:rsidR="00BA4056" w:rsidRPr="00FF7193">
        <w:rPr>
          <w:rFonts w:ascii="Arial Narrow" w:hAnsi="Arial Narrow" w:cs="Tahoma"/>
        </w:rPr>
        <w:t>prestataire</w:t>
      </w:r>
      <w:r w:rsidRPr="00FF7193">
        <w:rPr>
          <w:rFonts w:ascii="Arial Narrow" w:hAnsi="Arial Narrow" w:cs="Tahoma"/>
        </w:rPr>
        <w:t xml:space="preserve"> et ses annexes</w:t>
      </w:r>
      <w:r w:rsidR="00BA4056" w:rsidRPr="00FF7193">
        <w:rPr>
          <w:rFonts w:ascii="Arial Narrow" w:hAnsi="Arial Narrow" w:cs="Tahoma"/>
        </w:rPr>
        <w:t xml:space="preserve"> dans toutes les dispositions non contraire au Cahier des Clauses Administratives Particulières et aux termes de références finalisés  ou description des services ;</w:t>
      </w:r>
    </w:p>
    <w:p w:rsidR="008019D5" w:rsidRPr="00FF7193" w:rsidRDefault="008019D5"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 Cahier des Clauses Administratives Particulières</w:t>
      </w:r>
      <w:r w:rsidR="00BA4056" w:rsidRPr="00FF7193">
        <w:rPr>
          <w:rFonts w:ascii="Arial Narrow" w:hAnsi="Arial Narrow" w:cs="Tahoma"/>
        </w:rPr>
        <w:t xml:space="preserve"> (CCAP)</w:t>
      </w:r>
      <w:r w:rsidRPr="00FF7193">
        <w:rPr>
          <w:rFonts w:ascii="Arial Narrow" w:hAnsi="Arial Narrow" w:cs="Tahoma"/>
        </w:rPr>
        <w:t> ;</w:t>
      </w:r>
    </w:p>
    <w:p w:rsidR="008019D5" w:rsidRPr="00FF7193" w:rsidRDefault="008019D5"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les Termes de Référence</w:t>
      </w:r>
      <w:r w:rsidR="00BA4056" w:rsidRPr="00FF7193">
        <w:rPr>
          <w:rFonts w:ascii="Arial Narrow" w:hAnsi="Arial Narrow" w:cs="Tahoma"/>
        </w:rPr>
        <w:t xml:space="preserve"> (TDR)</w:t>
      </w:r>
      <w:r w:rsidRPr="00FF7193">
        <w:rPr>
          <w:rFonts w:ascii="Arial Narrow" w:hAnsi="Arial Narrow" w:cs="Tahoma"/>
        </w:rPr>
        <w:t> ;</w:t>
      </w:r>
    </w:p>
    <w:p w:rsidR="008019D5" w:rsidRPr="00FF7193" w:rsidRDefault="00BA4056"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les éléments propres à la détermination du montant du marché, tels que, par ordre de priorité : les bordereaux de prix unitaires ; l’état des prix forfaitaires ; le détail ou le devis estimatif ; la décomposition des prix forfaitaires et/ou sous-détail des prix unitaires ;</w:t>
      </w:r>
    </w:p>
    <w:p w:rsidR="00BA4056" w:rsidRPr="00FF7193" w:rsidRDefault="00BA4056"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 projet/programme d’exécution ou plan d’action ;</w:t>
      </w:r>
    </w:p>
    <w:p w:rsidR="00BA4056" w:rsidRPr="00FF7193" w:rsidRDefault="00BA4056"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 Cahier des Clauses Administratives Générales (CCAG) applicables aux marchés publics de services et de prestations intellectuelles mis en vigueur par arrêté N°033 du 13 février 2007 ;</w:t>
      </w:r>
    </w:p>
    <w:p w:rsidR="008019D5" w:rsidRPr="00FF7193" w:rsidRDefault="00BA4056" w:rsidP="002C5C3D">
      <w:pPr>
        <w:numPr>
          <w:ilvl w:val="0"/>
          <w:numId w:val="9"/>
        </w:numPr>
        <w:spacing w:before="20" w:after="20"/>
        <w:ind w:left="357" w:hanging="357"/>
        <w:jc w:val="both"/>
        <w:rPr>
          <w:rFonts w:ascii="Arial Narrow" w:hAnsi="Arial Narrow" w:cs="Tahoma"/>
        </w:rPr>
      </w:pPr>
      <w:r w:rsidRPr="00FF7193">
        <w:rPr>
          <w:rFonts w:ascii="Arial Narrow" w:hAnsi="Arial Narrow" w:cs="Tahoma"/>
        </w:rPr>
        <w:t>le ou les cahiers des Clauses Techniques Générales (CCTG) applicables aux prestations faisant l’objet du marché.</w:t>
      </w:r>
    </w:p>
    <w:p w:rsidR="008019D5" w:rsidRPr="00FF7193" w:rsidRDefault="008019D5" w:rsidP="00BA4056">
      <w:pPr>
        <w:ind w:left="357"/>
        <w:jc w:val="both"/>
        <w:rPr>
          <w:rFonts w:ascii="Arial Narrow" w:hAnsi="Arial Narrow" w:cs="Tahoma"/>
        </w:rPr>
      </w:pPr>
    </w:p>
    <w:p w:rsidR="008019D5" w:rsidRPr="00FF7193" w:rsidRDefault="008019D5" w:rsidP="008019D5">
      <w:pPr>
        <w:jc w:val="both"/>
        <w:rPr>
          <w:rFonts w:ascii="Arial Narrow" w:hAnsi="Arial Narrow" w:cs="Tahoma"/>
        </w:rPr>
      </w:pPr>
      <w:r w:rsidRPr="00FF7193">
        <w:rPr>
          <w:rFonts w:ascii="Arial Narrow" w:hAnsi="Arial Narrow" w:cs="Tahoma"/>
          <w:b/>
          <w:u w:val="single"/>
        </w:rPr>
        <w:t>Article 4 :</w:t>
      </w:r>
      <w:r w:rsidRPr="00FF7193">
        <w:rPr>
          <w:rFonts w:ascii="Arial Narrow" w:hAnsi="Arial Narrow" w:cs="Tahoma"/>
          <w:b/>
        </w:rPr>
        <w:t xml:space="preserve"> TEXTES GENERAUX APPLICABLES AU PRESENT MARCHE</w:t>
      </w:r>
    </w:p>
    <w:p w:rsidR="008019D5" w:rsidRPr="00FF7193" w:rsidRDefault="008019D5" w:rsidP="00FA2CEC">
      <w:pPr>
        <w:ind w:firstLine="357"/>
        <w:jc w:val="both"/>
        <w:rPr>
          <w:rFonts w:ascii="Arial Narrow" w:hAnsi="Arial Narrow" w:cs="Tahoma"/>
        </w:rPr>
      </w:pPr>
      <w:r w:rsidRPr="00FF7193">
        <w:rPr>
          <w:rFonts w:ascii="Arial Narrow" w:hAnsi="Arial Narrow" w:cs="Tahoma"/>
        </w:rPr>
        <w:t xml:space="preserve">Le présent marché est soumis </w:t>
      </w:r>
      <w:r w:rsidR="00FA2CEC" w:rsidRPr="00FF7193">
        <w:rPr>
          <w:rFonts w:ascii="Arial Narrow" w:hAnsi="Arial Narrow" w:cs="Tahoma"/>
        </w:rPr>
        <w:t>aux textes généraux ci-après</w:t>
      </w:r>
      <w:r w:rsidRPr="00FF7193">
        <w:rPr>
          <w:rFonts w:ascii="Arial Narrow" w:hAnsi="Arial Narrow" w:cs="Tahoma"/>
        </w:rPr>
        <w:t>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les textes régissant les corps de métier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 décret n°2003/651/PM du 16 avril 2003 fixant les modalités d’application du régime fiscal et douanier des Marchés Publics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 décret N°2012/074 du 08 mars 2012 portant création, organisation et fonctionnement des Commissions des Marchés publics modifié et complété par le décret N°2013/271 du 05 août 2013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 décret N°2012/075 du 08 mars 2012 portant organisation du Ministère des Marchés Publics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 décret N°2001/048 du 23 février 2001 portant création, organisation et fonctionnement de l’Agence de Régulation des Marchés Publics modifié et complété par le décret N°2012/076 du 08 mars 2012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le décret N°2003/651/PM du 16 avril 2003 fixant les modalités d’application du régime fiscal et douanier des Marchés Publics ;</w:t>
      </w:r>
    </w:p>
    <w:p w:rsidR="00FA2CEC" w:rsidRPr="00FF7193" w:rsidRDefault="00FA2CEC" w:rsidP="002C5C3D">
      <w:pPr>
        <w:numPr>
          <w:ilvl w:val="0"/>
          <w:numId w:val="31"/>
        </w:numPr>
        <w:spacing w:before="20" w:after="20"/>
        <w:ind w:left="357" w:hanging="357"/>
        <w:jc w:val="both"/>
        <w:rPr>
          <w:rFonts w:ascii="Arial Narrow" w:hAnsi="Arial Narrow" w:cs="Tahoma"/>
        </w:rPr>
      </w:pPr>
      <w:r w:rsidRPr="00FF7193">
        <w:rPr>
          <w:rFonts w:ascii="Arial Narrow" w:hAnsi="Arial Narrow" w:cs="Tahoma"/>
        </w:rPr>
        <w:t>la Circulaire N°001/CAB/PR du 19 juin 2012 relative à la passation et au contrôle de l’exécution des Marchés Publics ;</w:t>
      </w:r>
    </w:p>
    <w:p w:rsidR="00FA2CEC" w:rsidRPr="00FF7193" w:rsidRDefault="00FA2CEC" w:rsidP="002C5C3D">
      <w:pPr>
        <w:numPr>
          <w:ilvl w:val="0"/>
          <w:numId w:val="31"/>
        </w:numPr>
        <w:tabs>
          <w:tab w:val="num" w:pos="3"/>
        </w:tabs>
        <w:spacing w:before="20" w:after="20"/>
        <w:ind w:left="357" w:hanging="357"/>
        <w:jc w:val="both"/>
        <w:rPr>
          <w:rFonts w:ascii="Arial Narrow" w:hAnsi="Arial Narrow" w:cs="Tahoma"/>
        </w:rPr>
      </w:pPr>
      <w:r w:rsidRPr="00FF7193">
        <w:rPr>
          <w:rFonts w:ascii="Arial Narrow" w:hAnsi="Arial Narrow" w:cs="Tahoma"/>
        </w:rPr>
        <w:t>l</w:t>
      </w:r>
      <w:r w:rsidR="007F0032">
        <w:rPr>
          <w:rFonts w:ascii="Arial Narrow" w:hAnsi="Arial Narrow" w:cs="Tahoma"/>
        </w:rPr>
        <w:t>a circulaire N°001/C/MINFI du 02 Janvier 2018</w:t>
      </w:r>
      <w:r w:rsidRPr="00FF7193">
        <w:rPr>
          <w:rFonts w:ascii="Arial Narrow" w:hAnsi="Arial Narrow" w:cs="Tahoma"/>
        </w:rPr>
        <w:t xml:space="preserve"> portant Instructions relatives à l’Exécution des Lois de Finances, au Suivi et au Contrôle de l’Exécution du Budget de l’État, des Établissements Publics Administratifs, des Collectivités Territoriales Décentralisées et des autres Organismes Sub</w:t>
      </w:r>
      <w:r w:rsidR="007F0032">
        <w:rPr>
          <w:rFonts w:ascii="Arial Narrow" w:hAnsi="Arial Narrow" w:cs="Tahoma"/>
        </w:rPr>
        <w:t>ventionnés, pour l’Exercice 2018</w:t>
      </w:r>
      <w:r w:rsidRPr="00FF7193">
        <w:rPr>
          <w:rFonts w:ascii="Arial Narrow" w:hAnsi="Arial Narrow" w:cs="Tahoma"/>
        </w:rPr>
        <w:t>.</w:t>
      </w:r>
    </w:p>
    <w:p w:rsidR="00FA2CEC" w:rsidRPr="00FF7193" w:rsidRDefault="00FA2CEC" w:rsidP="002C5C3D">
      <w:pPr>
        <w:numPr>
          <w:ilvl w:val="0"/>
          <w:numId w:val="31"/>
        </w:numPr>
        <w:tabs>
          <w:tab w:val="num" w:pos="3"/>
        </w:tabs>
        <w:spacing w:before="20" w:after="20"/>
        <w:ind w:left="357" w:hanging="357"/>
        <w:jc w:val="both"/>
        <w:rPr>
          <w:rFonts w:ascii="Arial Narrow" w:hAnsi="Arial Narrow" w:cs="Tahoma"/>
        </w:rPr>
      </w:pPr>
      <w:r w:rsidRPr="00FF7193">
        <w:rPr>
          <w:rFonts w:ascii="Arial Narrow" w:hAnsi="Arial Narrow" w:cs="Tahoma"/>
        </w:rPr>
        <w:t>Les normes en vigueur ;</w:t>
      </w:r>
    </w:p>
    <w:p w:rsidR="009A1175" w:rsidRPr="00FF7193" w:rsidRDefault="009A1175" w:rsidP="009F7287">
      <w:pPr>
        <w:spacing w:before="20" w:after="20"/>
        <w:ind w:left="357"/>
        <w:jc w:val="both"/>
        <w:rPr>
          <w:rFonts w:ascii="Arial Narrow" w:hAnsi="Arial Narrow" w:cs="Tahoma"/>
        </w:rPr>
      </w:pPr>
    </w:p>
    <w:p w:rsidR="00FA2CEC" w:rsidRPr="00FF7193" w:rsidRDefault="00FA2CEC" w:rsidP="002C5C3D">
      <w:pPr>
        <w:numPr>
          <w:ilvl w:val="0"/>
          <w:numId w:val="31"/>
        </w:numPr>
        <w:tabs>
          <w:tab w:val="num" w:pos="3"/>
        </w:tabs>
        <w:spacing w:before="20" w:after="20"/>
        <w:ind w:left="357" w:hanging="357"/>
        <w:jc w:val="both"/>
        <w:rPr>
          <w:rFonts w:ascii="Arial Narrow" w:hAnsi="Arial Narrow" w:cs="Tahoma"/>
          <w:szCs w:val="20"/>
        </w:rPr>
      </w:pPr>
      <w:r w:rsidRPr="00FF7193">
        <w:rPr>
          <w:rFonts w:ascii="Arial Narrow" w:hAnsi="Arial Narrow" w:cs="Tahoma"/>
        </w:rPr>
        <w:t>d’autres textes spécifiques au domaine concerné par le marché.</w:t>
      </w:r>
    </w:p>
    <w:p w:rsidR="006005C7" w:rsidRPr="00FF7193" w:rsidRDefault="006005C7" w:rsidP="006005C7">
      <w:pPr>
        <w:ind w:left="357"/>
        <w:jc w:val="both"/>
        <w:rPr>
          <w:rFonts w:ascii="Arial Narrow" w:hAnsi="Arial Narrow" w:cs="Tahoma"/>
          <w:szCs w:val="20"/>
        </w:rPr>
      </w:pPr>
    </w:p>
    <w:p w:rsidR="008019D5" w:rsidRPr="00FF7193" w:rsidRDefault="008019D5" w:rsidP="008019D5">
      <w:pPr>
        <w:ind w:left="1134" w:hanging="1134"/>
        <w:jc w:val="both"/>
        <w:rPr>
          <w:rFonts w:ascii="Arial Narrow" w:hAnsi="Arial Narrow" w:cs="Tahoma"/>
          <w:b/>
        </w:rPr>
      </w:pPr>
      <w:r w:rsidRPr="00FF7193">
        <w:rPr>
          <w:rFonts w:ascii="Arial Narrow" w:hAnsi="Arial Narrow" w:cs="Tahoma"/>
          <w:b/>
          <w:u w:val="single"/>
        </w:rPr>
        <w:lastRenderedPageBreak/>
        <w:t>ARTICLE 5 </w:t>
      </w:r>
      <w:r w:rsidRPr="00FF7193">
        <w:rPr>
          <w:rFonts w:ascii="Arial Narrow" w:hAnsi="Arial Narrow" w:cs="Tahoma"/>
          <w:b/>
        </w:rPr>
        <w:t>: DEFINITIONS ET ATTRIBUTIONS</w:t>
      </w:r>
    </w:p>
    <w:p w:rsidR="008019D5" w:rsidRPr="00FF7193" w:rsidRDefault="008019D5" w:rsidP="008019D5">
      <w:pPr>
        <w:pStyle w:val="Corpsdetexte2"/>
        <w:ind w:firstLine="708"/>
        <w:rPr>
          <w:rFonts w:ascii="Arial Narrow" w:hAnsi="Arial Narrow" w:cs="Tahoma"/>
        </w:rPr>
      </w:pPr>
      <w:r w:rsidRPr="00FF7193">
        <w:rPr>
          <w:rFonts w:ascii="Arial Narrow" w:hAnsi="Arial Narrow" w:cs="Tahoma"/>
        </w:rPr>
        <w:t>Pour l’application des dispositions du présent marché, il est à préciser que :</w:t>
      </w:r>
    </w:p>
    <w:p w:rsidR="00742DBA" w:rsidRPr="00FF7193" w:rsidRDefault="00742DBA" w:rsidP="002C5C3D">
      <w:pPr>
        <w:numPr>
          <w:ilvl w:val="0"/>
          <w:numId w:val="10"/>
        </w:numPr>
        <w:ind w:left="714" w:right="709" w:hanging="357"/>
        <w:jc w:val="both"/>
        <w:rPr>
          <w:rFonts w:ascii="Arial Narrow" w:hAnsi="Arial Narrow" w:cs="Tahoma"/>
        </w:rPr>
      </w:pPr>
      <w:r w:rsidRPr="00FF7193">
        <w:rPr>
          <w:rFonts w:ascii="Arial Narrow" w:hAnsi="Arial Narrow" w:cs="Tahoma"/>
        </w:rPr>
        <w:t xml:space="preserve">L’Autorité Contractante est le Délégué </w:t>
      </w:r>
      <w:r w:rsidR="002472B2" w:rsidRPr="00FF7193">
        <w:rPr>
          <w:rFonts w:ascii="Arial Narrow" w:hAnsi="Arial Narrow" w:cs="Tahoma"/>
        </w:rPr>
        <w:t xml:space="preserve">Régional </w:t>
      </w:r>
      <w:r w:rsidRPr="00FF7193">
        <w:rPr>
          <w:rFonts w:ascii="Arial Narrow" w:hAnsi="Arial Narrow" w:cs="Tahoma"/>
        </w:rPr>
        <w:t>des Marchés Publics</w:t>
      </w:r>
      <w:r w:rsidR="002472B2" w:rsidRPr="00FF7193">
        <w:rPr>
          <w:rFonts w:ascii="Arial Narrow" w:hAnsi="Arial Narrow" w:cs="Tahoma"/>
        </w:rPr>
        <w:t xml:space="preserve"> de l’EST</w:t>
      </w:r>
      <w:r w:rsidRPr="00FF7193">
        <w:rPr>
          <w:rFonts w:ascii="Arial Narrow" w:hAnsi="Arial Narrow" w:cs="Tahoma"/>
        </w:rPr>
        <w:t> ;</w:t>
      </w:r>
    </w:p>
    <w:p w:rsidR="008019D5" w:rsidRPr="00FF7193" w:rsidRDefault="008019D5" w:rsidP="002C5C3D">
      <w:pPr>
        <w:numPr>
          <w:ilvl w:val="0"/>
          <w:numId w:val="10"/>
        </w:numPr>
        <w:ind w:left="714" w:hanging="357"/>
        <w:jc w:val="both"/>
        <w:rPr>
          <w:rFonts w:ascii="Arial Narrow" w:hAnsi="Arial Narrow" w:cs="Tahoma"/>
        </w:rPr>
      </w:pPr>
      <w:r w:rsidRPr="00FF7193">
        <w:rPr>
          <w:rFonts w:ascii="Arial Narrow" w:hAnsi="Arial Narrow" w:cs="Tahoma"/>
        </w:rPr>
        <w:t xml:space="preserve">Le Maître d’Ouvrage </w:t>
      </w:r>
      <w:r w:rsidR="00533D76">
        <w:rPr>
          <w:rFonts w:ascii="Arial Narrow" w:hAnsi="Arial Narrow" w:cs="Tahoma"/>
          <w:bCs/>
        </w:rPr>
        <w:t>est le Ministre de l’Administration Territoriale,</w:t>
      </w:r>
    </w:p>
    <w:p w:rsidR="008019D5" w:rsidRPr="00FF7193" w:rsidRDefault="008019D5" w:rsidP="002C5C3D">
      <w:pPr>
        <w:numPr>
          <w:ilvl w:val="0"/>
          <w:numId w:val="10"/>
        </w:numPr>
        <w:ind w:left="714" w:hanging="357"/>
        <w:jc w:val="both"/>
        <w:rPr>
          <w:rFonts w:ascii="Arial Narrow" w:hAnsi="Arial Narrow" w:cs="Tahoma"/>
        </w:rPr>
      </w:pPr>
      <w:r w:rsidRPr="00FF7193">
        <w:rPr>
          <w:rFonts w:ascii="Arial Narrow" w:hAnsi="Arial Narrow" w:cs="Tahoma"/>
          <w:bCs/>
        </w:rPr>
        <w:t xml:space="preserve">Le Chef Service du marché </w:t>
      </w:r>
      <w:r w:rsidR="00F97270">
        <w:rPr>
          <w:rFonts w:ascii="Arial Narrow" w:hAnsi="Arial Narrow" w:cs="Tahoma"/>
          <w:bCs/>
        </w:rPr>
        <w:t>est le Gouverneur de la Région de l’Est</w:t>
      </w:r>
      <w:r w:rsidRPr="00FF7193">
        <w:rPr>
          <w:rFonts w:ascii="Arial Narrow" w:hAnsi="Arial Narrow" w:cs="Tahoma"/>
          <w:bCs/>
        </w:rPr>
        <w:t>.</w:t>
      </w:r>
    </w:p>
    <w:p w:rsidR="008019D5" w:rsidRPr="00FF7193" w:rsidRDefault="008019D5" w:rsidP="002C5C3D">
      <w:pPr>
        <w:numPr>
          <w:ilvl w:val="0"/>
          <w:numId w:val="10"/>
        </w:numPr>
        <w:ind w:left="714" w:hanging="357"/>
        <w:jc w:val="both"/>
        <w:rPr>
          <w:rFonts w:ascii="Arial Narrow" w:hAnsi="Arial Narrow" w:cs="Tahoma"/>
          <w:bCs/>
        </w:rPr>
      </w:pPr>
      <w:r w:rsidRPr="00FF7193">
        <w:rPr>
          <w:rFonts w:ascii="Arial Narrow" w:hAnsi="Arial Narrow" w:cs="Tahoma"/>
        </w:rPr>
        <w:t xml:space="preserve">L’Ingénieur du marché </w:t>
      </w:r>
      <w:r w:rsidRPr="00FF7193">
        <w:rPr>
          <w:rFonts w:ascii="Arial Narrow" w:hAnsi="Arial Narrow" w:cs="Tahoma"/>
          <w:bCs/>
        </w:rPr>
        <w:t>es</w:t>
      </w:r>
      <w:r w:rsidR="00F97270">
        <w:rPr>
          <w:rFonts w:ascii="Arial Narrow" w:hAnsi="Arial Narrow" w:cs="Tahoma"/>
          <w:bCs/>
        </w:rPr>
        <w:t>t le Délégué Régional</w:t>
      </w:r>
      <w:r w:rsidR="009539C1">
        <w:rPr>
          <w:rFonts w:ascii="Arial Narrow" w:hAnsi="Arial Narrow" w:cs="Tahoma"/>
          <w:bCs/>
        </w:rPr>
        <w:t xml:space="preserve"> des T</w:t>
      </w:r>
      <w:r w:rsidRPr="00FF7193">
        <w:rPr>
          <w:rFonts w:ascii="Arial Narrow" w:hAnsi="Arial Narrow" w:cs="Tahoma"/>
          <w:bCs/>
        </w:rPr>
        <w:t xml:space="preserve">ravaux Publics </w:t>
      </w:r>
      <w:r w:rsidR="00F97270">
        <w:rPr>
          <w:rFonts w:ascii="Arial Narrow" w:hAnsi="Arial Narrow" w:cs="Tahoma"/>
          <w:bCs/>
        </w:rPr>
        <w:t>d’Est</w:t>
      </w:r>
      <w:r w:rsidRPr="00FF7193">
        <w:rPr>
          <w:rFonts w:ascii="Arial Narrow" w:hAnsi="Arial Narrow" w:cs="Tahoma"/>
          <w:bCs/>
        </w:rPr>
        <w:t>. Il est chargé d’assurer la supervision du chantier qui est sous la surveillance et du contrôle du Maître d’œuvre.</w:t>
      </w:r>
    </w:p>
    <w:p w:rsidR="008019D5" w:rsidRPr="00FF7193" w:rsidRDefault="008019D5" w:rsidP="002C5C3D">
      <w:pPr>
        <w:numPr>
          <w:ilvl w:val="0"/>
          <w:numId w:val="10"/>
        </w:numPr>
        <w:ind w:left="714" w:hanging="357"/>
        <w:jc w:val="both"/>
        <w:rPr>
          <w:rFonts w:ascii="Arial Narrow" w:hAnsi="Arial Narrow" w:cs="Tahoma"/>
          <w:spacing w:val="-4"/>
        </w:rPr>
      </w:pPr>
      <w:r w:rsidRPr="00FF7193">
        <w:rPr>
          <w:rFonts w:ascii="Arial Narrow" w:hAnsi="Arial Narrow" w:cs="Tahoma"/>
          <w:spacing w:val="-4"/>
        </w:rPr>
        <w:t xml:space="preserve">Le prestataire est le Bureau d’Etude Technique (BET) sélectionné pour assurer la Maîtrise d’œuvre des travaux </w:t>
      </w:r>
    </w:p>
    <w:p w:rsidR="008019D5" w:rsidRPr="00FF7193" w:rsidRDefault="008019D5" w:rsidP="002C5C3D">
      <w:pPr>
        <w:numPr>
          <w:ilvl w:val="0"/>
          <w:numId w:val="10"/>
        </w:numPr>
        <w:ind w:left="714" w:hanging="357"/>
        <w:jc w:val="both"/>
        <w:rPr>
          <w:rFonts w:ascii="Arial Narrow" w:hAnsi="Arial Narrow" w:cs="Tahoma"/>
        </w:rPr>
      </w:pPr>
      <w:r w:rsidRPr="00FF7193">
        <w:rPr>
          <w:rFonts w:ascii="Arial Narrow" w:hAnsi="Arial Narrow" w:cs="Tahoma"/>
        </w:rPr>
        <w:t xml:space="preserve">les « prestations » désignent le suivi et le contrôle technique au quotidien de l’exécution des </w:t>
      </w:r>
      <w:r w:rsidRPr="00FF7193">
        <w:rPr>
          <w:rFonts w:ascii="Arial Narrow" w:hAnsi="Arial Narrow" w:cs="Tahoma"/>
          <w:bCs/>
        </w:rPr>
        <w:t xml:space="preserve">travaux de construction </w:t>
      </w:r>
      <w:r w:rsidRPr="00FF7193">
        <w:rPr>
          <w:rFonts w:ascii="Arial Narrow" w:hAnsi="Arial Narrow" w:cs="Tahoma"/>
        </w:rPr>
        <w:t xml:space="preserve">des édifices </w:t>
      </w:r>
      <w:r w:rsidRPr="00FF7193">
        <w:rPr>
          <w:rFonts w:ascii="Arial Narrow" w:hAnsi="Arial Narrow" w:cs="Tahoma"/>
          <w:bCs/>
        </w:rPr>
        <w:t xml:space="preserve"> </w:t>
      </w:r>
      <w:r w:rsidRPr="00FF7193">
        <w:rPr>
          <w:rFonts w:ascii="Arial Narrow" w:hAnsi="Arial Narrow" w:cs="Tahoma"/>
        </w:rPr>
        <w:t xml:space="preserve">à réaliser dans le cadre du présent marché. </w:t>
      </w:r>
    </w:p>
    <w:p w:rsidR="008019D5" w:rsidRPr="00FF7193" w:rsidRDefault="008019D5" w:rsidP="002C5C3D">
      <w:pPr>
        <w:numPr>
          <w:ilvl w:val="0"/>
          <w:numId w:val="10"/>
        </w:numPr>
        <w:ind w:left="714" w:hanging="357"/>
        <w:jc w:val="both"/>
        <w:rPr>
          <w:rFonts w:ascii="Arial Narrow" w:hAnsi="Arial Narrow" w:cs="Tahoma"/>
        </w:rPr>
      </w:pPr>
      <w:r w:rsidRPr="00FF7193">
        <w:rPr>
          <w:rFonts w:ascii="Arial Narrow" w:hAnsi="Arial Narrow" w:cs="Tahoma"/>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8019D5" w:rsidRPr="00FF7193" w:rsidRDefault="008019D5" w:rsidP="008019D5">
      <w:pPr>
        <w:ind w:left="714"/>
        <w:jc w:val="both"/>
        <w:rPr>
          <w:rFonts w:ascii="Arial Narrow" w:hAnsi="Arial Narrow" w:cs="Tahoma"/>
        </w:rPr>
      </w:pPr>
    </w:p>
    <w:p w:rsidR="008019D5" w:rsidRPr="00FF7193" w:rsidRDefault="008019D5" w:rsidP="008019D5">
      <w:pPr>
        <w:jc w:val="center"/>
        <w:rPr>
          <w:rFonts w:ascii="Arial Narrow" w:hAnsi="Arial Narrow" w:cs="Tahoma"/>
          <w:b/>
        </w:rPr>
      </w:pPr>
      <w:r w:rsidRPr="00FF7193">
        <w:rPr>
          <w:rFonts w:ascii="Arial Narrow" w:hAnsi="Arial Narrow" w:cs="Tahoma"/>
          <w:b/>
          <w:u w:val="single"/>
        </w:rPr>
        <w:t>CHAPITRE II :</w:t>
      </w:r>
      <w:r w:rsidRPr="00FF7193">
        <w:rPr>
          <w:rFonts w:ascii="Arial Narrow" w:hAnsi="Arial Narrow" w:cs="Tahoma"/>
          <w:b/>
        </w:rPr>
        <w:t xml:space="preserve"> EXECUTION DES PRESTATIONS</w:t>
      </w:r>
    </w:p>
    <w:p w:rsidR="008019D5" w:rsidRPr="00FF7193" w:rsidRDefault="008019D5" w:rsidP="008019D5">
      <w:pPr>
        <w:jc w:val="both"/>
        <w:rPr>
          <w:rFonts w:ascii="Arial Narrow" w:hAnsi="Arial Narrow" w:cs="Tahoma"/>
          <w:b/>
          <w:u w:val="single"/>
        </w:rPr>
      </w:pPr>
    </w:p>
    <w:p w:rsidR="008019D5" w:rsidRPr="00FF7193" w:rsidRDefault="008019D5" w:rsidP="008019D5">
      <w:pPr>
        <w:jc w:val="both"/>
        <w:rPr>
          <w:rFonts w:ascii="Arial Narrow" w:hAnsi="Arial Narrow" w:cs="Tahoma"/>
          <w:b/>
        </w:rPr>
      </w:pPr>
      <w:r w:rsidRPr="00FF7193">
        <w:rPr>
          <w:rFonts w:ascii="Arial Narrow" w:hAnsi="Arial Narrow" w:cs="Tahoma"/>
          <w:b/>
          <w:u w:val="single"/>
        </w:rPr>
        <w:t>Article 6 </w:t>
      </w:r>
      <w:r w:rsidRPr="00FF7193">
        <w:rPr>
          <w:rFonts w:ascii="Arial Narrow" w:hAnsi="Arial Narrow" w:cs="Tahoma"/>
          <w:b/>
        </w:rPr>
        <w:t>: DELAI D’EXECUTION</w:t>
      </w:r>
    </w:p>
    <w:p w:rsidR="008019D5" w:rsidRPr="00FF7193" w:rsidRDefault="008019D5" w:rsidP="008019D5">
      <w:pPr>
        <w:ind w:firstLine="708"/>
        <w:jc w:val="both"/>
        <w:rPr>
          <w:rFonts w:ascii="Arial Narrow" w:hAnsi="Arial Narrow" w:cs="Tahoma"/>
        </w:rPr>
      </w:pPr>
      <w:r w:rsidRPr="00FF7193">
        <w:rPr>
          <w:rFonts w:ascii="Arial Narrow" w:hAnsi="Arial Narrow" w:cs="Tahoma"/>
        </w:rPr>
        <w:t xml:space="preserve">Le délai maximum d’exécution des prestations est de </w:t>
      </w:r>
      <w:r w:rsidR="00B57A4A">
        <w:rPr>
          <w:rFonts w:ascii="Arial Narrow" w:hAnsi="Arial Narrow" w:cs="Tahoma"/>
          <w:b/>
        </w:rPr>
        <w:t xml:space="preserve">Quinze </w:t>
      </w:r>
      <w:r w:rsidR="00E60E16" w:rsidRPr="00FF7193">
        <w:rPr>
          <w:rFonts w:ascii="Arial Narrow" w:hAnsi="Arial Narrow" w:cs="Tahoma"/>
          <w:b/>
        </w:rPr>
        <w:t xml:space="preserve"> (</w:t>
      </w:r>
      <w:r w:rsidR="00B57A4A">
        <w:rPr>
          <w:rFonts w:ascii="Arial Narrow" w:hAnsi="Arial Narrow" w:cs="Tahoma"/>
          <w:b/>
        </w:rPr>
        <w:t>15</w:t>
      </w:r>
      <w:r w:rsidRPr="00FF7193">
        <w:rPr>
          <w:rFonts w:ascii="Arial Narrow" w:hAnsi="Arial Narrow" w:cs="Tahoma"/>
          <w:b/>
        </w:rPr>
        <w:t>) mois</w:t>
      </w:r>
      <w:r w:rsidRPr="00FF7193">
        <w:rPr>
          <w:rFonts w:ascii="Arial Narrow" w:hAnsi="Arial Narrow" w:cs="Tahoma"/>
        </w:rPr>
        <w:t xml:space="preserve"> à compter de la date de notification de l’ordre de service de commencer.</w:t>
      </w:r>
    </w:p>
    <w:p w:rsidR="006005C7" w:rsidRPr="00FF7193" w:rsidRDefault="006005C7" w:rsidP="008019D5">
      <w:pPr>
        <w:ind w:firstLine="708"/>
        <w:jc w:val="both"/>
        <w:rPr>
          <w:rFonts w:ascii="Arial Narrow" w:hAnsi="Arial Narrow" w:cs="Tahoma"/>
        </w:rPr>
      </w:pPr>
    </w:p>
    <w:p w:rsidR="008019D5" w:rsidRPr="00FF7193" w:rsidRDefault="008019D5" w:rsidP="008019D5">
      <w:pPr>
        <w:jc w:val="both"/>
        <w:rPr>
          <w:rFonts w:ascii="Arial Narrow" w:hAnsi="Arial Narrow" w:cs="Tahoma"/>
        </w:rPr>
      </w:pPr>
      <w:r w:rsidRPr="00FF7193">
        <w:rPr>
          <w:rFonts w:ascii="Arial Narrow" w:hAnsi="Arial Narrow" w:cs="Tahoma"/>
          <w:b/>
          <w:u w:val="single"/>
        </w:rPr>
        <w:t>Article 7 </w:t>
      </w:r>
      <w:r w:rsidRPr="00FF7193">
        <w:rPr>
          <w:rFonts w:ascii="Arial Narrow" w:hAnsi="Arial Narrow" w:cs="Tahoma"/>
          <w:b/>
        </w:rPr>
        <w:t>: LIEU D’EXECUTION</w:t>
      </w:r>
    </w:p>
    <w:p w:rsidR="008019D5" w:rsidRPr="00FF7193" w:rsidRDefault="008019D5" w:rsidP="008019D5">
      <w:pPr>
        <w:ind w:firstLine="709"/>
        <w:jc w:val="both"/>
        <w:rPr>
          <w:rFonts w:ascii="Arial Narrow" w:hAnsi="Arial Narrow" w:cs="Tahoma"/>
        </w:rPr>
      </w:pPr>
      <w:r w:rsidRPr="00FF7193">
        <w:rPr>
          <w:rFonts w:ascii="Arial Narrow" w:hAnsi="Arial Narrow" w:cs="Tahoma"/>
        </w:rPr>
        <w:t>L’exécution des prestations se fer</w:t>
      </w:r>
      <w:r w:rsidR="00672792" w:rsidRPr="00FF7193">
        <w:rPr>
          <w:rFonts w:ascii="Arial Narrow" w:hAnsi="Arial Narrow" w:cs="Tahoma"/>
        </w:rPr>
        <w:t xml:space="preserve">a dans la ville </w:t>
      </w:r>
      <w:r w:rsidR="005C1667">
        <w:rPr>
          <w:rFonts w:ascii="Arial Narrow" w:hAnsi="Arial Narrow" w:cs="Tahoma"/>
          <w:spacing w:val="-4"/>
        </w:rPr>
        <w:t>de Bertoua</w:t>
      </w:r>
    </w:p>
    <w:p w:rsidR="006005C7" w:rsidRPr="00FF7193" w:rsidRDefault="006005C7" w:rsidP="008019D5">
      <w:pPr>
        <w:ind w:firstLine="709"/>
        <w:jc w:val="both"/>
        <w:rPr>
          <w:rFonts w:ascii="Arial Narrow" w:hAnsi="Arial Narrow" w:cs="Tahoma"/>
        </w:rPr>
      </w:pPr>
    </w:p>
    <w:p w:rsidR="008019D5" w:rsidRPr="00FF7193" w:rsidRDefault="008019D5" w:rsidP="008019D5">
      <w:pPr>
        <w:jc w:val="both"/>
        <w:rPr>
          <w:rFonts w:ascii="Arial Narrow" w:hAnsi="Arial Narrow" w:cs="Tahoma"/>
          <w:szCs w:val="20"/>
        </w:rPr>
      </w:pPr>
      <w:r w:rsidRPr="00FF7193">
        <w:rPr>
          <w:rFonts w:ascii="Arial Narrow" w:hAnsi="Arial Narrow" w:cs="Tahoma"/>
          <w:b/>
          <w:u w:val="single"/>
        </w:rPr>
        <w:t>Article 8 :</w:t>
      </w:r>
      <w:r w:rsidRPr="00FF7193">
        <w:rPr>
          <w:rFonts w:ascii="Arial Narrow" w:hAnsi="Arial Narrow" w:cs="Tahoma"/>
          <w:b/>
        </w:rPr>
        <w:t xml:space="preserve"> DOMICILE DU MAÎTRE D’OEUVRE</w:t>
      </w:r>
    </w:p>
    <w:p w:rsidR="008019D5" w:rsidRPr="00FF7193" w:rsidRDefault="008019D5" w:rsidP="008019D5">
      <w:pPr>
        <w:ind w:firstLine="708"/>
        <w:jc w:val="both"/>
        <w:rPr>
          <w:rFonts w:ascii="Arial Narrow" w:hAnsi="Arial Narrow" w:cs="Tahoma"/>
        </w:rPr>
      </w:pPr>
      <w:r w:rsidRPr="00FF7193">
        <w:rPr>
          <w:rFonts w:ascii="Arial Narrow" w:hAnsi="Arial Narrow" w:cs="Tahoma"/>
        </w:rPr>
        <w:t xml:space="preserve">Pour l’exécution des prestations du présent marché, le Maître d’Œuvre fait élection de domicile au Cameroun à ________ BP _______ Tél. _______ Fax _____. </w:t>
      </w:r>
    </w:p>
    <w:p w:rsidR="006005C7" w:rsidRPr="00FF7193" w:rsidRDefault="006005C7" w:rsidP="008019D5">
      <w:pPr>
        <w:ind w:firstLine="708"/>
        <w:jc w:val="both"/>
        <w:rPr>
          <w:rFonts w:ascii="Arial Narrow" w:hAnsi="Arial Narrow" w:cs="Tahoma"/>
        </w:rPr>
      </w:pPr>
    </w:p>
    <w:p w:rsidR="008019D5" w:rsidRPr="00FF7193" w:rsidRDefault="008019D5" w:rsidP="008019D5">
      <w:pPr>
        <w:jc w:val="both"/>
        <w:rPr>
          <w:rFonts w:ascii="Arial Narrow" w:hAnsi="Arial Narrow" w:cs="Tahoma"/>
          <w:b/>
        </w:rPr>
      </w:pPr>
      <w:r w:rsidRPr="00FF7193">
        <w:rPr>
          <w:rFonts w:ascii="Arial Narrow" w:hAnsi="Arial Narrow" w:cs="Tahoma"/>
          <w:b/>
          <w:u w:val="single"/>
        </w:rPr>
        <w:t>Article 9 </w:t>
      </w:r>
      <w:r w:rsidRPr="00FF7193">
        <w:rPr>
          <w:rFonts w:ascii="Arial Narrow" w:hAnsi="Arial Narrow" w:cs="Tahoma"/>
          <w:b/>
        </w:rPr>
        <w:t>: ROLE ET RESPONSABILITE DU MAÎTRE D’OEUVRE</w:t>
      </w:r>
    </w:p>
    <w:p w:rsidR="008019D5" w:rsidRPr="00FF7193" w:rsidRDefault="008019D5" w:rsidP="008019D5">
      <w:pPr>
        <w:ind w:firstLine="709"/>
        <w:jc w:val="both"/>
        <w:rPr>
          <w:rFonts w:ascii="Arial Narrow" w:hAnsi="Arial Narrow" w:cs="Tahoma"/>
          <w:bCs/>
        </w:rPr>
      </w:pPr>
      <w:r w:rsidRPr="00FF7193">
        <w:rPr>
          <w:rFonts w:ascii="Arial Narrow" w:hAnsi="Arial Narrow" w:cs="Tahoma"/>
          <w:bCs/>
        </w:rPr>
        <w:t xml:space="preserve">Le Maître d’Œuvre a pour mission d'assurer le suivi de l’exécution des travaux de construction </w:t>
      </w:r>
      <w:r w:rsidR="00D56D63">
        <w:rPr>
          <w:rFonts w:ascii="Arial Narrow" w:hAnsi="Arial Narrow" w:cs="Tahoma"/>
          <w:bCs/>
        </w:rPr>
        <w:t>de la résidence du Gouverneur</w:t>
      </w:r>
      <w:r w:rsidR="007315F8" w:rsidRPr="00FF7193">
        <w:rPr>
          <w:rFonts w:ascii="Arial Narrow" w:hAnsi="Arial Narrow" w:cs="Tahoma"/>
        </w:rPr>
        <w:t xml:space="preserve"> </w:t>
      </w:r>
      <w:r w:rsidR="0084674F" w:rsidRPr="00FF7193">
        <w:rPr>
          <w:rFonts w:ascii="Arial Narrow" w:hAnsi="Arial Narrow" w:cs="Tahoma"/>
        </w:rPr>
        <w:t>d’</w:t>
      </w:r>
      <w:r w:rsidR="00823CDE" w:rsidRPr="00FF7193">
        <w:rPr>
          <w:rFonts w:ascii="Arial Narrow" w:hAnsi="Arial Narrow" w:cs="Tahoma"/>
        </w:rPr>
        <w:t xml:space="preserve"> </w:t>
      </w:r>
      <w:r w:rsidRPr="00FF7193">
        <w:rPr>
          <w:rFonts w:ascii="Arial Narrow" w:hAnsi="Arial Narrow" w:cs="Tahoma"/>
          <w:bCs/>
        </w:rPr>
        <w:t>telle que décrite dans le devis technique ci-dessous sous le contrôle de l'Ingénieur du marché et conformément aux règles et normes en vigueur au Cameroun.</w:t>
      </w:r>
    </w:p>
    <w:p w:rsidR="006005C7" w:rsidRPr="00FF7193" w:rsidRDefault="006005C7" w:rsidP="008019D5">
      <w:pPr>
        <w:ind w:firstLine="709"/>
        <w:jc w:val="both"/>
        <w:rPr>
          <w:rFonts w:ascii="Arial Narrow" w:hAnsi="Arial Narrow" w:cs="Tahoma"/>
        </w:rPr>
      </w:pPr>
    </w:p>
    <w:p w:rsidR="008019D5" w:rsidRPr="00FF7193" w:rsidRDefault="008019D5" w:rsidP="008019D5">
      <w:pPr>
        <w:pStyle w:val="Corpsdetexte3"/>
        <w:jc w:val="both"/>
        <w:rPr>
          <w:rFonts w:ascii="Arial Narrow" w:hAnsi="Arial Narrow" w:cs="Tahoma"/>
          <w:smallCaps w:val="0"/>
          <w:sz w:val="24"/>
          <w:u w:val="single"/>
        </w:rPr>
      </w:pPr>
      <w:r w:rsidRPr="00FF7193">
        <w:rPr>
          <w:rFonts w:ascii="Arial Narrow" w:hAnsi="Arial Narrow" w:cs="Tahoma"/>
          <w:smallCaps w:val="0"/>
          <w:sz w:val="24"/>
          <w:u w:val="single"/>
        </w:rPr>
        <w:t>Article 10 </w:t>
      </w:r>
      <w:r w:rsidRPr="00FF7193">
        <w:rPr>
          <w:rFonts w:ascii="Arial Narrow" w:hAnsi="Arial Narrow" w:cs="Tahoma"/>
          <w:smallCaps w:val="0"/>
          <w:sz w:val="24"/>
        </w:rPr>
        <w:t>: SOUS TRAITANCE</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Le présent marché prévoit la possibilité pour</w:t>
      </w:r>
      <w:r w:rsidR="007F1315" w:rsidRPr="00FF7193">
        <w:rPr>
          <w:rFonts w:ascii="Arial Narrow" w:hAnsi="Arial Narrow" w:cs="Tahoma"/>
          <w:bCs/>
        </w:rPr>
        <w:t xml:space="preserve"> l’attributaire de faire exécute</w:t>
      </w:r>
      <w:r w:rsidRPr="00FF7193">
        <w:rPr>
          <w:rFonts w:ascii="Arial Narrow" w:hAnsi="Arial Narrow" w:cs="Tahoma"/>
          <w:bCs/>
        </w:rPr>
        <w:t>r une partie des prestations par un ou des sous-traitants.</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L’attributaire ne pourra confier des prestations en sous-traitance sans l’accord préalable du Maître d’Ouvrage. Cette autorisation n’affranchit pas l’attributaire d’aucune de ses obligations contractuelles.</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 xml:space="preserve">L’attributaire doit s’assurer que les sous-traitants sont en règle avec l’Administration Camerounaise. </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 xml:space="preserve">Le </w:t>
      </w:r>
      <w:r w:rsidR="00154110" w:rsidRPr="00FF7193">
        <w:rPr>
          <w:rFonts w:ascii="Arial Narrow" w:hAnsi="Arial Narrow" w:cs="Tahoma"/>
          <w:bCs/>
        </w:rPr>
        <w:t>non-respect</w:t>
      </w:r>
      <w:r w:rsidRPr="00FF7193">
        <w:rPr>
          <w:rFonts w:ascii="Arial Narrow" w:hAnsi="Arial Narrow" w:cs="Tahoma"/>
          <w:bCs/>
        </w:rPr>
        <w:t xml:space="preserve"> des dispositions ci-dessus constitue un motif de résiliation du marché.</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Les sous-traitants devront satisfaire aux mêmes conditions techniques et financières que le titulaire du marché. Ils exécuteront les prestations sous la seule et pleine responsabilité de l’attributaire.</w:t>
      </w:r>
    </w:p>
    <w:p w:rsidR="008019D5" w:rsidRPr="00FF7193" w:rsidRDefault="008019D5" w:rsidP="009268FB">
      <w:pPr>
        <w:ind w:firstLine="709"/>
        <w:jc w:val="both"/>
        <w:rPr>
          <w:rFonts w:ascii="Arial Narrow" w:hAnsi="Arial Narrow" w:cs="Tahoma"/>
          <w:bCs/>
        </w:rPr>
      </w:pPr>
      <w:r w:rsidRPr="00FF7193">
        <w:rPr>
          <w:rFonts w:ascii="Arial Narrow" w:hAnsi="Arial Narrow" w:cs="Tahoma"/>
          <w:bCs/>
        </w:rPr>
        <w:t>En tout état de cause, l’attributaire restera vis à vis du Maître d’Ouvrage  seul responsable de l’exécution du contrôle conformément aux obligations contractuelles.</w:t>
      </w:r>
    </w:p>
    <w:p w:rsidR="008019D5" w:rsidRPr="00FF7193" w:rsidRDefault="008019D5" w:rsidP="008019D5">
      <w:pPr>
        <w:pStyle w:val="Corpsdetexte3"/>
        <w:ind w:firstLine="708"/>
        <w:jc w:val="both"/>
        <w:rPr>
          <w:rFonts w:ascii="Arial Narrow" w:hAnsi="Arial Narrow" w:cs="Tahoma"/>
          <w:b w:val="0"/>
          <w:smallCaps w:val="0"/>
          <w:sz w:val="24"/>
        </w:rPr>
      </w:pPr>
    </w:p>
    <w:p w:rsidR="008019D5" w:rsidRPr="00FF7193" w:rsidRDefault="008019D5" w:rsidP="008019D5">
      <w:pPr>
        <w:pStyle w:val="Corpsdetexte3"/>
        <w:jc w:val="both"/>
        <w:rPr>
          <w:rFonts w:ascii="Arial Narrow" w:hAnsi="Arial Narrow" w:cs="Tahoma"/>
          <w:b w:val="0"/>
          <w:smallCaps w:val="0"/>
          <w:sz w:val="24"/>
        </w:rPr>
      </w:pPr>
      <w:r w:rsidRPr="00FF7193">
        <w:rPr>
          <w:rFonts w:ascii="Arial Narrow" w:hAnsi="Arial Narrow" w:cs="Tahoma"/>
          <w:smallCaps w:val="0"/>
          <w:sz w:val="24"/>
          <w:u w:val="single"/>
        </w:rPr>
        <w:t>Article 11 </w:t>
      </w:r>
      <w:r w:rsidRPr="00FF7193">
        <w:rPr>
          <w:rFonts w:ascii="Arial Narrow" w:hAnsi="Arial Narrow" w:cs="Tahoma"/>
          <w:smallCaps w:val="0"/>
          <w:sz w:val="24"/>
        </w:rPr>
        <w:t>:</w:t>
      </w:r>
      <w:r w:rsidRPr="00FF7193">
        <w:rPr>
          <w:rFonts w:ascii="Arial Narrow" w:hAnsi="Arial Narrow" w:cs="Tahoma"/>
          <w:b w:val="0"/>
          <w:smallCaps w:val="0"/>
          <w:sz w:val="24"/>
        </w:rPr>
        <w:t xml:space="preserve"> </w:t>
      </w:r>
      <w:r w:rsidRPr="00FF7193">
        <w:rPr>
          <w:rFonts w:ascii="Arial Narrow" w:hAnsi="Arial Narrow" w:cs="Tahoma"/>
          <w:smallCaps w:val="0"/>
          <w:sz w:val="24"/>
        </w:rPr>
        <w:t>PLANS ET DOCUMENTS D’EXECUTION</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Les plans de détails et autres documents nécessaires à l’exécution des travaux établis par l’entreprise en charge de l’exécution desdits travaux seront validés par l’attributaire sur la base des plans et documents du Dossier d’Appel d’Offres.</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 xml:space="preserve">Ces plans seront soumis au Maître d’Œuvre dans un délai d’au moins dix (10) jours avant tout commencement d’exécution des travaux correspondants. Les notes de calcul seront vérifiées et complétées s’il y a lieu, par l’attributaire qui les remettra au Maître d’Œuvre au moins huit (08) jours avant l’exécution des travaux </w:t>
      </w:r>
      <w:r w:rsidRPr="00FF7193">
        <w:rPr>
          <w:rFonts w:ascii="Arial Narrow" w:hAnsi="Arial Narrow" w:cs="Tahoma"/>
          <w:b w:val="0"/>
          <w:bCs/>
          <w:smallCaps w:val="0"/>
          <w:sz w:val="24"/>
        </w:rPr>
        <w:lastRenderedPageBreak/>
        <w:t xml:space="preserve">correspondants. Le Maître d’Œuvre dispose d’un délai de sept (07) jours pour faire part à l’attributaire de ses observations et remarques. Passé ce délai, le Maître d’Œuvre est réputé avoir donné son visa. </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Le visa du Maître d’Œuvre n’atténuera en rien la responsabilité de l’entreprise pour la conception des ouvrages et l’exécution des travaux correspondants.</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Avant la réception provisoire, l’entreprise remettra au Maître d’Œuvre trois (03) exemplaires des plans de recollement des travaux réellement exécutés dont un original reproductible.</w:t>
      </w:r>
    </w:p>
    <w:p w:rsidR="008019D5" w:rsidRPr="00FF7193" w:rsidRDefault="008019D5" w:rsidP="008019D5">
      <w:pPr>
        <w:pStyle w:val="Corpsdetexte3"/>
        <w:ind w:firstLine="708"/>
        <w:jc w:val="both"/>
        <w:rPr>
          <w:rFonts w:ascii="Arial Narrow" w:hAnsi="Arial Narrow" w:cs="Tahoma"/>
          <w:b w:val="0"/>
          <w:bCs/>
          <w:smallCaps w:val="0"/>
          <w:sz w:val="24"/>
        </w:rPr>
      </w:pPr>
    </w:p>
    <w:p w:rsidR="008019D5" w:rsidRPr="00FF7193" w:rsidRDefault="008019D5" w:rsidP="008019D5">
      <w:pPr>
        <w:pStyle w:val="Corpsdetexte3"/>
        <w:ind w:left="1276" w:hanging="1276"/>
        <w:jc w:val="both"/>
        <w:rPr>
          <w:rFonts w:ascii="Arial Narrow" w:hAnsi="Arial Narrow" w:cs="Tahoma"/>
          <w:smallCaps w:val="0"/>
          <w:sz w:val="24"/>
        </w:rPr>
      </w:pPr>
      <w:r w:rsidRPr="00FF7193">
        <w:rPr>
          <w:rFonts w:ascii="Arial Narrow" w:hAnsi="Arial Narrow" w:cs="Tahoma"/>
          <w:smallCaps w:val="0"/>
          <w:sz w:val="24"/>
          <w:u w:val="single"/>
        </w:rPr>
        <w:t>Article 12 </w:t>
      </w:r>
      <w:r w:rsidRPr="00FF7193">
        <w:rPr>
          <w:rFonts w:ascii="Arial Narrow" w:hAnsi="Arial Narrow" w:cs="Tahoma"/>
          <w:smallCaps w:val="0"/>
          <w:sz w:val="24"/>
        </w:rPr>
        <w:t>: DEMOLITION DES OUVRAGES DEFECTUEUX ET ENLEVEMENT DES MATERIAUX REFUSES</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Le Maître d’Œuvre aura le pouvoir d’ordonner par écrit :</w:t>
      </w:r>
    </w:p>
    <w:p w:rsidR="008019D5" w:rsidRPr="00FF7193" w:rsidRDefault="008019D5" w:rsidP="002C5C3D">
      <w:pPr>
        <w:pStyle w:val="Corpsdetexte3"/>
        <w:numPr>
          <w:ilvl w:val="0"/>
          <w:numId w:val="11"/>
        </w:numPr>
        <w:tabs>
          <w:tab w:val="clear" w:pos="1068"/>
        </w:tabs>
        <w:ind w:left="426"/>
        <w:jc w:val="both"/>
        <w:rPr>
          <w:rFonts w:ascii="Arial Narrow" w:hAnsi="Arial Narrow" w:cs="Tahoma"/>
          <w:b w:val="0"/>
          <w:bCs/>
          <w:smallCaps w:val="0"/>
          <w:sz w:val="24"/>
        </w:rPr>
      </w:pPr>
      <w:r w:rsidRPr="00FF7193">
        <w:rPr>
          <w:rFonts w:ascii="Arial Narrow" w:hAnsi="Arial Narrow" w:cs="Tahoma"/>
          <w:b w:val="0"/>
          <w:bCs/>
          <w:smallCaps w:val="0"/>
          <w:sz w:val="24"/>
        </w:rPr>
        <w:t xml:space="preserve">L’enlèvement du chantier, dans un délai de </w:t>
      </w:r>
      <w:r w:rsidR="006005C7" w:rsidRPr="00FF7193">
        <w:rPr>
          <w:rFonts w:ascii="Arial Narrow" w:hAnsi="Arial Narrow" w:cs="Tahoma"/>
          <w:b w:val="0"/>
          <w:bCs/>
          <w:smallCaps w:val="0"/>
          <w:sz w:val="24"/>
        </w:rPr>
        <w:t>quarante-huit</w:t>
      </w:r>
      <w:r w:rsidRPr="00FF7193">
        <w:rPr>
          <w:rFonts w:ascii="Arial Narrow" w:hAnsi="Arial Narrow" w:cs="Tahoma"/>
          <w:b w:val="0"/>
          <w:bCs/>
          <w:smallCaps w:val="0"/>
          <w:sz w:val="24"/>
        </w:rPr>
        <w:t xml:space="preserve"> (48) heures, de tous les matériaux réputés non conformes aux exigences du marché et leur remplacement par d’autres matériaux convenables et approuvés après essais de laboratoire.</w:t>
      </w:r>
    </w:p>
    <w:p w:rsidR="008019D5" w:rsidRPr="00FF7193" w:rsidRDefault="008019D5" w:rsidP="002C5C3D">
      <w:pPr>
        <w:pStyle w:val="Corpsdetexte3"/>
        <w:numPr>
          <w:ilvl w:val="0"/>
          <w:numId w:val="11"/>
        </w:numPr>
        <w:tabs>
          <w:tab w:val="clear" w:pos="1068"/>
        </w:tabs>
        <w:ind w:left="426"/>
        <w:jc w:val="both"/>
        <w:rPr>
          <w:rFonts w:ascii="Arial Narrow" w:hAnsi="Arial Narrow" w:cs="Tahoma"/>
          <w:b w:val="0"/>
          <w:bCs/>
          <w:smallCaps w:val="0"/>
          <w:sz w:val="24"/>
        </w:rPr>
      </w:pPr>
      <w:r w:rsidRPr="00FF7193">
        <w:rPr>
          <w:rFonts w:ascii="Arial Narrow" w:hAnsi="Arial Narrow" w:cs="Tahoma"/>
          <w:b w:val="0"/>
          <w:bCs/>
          <w:smallCaps w:val="0"/>
          <w:sz w:val="24"/>
        </w:rPr>
        <w:t>La démolition et la reconstruction correcte de tout ouvrage ou partie d’ouvrage réputé non conforme aux exigences du marché tant en ce qui concerne le mode d’exécution que les matériaux utilisés.</w:t>
      </w:r>
    </w:p>
    <w:p w:rsidR="008019D5" w:rsidRPr="00FF7193" w:rsidRDefault="008019D5" w:rsidP="002C5C3D">
      <w:pPr>
        <w:pStyle w:val="Corpsdetexte3"/>
        <w:numPr>
          <w:ilvl w:val="0"/>
          <w:numId w:val="11"/>
        </w:numPr>
        <w:tabs>
          <w:tab w:val="clear" w:pos="1068"/>
        </w:tabs>
        <w:ind w:left="426"/>
        <w:jc w:val="both"/>
        <w:rPr>
          <w:rFonts w:ascii="Arial Narrow" w:hAnsi="Arial Narrow" w:cs="Tahoma"/>
          <w:b w:val="0"/>
          <w:bCs/>
          <w:smallCaps w:val="0"/>
          <w:sz w:val="24"/>
        </w:rPr>
      </w:pPr>
      <w:r w:rsidRPr="00FF7193">
        <w:rPr>
          <w:rFonts w:ascii="Arial Narrow" w:hAnsi="Arial Narrow" w:cs="Tahoma"/>
          <w:b w:val="0"/>
          <w:bCs/>
          <w:smallCaps w:val="0"/>
          <w:sz w:val="24"/>
        </w:rPr>
        <w:t xml:space="preserve">En cas de </w:t>
      </w:r>
      <w:r w:rsidR="006005C7" w:rsidRPr="00FF7193">
        <w:rPr>
          <w:rFonts w:ascii="Arial Narrow" w:hAnsi="Arial Narrow" w:cs="Tahoma"/>
          <w:b w:val="0"/>
          <w:bCs/>
          <w:smallCaps w:val="0"/>
          <w:sz w:val="24"/>
        </w:rPr>
        <w:t>non-conformité</w:t>
      </w:r>
      <w:r w:rsidRPr="00FF7193">
        <w:rPr>
          <w:rFonts w:ascii="Arial Narrow" w:hAnsi="Arial Narrow" w:cs="Tahoma"/>
          <w:b w:val="0"/>
          <w:bCs/>
          <w:smallCaps w:val="0"/>
          <w:sz w:val="24"/>
        </w:rPr>
        <w:t>, les dépenses seront à la charge de l’attributaire.</w:t>
      </w:r>
    </w:p>
    <w:p w:rsidR="008019D5" w:rsidRPr="00FF7193" w:rsidRDefault="008019D5" w:rsidP="008019D5">
      <w:pPr>
        <w:pStyle w:val="Corpsdetexte3"/>
        <w:jc w:val="both"/>
        <w:rPr>
          <w:rFonts w:ascii="Arial Narrow" w:hAnsi="Arial Narrow" w:cs="Tahoma"/>
          <w:smallCaps w:val="0"/>
          <w:sz w:val="24"/>
          <w:u w:val="single"/>
        </w:rPr>
      </w:pPr>
    </w:p>
    <w:p w:rsidR="008019D5" w:rsidRPr="00FF7193" w:rsidRDefault="008019D5" w:rsidP="008019D5">
      <w:pPr>
        <w:pStyle w:val="Corpsdetexte3"/>
        <w:jc w:val="both"/>
        <w:rPr>
          <w:rFonts w:ascii="Arial Narrow" w:hAnsi="Arial Narrow" w:cs="Tahoma"/>
          <w:smallCaps w:val="0"/>
          <w:sz w:val="24"/>
        </w:rPr>
      </w:pPr>
      <w:r w:rsidRPr="00FF7193">
        <w:rPr>
          <w:rFonts w:ascii="Arial Narrow" w:hAnsi="Arial Narrow" w:cs="Tahoma"/>
          <w:smallCaps w:val="0"/>
          <w:sz w:val="24"/>
          <w:u w:val="single"/>
        </w:rPr>
        <w:t>Article 13 </w:t>
      </w:r>
      <w:r w:rsidRPr="00FF7193">
        <w:rPr>
          <w:rFonts w:ascii="Arial Narrow" w:hAnsi="Arial Narrow" w:cs="Tahoma"/>
          <w:smallCaps w:val="0"/>
          <w:sz w:val="24"/>
        </w:rPr>
        <w:t>: ACCES AU CHANTIER</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Le Maître d’Œuvre et toute personne autorisée par lui pourront à tout moment avoir accès aux travaux, au chantier, aux ateliers et à tout lieu de travail, ainsi qu’aux emplacements d’où proviennent les matériaux, produits manufacturés et outillages utilisés pour les travaux.</w:t>
      </w:r>
    </w:p>
    <w:p w:rsidR="008019D5" w:rsidRPr="00FF7193" w:rsidRDefault="008019D5" w:rsidP="009268FB">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Par ailleurs, dans le cadre de la mission de vérification de l’effectivité des travaux, les représentants dûment mandatés des organismes chargés des paiements doivent avoir accès au chantier et à toutes informations nécessaires à l’accomplissement de cette mission.</w:t>
      </w:r>
    </w:p>
    <w:p w:rsidR="006005C7" w:rsidRPr="00FF7193" w:rsidRDefault="006005C7" w:rsidP="008019D5">
      <w:pPr>
        <w:pStyle w:val="Corpsdetexte3"/>
        <w:ind w:firstLine="708"/>
        <w:jc w:val="both"/>
        <w:rPr>
          <w:rFonts w:ascii="Arial Narrow" w:hAnsi="Arial Narrow" w:cs="Tahoma"/>
          <w:b w:val="0"/>
          <w:bCs/>
          <w:smallCaps w:val="0"/>
          <w:sz w:val="24"/>
        </w:rPr>
      </w:pPr>
    </w:p>
    <w:p w:rsidR="008019D5" w:rsidRPr="00FF7193" w:rsidRDefault="008019D5" w:rsidP="008019D5">
      <w:pPr>
        <w:pStyle w:val="Corpsdetexte3"/>
        <w:jc w:val="both"/>
        <w:rPr>
          <w:rFonts w:ascii="Arial Narrow" w:hAnsi="Arial Narrow" w:cs="Tahoma"/>
          <w:bCs/>
          <w:smallCaps w:val="0"/>
          <w:sz w:val="24"/>
        </w:rPr>
      </w:pPr>
      <w:r w:rsidRPr="00FF7193">
        <w:rPr>
          <w:rFonts w:ascii="Arial Narrow" w:hAnsi="Arial Narrow" w:cs="Tahoma"/>
          <w:smallCaps w:val="0"/>
          <w:sz w:val="24"/>
          <w:u w:val="single"/>
        </w:rPr>
        <w:t>Article 14 </w:t>
      </w:r>
      <w:r w:rsidRPr="00FF7193">
        <w:rPr>
          <w:rFonts w:ascii="Arial Narrow" w:hAnsi="Arial Narrow" w:cs="Tahoma"/>
          <w:smallCaps w:val="0"/>
          <w:sz w:val="24"/>
        </w:rPr>
        <w:t>: ATTRIBUTIONS DU MAITRE D’ŒUVRE</w:t>
      </w:r>
      <w:r w:rsidRPr="00FF7193">
        <w:rPr>
          <w:rFonts w:ascii="Arial Narrow" w:hAnsi="Arial Narrow" w:cs="Tahoma"/>
          <w:bCs/>
          <w:smallCaps w:val="0"/>
          <w:sz w:val="24"/>
        </w:rPr>
        <w:t xml:space="preserve"> </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Le Maître d’Œuvre a pour attributions de faire exécuter les travaux de façon satisfaisante, conformément aux dispositions contractuelles et aux règles de l’Art. Il ne pourra relever l’attributaire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8019D5" w:rsidRPr="00FF7193" w:rsidRDefault="008019D5" w:rsidP="009268FB">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A la demande de l’attributaire et du Maître d’Œuvre des constats contradictoires pourront être réalisés pour fixer les quantités de certains ouvrages. De tels constats contradictoires seront faits lorsqu’un ouvrage risque de ne plus pouvoir être mesuré</w:t>
      </w:r>
      <w:r w:rsidRPr="00FF7193">
        <w:rPr>
          <w:rFonts w:ascii="Arial Narrow" w:hAnsi="Arial Narrow" w:cs="Tahoma"/>
          <w:b w:val="0"/>
          <w:bCs/>
          <w:smallCaps w:val="0"/>
          <w:sz w:val="24"/>
        </w:rPr>
        <w:t>.</w:t>
      </w:r>
    </w:p>
    <w:p w:rsidR="008019D5" w:rsidRPr="00FF7193" w:rsidRDefault="008019D5" w:rsidP="008019D5">
      <w:pPr>
        <w:pStyle w:val="Corpsdetexte3"/>
        <w:ind w:firstLine="709"/>
        <w:jc w:val="both"/>
        <w:rPr>
          <w:rFonts w:ascii="Arial Narrow" w:hAnsi="Arial Narrow" w:cs="Tahoma"/>
          <w:b w:val="0"/>
          <w:bCs/>
          <w:smallCaps w:val="0"/>
          <w:sz w:val="24"/>
        </w:rPr>
      </w:pPr>
      <w:r w:rsidRPr="00FF7193">
        <w:rPr>
          <w:rFonts w:ascii="Arial Narrow" w:hAnsi="Arial Narrow" w:cs="Tahoma"/>
          <w:b w:val="0"/>
          <w:smallCaps w:val="0"/>
          <w:sz w:val="24"/>
        </w:rPr>
        <w:t>Le Maître d’Œuvre exerce les fonctions suivantes</w:t>
      </w:r>
      <w:r w:rsidRPr="00FF7193">
        <w:rPr>
          <w:rFonts w:ascii="Arial Narrow" w:hAnsi="Arial Narrow" w:cs="Tahoma"/>
          <w:b w:val="0"/>
          <w:bCs/>
          <w:smallCaps w:val="0"/>
          <w:sz w:val="24"/>
        </w:rPr>
        <w:t>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Le contrôle des travaux sur le chantier pour s’assurer que leur avancement est conforme au programme d’exécution contractuel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Le contrôle et l’approbation des plans d’exécutions, des dessins et des notes de calcul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Le contrôle contradictoire et l’approbation de l’implantation des ouvrages, chaque implantation devant faire l’objet d’un procès-verbal d’approbation signé du Maître d’œuvre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Le contrôle et l’approbation de la provenance et de la conformité aux prescriptions du marché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La prise en attachement des travaux et des approvisionnements présentés par le Maître d’Œuvre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Le contrôle des décomptes et situations mensuelles provisoires des travaux établis par le Maître d’Œuvre ;</w:t>
      </w:r>
    </w:p>
    <w:p w:rsidR="008019D5" w:rsidRPr="00FF7193" w:rsidRDefault="008019D5" w:rsidP="002C5C3D">
      <w:pPr>
        <w:pStyle w:val="Corpsdetexte3"/>
        <w:numPr>
          <w:ilvl w:val="0"/>
          <w:numId w:val="12"/>
        </w:numPr>
        <w:tabs>
          <w:tab w:val="clear" w:pos="1125"/>
        </w:tabs>
        <w:ind w:left="426" w:hanging="357"/>
        <w:jc w:val="both"/>
        <w:rPr>
          <w:rFonts w:ascii="Arial Narrow" w:hAnsi="Arial Narrow" w:cs="Tahoma"/>
          <w:b w:val="0"/>
          <w:bCs/>
          <w:smallCaps w:val="0"/>
          <w:sz w:val="24"/>
        </w:rPr>
      </w:pPr>
      <w:r w:rsidRPr="00FF7193">
        <w:rPr>
          <w:rFonts w:ascii="Arial Narrow" w:hAnsi="Arial Narrow" w:cs="Tahoma"/>
          <w:b w:val="0"/>
          <w:bCs/>
          <w:smallCaps w:val="0"/>
          <w:sz w:val="24"/>
        </w:rPr>
        <w:t>La proposition de solution ou de précision sur les travaux en cours de réalisation au conducteur d’opérations ou au Maître d’Œuvre ;</w:t>
      </w:r>
    </w:p>
    <w:p w:rsidR="00823CDE" w:rsidRPr="00FF7193" w:rsidRDefault="008019D5" w:rsidP="002C5C3D">
      <w:pPr>
        <w:pStyle w:val="Corpsdetexte3"/>
        <w:numPr>
          <w:ilvl w:val="0"/>
          <w:numId w:val="12"/>
        </w:numPr>
        <w:tabs>
          <w:tab w:val="clear" w:pos="1125"/>
        </w:tabs>
        <w:ind w:left="426" w:hanging="357"/>
        <w:jc w:val="both"/>
        <w:rPr>
          <w:rFonts w:ascii="Arial Narrow" w:hAnsi="Arial Narrow" w:cs="Tahoma"/>
          <w:bCs/>
          <w:smallCaps w:val="0"/>
          <w:sz w:val="24"/>
        </w:rPr>
      </w:pPr>
      <w:r w:rsidRPr="00FF7193">
        <w:rPr>
          <w:rFonts w:ascii="Arial Narrow" w:hAnsi="Arial Narrow" w:cs="Tahoma"/>
          <w:b w:val="0"/>
          <w:bCs/>
          <w:smallCaps w:val="0"/>
          <w:sz w:val="24"/>
        </w:rPr>
        <w:t>Les propositions de préparation des réceptions provisoires ou définitives au conducteur d’opération sur demande du Maître d’Œuvre.</w:t>
      </w:r>
    </w:p>
    <w:p w:rsidR="008019D5" w:rsidRPr="00FF7193" w:rsidRDefault="008019D5" w:rsidP="00017E20">
      <w:pPr>
        <w:pStyle w:val="Corpsdetexte3"/>
        <w:spacing w:before="140"/>
        <w:jc w:val="both"/>
        <w:rPr>
          <w:rFonts w:ascii="Arial Narrow" w:hAnsi="Arial Narrow" w:cs="Tahoma"/>
          <w:bCs/>
          <w:smallCaps w:val="0"/>
          <w:sz w:val="24"/>
        </w:rPr>
      </w:pPr>
      <w:r w:rsidRPr="00FF7193">
        <w:rPr>
          <w:rFonts w:ascii="Arial Narrow" w:hAnsi="Arial Narrow" w:cs="Tahoma"/>
          <w:smallCaps w:val="0"/>
          <w:sz w:val="24"/>
          <w:u w:val="single"/>
        </w:rPr>
        <w:t>Article 15 </w:t>
      </w:r>
      <w:r w:rsidRPr="00FF7193">
        <w:rPr>
          <w:rFonts w:ascii="Arial Narrow" w:hAnsi="Arial Narrow" w:cs="Tahoma"/>
          <w:smallCaps w:val="0"/>
          <w:sz w:val="24"/>
        </w:rPr>
        <w:t>: REUNIONS DE CHANTIER</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 xml:space="preserve">Des réunions de chantier auront lieu </w:t>
      </w:r>
      <w:r w:rsidR="009A1175" w:rsidRPr="00FF7193">
        <w:rPr>
          <w:rFonts w:ascii="Arial Narrow" w:hAnsi="Arial Narrow" w:cs="Tahoma"/>
          <w:b w:val="0"/>
          <w:smallCaps w:val="0"/>
          <w:sz w:val="24"/>
        </w:rPr>
        <w:t>CHAQUE SEMAINE</w:t>
      </w:r>
      <w:r w:rsidRPr="00FF7193">
        <w:rPr>
          <w:rFonts w:ascii="Arial Narrow" w:hAnsi="Arial Narrow" w:cs="Tahoma"/>
          <w:b w:val="0"/>
          <w:smallCaps w:val="0"/>
          <w:sz w:val="24"/>
        </w:rPr>
        <w:t xml:space="preserve"> à l’initiative du Maître d’Œuvre.</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La participation du responsable des travaux aux réunions de chantier est obligatoire. Les réunions feront l’objet d’un procès-verbal signé par les participants.</w:t>
      </w:r>
    </w:p>
    <w:p w:rsidR="008019D5" w:rsidRPr="00FF7193" w:rsidRDefault="008019D5" w:rsidP="00017E20">
      <w:pPr>
        <w:spacing w:before="140"/>
        <w:jc w:val="both"/>
        <w:rPr>
          <w:rFonts w:ascii="Arial Narrow" w:hAnsi="Arial Narrow" w:cs="Tahoma"/>
        </w:rPr>
      </w:pPr>
      <w:r w:rsidRPr="00FF7193">
        <w:rPr>
          <w:rFonts w:ascii="Arial Narrow" w:hAnsi="Arial Narrow" w:cs="Tahoma"/>
          <w:b/>
          <w:u w:val="single"/>
        </w:rPr>
        <w:t>Article 16 </w:t>
      </w:r>
      <w:r w:rsidRPr="00FF7193">
        <w:rPr>
          <w:rFonts w:ascii="Arial Narrow" w:hAnsi="Arial Narrow" w:cs="Tahoma"/>
          <w:b/>
        </w:rPr>
        <w:t>: JOURNAL DE CHANTIER</w:t>
      </w:r>
    </w:p>
    <w:p w:rsidR="008019D5" w:rsidRPr="00FF7193" w:rsidRDefault="008019D5" w:rsidP="00813565">
      <w:pPr>
        <w:ind w:firstLine="708"/>
        <w:jc w:val="both"/>
        <w:rPr>
          <w:rFonts w:ascii="Arial Narrow" w:hAnsi="Arial Narrow" w:cs="Tahoma"/>
        </w:rPr>
      </w:pPr>
      <w:r w:rsidRPr="00FF7193">
        <w:rPr>
          <w:rFonts w:ascii="Arial Narrow" w:hAnsi="Arial Narrow" w:cs="Tahoma"/>
        </w:rPr>
        <w:t xml:space="preserve">Un journal de chantier sera tenu par l’attributaire et mis à la disposition du Maître d’Œuvre et de ses représentants. </w:t>
      </w:r>
    </w:p>
    <w:p w:rsidR="008019D5" w:rsidRPr="00FF7193" w:rsidRDefault="008019D5" w:rsidP="00813565">
      <w:pPr>
        <w:ind w:firstLine="357"/>
        <w:jc w:val="both"/>
        <w:rPr>
          <w:rFonts w:ascii="Arial Narrow" w:hAnsi="Arial Narrow" w:cs="Tahoma"/>
        </w:rPr>
      </w:pPr>
      <w:r w:rsidRPr="00FF7193">
        <w:rPr>
          <w:rFonts w:ascii="Arial Narrow" w:hAnsi="Arial Narrow" w:cs="Tahoma"/>
        </w:rPr>
        <w:lastRenderedPageBreak/>
        <w:t>Y seront consignés chaque jour :</w:t>
      </w:r>
    </w:p>
    <w:p w:rsidR="008019D5" w:rsidRPr="00FF7193" w:rsidRDefault="00017E20"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opérations administratives relatives à l’exécution et au règlement du marché (notifications, résultats d’essais, attachements) ;</w:t>
      </w:r>
    </w:p>
    <w:p w:rsidR="008019D5" w:rsidRPr="00FF7193" w:rsidRDefault="00017E20"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conditions atmosphériques ;</w:t>
      </w:r>
    </w:p>
    <w:p w:rsidR="008019D5" w:rsidRPr="00FF7193" w:rsidRDefault="00017E20"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réceptions de matériaux et agréments de toutes sortes ;</w:t>
      </w:r>
    </w:p>
    <w:p w:rsidR="008019D5" w:rsidRPr="00FF7193" w:rsidRDefault="00017E20"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incidents ou détails de toute nature représentants quelques intérêts du point de vue de la tenue ultérieure des installations ou de la durée réelle des travaux ;</w:t>
      </w:r>
    </w:p>
    <w:p w:rsidR="008019D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travaux exécutés dans la journée, le personnel et le matériel employé ;</w:t>
      </w:r>
    </w:p>
    <w:p w:rsidR="008019D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’avancement des travaux ;</w:t>
      </w:r>
    </w:p>
    <w:p w:rsidR="008019D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prescriptions imposées ;</w:t>
      </w:r>
    </w:p>
    <w:p w:rsidR="008019D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les</w:t>
      </w:r>
      <w:r w:rsidR="008019D5" w:rsidRPr="00FF7193">
        <w:rPr>
          <w:rFonts w:ascii="Arial Narrow" w:hAnsi="Arial Narrow" w:cs="Tahoma"/>
        </w:rPr>
        <w:t xml:space="preserve"> quantités détaillées des travaux ; </w:t>
      </w:r>
    </w:p>
    <w:p w:rsidR="008019D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 xml:space="preserve">es travaux réalisés par les sous-traitants ; </w:t>
      </w:r>
    </w:p>
    <w:p w:rsidR="00813565" w:rsidRPr="00FF7193" w:rsidRDefault="00813565" w:rsidP="002C5C3D">
      <w:pPr>
        <w:numPr>
          <w:ilvl w:val="0"/>
          <w:numId w:val="13"/>
        </w:numPr>
        <w:tabs>
          <w:tab w:val="clear" w:pos="360"/>
          <w:tab w:val="num" w:pos="720"/>
        </w:tabs>
        <w:ind w:left="714" w:hanging="357"/>
        <w:jc w:val="both"/>
        <w:rPr>
          <w:rFonts w:ascii="Arial Narrow" w:hAnsi="Arial Narrow" w:cs="Tahoma"/>
        </w:rPr>
      </w:pPr>
      <w:r w:rsidRPr="00FF7193">
        <w:rPr>
          <w:rFonts w:ascii="Arial Narrow" w:hAnsi="Arial Narrow" w:cs="Tahoma"/>
        </w:rPr>
        <w:t>l</w:t>
      </w:r>
      <w:r w:rsidR="008019D5" w:rsidRPr="00FF7193">
        <w:rPr>
          <w:rFonts w:ascii="Arial Narrow" w:hAnsi="Arial Narrow" w:cs="Tahoma"/>
        </w:rPr>
        <w:t>es non conformités ;</w:t>
      </w:r>
      <w:r w:rsidRPr="00FF7193">
        <w:rPr>
          <w:rFonts w:ascii="Arial Narrow" w:hAnsi="Arial Narrow" w:cs="Tahoma"/>
        </w:rPr>
        <w:t xml:space="preserve"> les visites officielles.</w:t>
      </w:r>
    </w:p>
    <w:p w:rsidR="008019D5" w:rsidRPr="00FF7193" w:rsidRDefault="008019D5" w:rsidP="002D7759">
      <w:pPr>
        <w:spacing w:before="140"/>
        <w:ind w:firstLine="357"/>
        <w:jc w:val="both"/>
        <w:rPr>
          <w:rFonts w:ascii="Arial Narrow" w:hAnsi="Arial Narrow" w:cs="Tahoma"/>
        </w:rPr>
      </w:pPr>
      <w:r w:rsidRPr="00FF7193">
        <w:rPr>
          <w:rFonts w:ascii="Arial Narrow" w:hAnsi="Arial Narrow" w:cs="Tahoma"/>
        </w:rPr>
        <w:t>Le Maître d’Œuvre pourra également y consigner les incidents ou observations susceptibles de donner lieu à une réclamation de sa part.</w:t>
      </w:r>
    </w:p>
    <w:p w:rsidR="008019D5" w:rsidRPr="00FF7193" w:rsidRDefault="008019D5" w:rsidP="002D7759">
      <w:pPr>
        <w:spacing w:before="140"/>
        <w:ind w:firstLine="357"/>
        <w:jc w:val="both"/>
        <w:rPr>
          <w:rFonts w:ascii="Arial Narrow" w:hAnsi="Arial Narrow" w:cs="Tahoma"/>
        </w:rPr>
      </w:pPr>
      <w:r w:rsidRPr="00FF7193">
        <w:rPr>
          <w:rFonts w:ascii="Arial Narrow" w:hAnsi="Arial Narrow" w:cs="Tahoma"/>
        </w:rPr>
        <w:t xml:space="preserve">Ce journal sera signé contradictoirement par le Maître d’Œuvre et le responsable des travaux à chaque visite de chantier, et visé systématiquement lors des réunions de chantiers. Pour toute réclamation éventuelle de l’attributaire, il ne pourra être fait état que des évènements ou documents mentionnés en temps utiles au journal de chantier. Tout refus de présentation, ou tentative de destruction partielle ou totale, ou de falsifications de ce journal pourra donner lieu à des sanctions. En tout état de cause l’attributaire ne peut se prévaloir de l’impossibilité de recourir à la consultation du journal de chantier.  </w:t>
      </w:r>
    </w:p>
    <w:p w:rsidR="008019D5" w:rsidRPr="00FF7193" w:rsidRDefault="008019D5" w:rsidP="002472B2">
      <w:pPr>
        <w:spacing w:before="140"/>
        <w:rPr>
          <w:rFonts w:ascii="Arial Narrow" w:hAnsi="Arial Narrow" w:cs="Tahoma"/>
          <w:b/>
        </w:rPr>
      </w:pPr>
      <w:r w:rsidRPr="00FF7193">
        <w:rPr>
          <w:rFonts w:ascii="Arial Narrow" w:hAnsi="Arial Narrow" w:cs="Tahoma"/>
          <w:b/>
          <w:u w:val="single"/>
        </w:rPr>
        <w:t>Article 17 </w:t>
      </w:r>
      <w:r w:rsidRPr="00FF7193">
        <w:rPr>
          <w:rFonts w:ascii="Arial Narrow" w:hAnsi="Arial Narrow" w:cs="Tahoma"/>
          <w:b/>
        </w:rPr>
        <w:t>: MISE A DISPOSITION DES LIEUX</w:t>
      </w:r>
    </w:p>
    <w:p w:rsidR="008019D5" w:rsidRPr="00FF7193" w:rsidRDefault="008019D5" w:rsidP="009268FB">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Toutes les installations provisoires de chantier nécessaires à l’exécution des travaux, bureaux, garage, ateliers, logement du personnel, carrières, emprunts et pistes ne pourront être édifiés que sur les emplacements agréés par le Maître d’Œuvre en accord avec les autorités administratives et traditionnelles locales.</w:t>
      </w:r>
    </w:p>
    <w:p w:rsidR="008019D5" w:rsidRPr="00FF7193" w:rsidRDefault="008019D5" w:rsidP="00813565">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Dans la mesure de ses possibilités, l’administration ou les autorités traditionnelles locales mettront gratuitement à la disposition de l’attributaire pour la durée des travaux, le domaine privé ou public de l’état nécessaire aux besoins de chantier. Les terrains appartenant à l’Administration et mis à la disposition de l’Attributaire devront lui être remis en bon état en fin des travaux</w:t>
      </w:r>
      <w:r w:rsidRPr="00FF7193">
        <w:rPr>
          <w:rFonts w:ascii="Arial Narrow" w:hAnsi="Arial Narrow" w:cs="Tahoma"/>
          <w:b w:val="0"/>
          <w:bCs/>
          <w:smallCaps w:val="0"/>
          <w:sz w:val="24"/>
        </w:rPr>
        <w:t xml:space="preserve">. </w:t>
      </w:r>
    </w:p>
    <w:p w:rsidR="008019D5" w:rsidRPr="00FF7193" w:rsidRDefault="008019D5" w:rsidP="002472B2">
      <w:pPr>
        <w:spacing w:before="140"/>
        <w:rPr>
          <w:rFonts w:ascii="Arial Narrow" w:hAnsi="Arial Narrow" w:cs="Tahoma"/>
          <w:b/>
        </w:rPr>
      </w:pPr>
      <w:r w:rsidRPr="00FF7193">
        <w:rPr>
          <w:rFonts w:ascii="Arial Narrow" w:hAnsi="Arial Narrow" w:cs="Tahoma"/>
          <w:b/>
          <w:u w:val="single"/>
        </w:rPr>
        <w:t>Article 18 </w:t>
      </w:r>
      <w:r w:rsidRPr="00FF7193">
        <w:rPr>
          <w:rFonts w:ascii="Arial Narrow" w:hAnsi="Arial Narrow" w:cs="Tahoma"/>
          <w:b/>
        </w:rPr>
        <w:t>: MESURES DE SECURITE</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L’attributaire aura la charge de fournir et d’entretenir à ses frais tout dispositif d’éclairage, de protection, de clôture et de gardiennage qui s’avèrera nécessaire à la bonne exécution des travaux ou qui sera exigé par le Maître d’Œuvre.</w:t>
      </w:r>
    </w:p>
    <w:p w:rsidR="008019D5" w:rsidRPr="00FF7193" w:rsidRDefault="008019D5" w:rsidP="002472B2">
      <w:pPr>
        <w:spacing w:before="140"/>
        <w:rPr>
          <w:rFonts w:ascii="Arial Narrow" w:hAnsi="Arial Narrow" w:cs="Tahoma"/>
          <w:b/>
        </w:rPr>
      </w:pPr>
      <w:r w:rsidRPr="00FF7193">
        <w:rPr>
          <w:rFonts w:ascii="Arial Narrow" w:hAnsi="Arial Narrow" w:cs="Tahoma"/>
          <w:b/>
          <w:u w:val="single"/>
        </w:rPr>
        <w:t>Article 19 </w:t>
      </w:r>
      <w:r w:rsidRPr="00FF7193">
        <w:rPr>
          <w:rFonts w:ascii="Arial Narrow" w:hAnsi="Arial Narrow" w:cs="Tahoma"/>
          <w:b/>
        </w:rPr>
        <w:t>: PROTECTION DE L’ENVIRONNEMENT</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L’attributaire sera tenu de se conformer aux textes régissant la protection de l’environnement en vigueur dans la République du Cameroun et notamment la loi cadre n°096/12 du 05 août 1996 sur la gestion de l’environnement.</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Il devra notamment se conformer aux prescriptions du CCTP en la matière.</w:t>
      </w:r>
    </w:p>
    <w:p w:rsidR="008019D5" w:rsidRPr="00FF7193" w:rsidRDefault="008019D5" w:rsidP="002472B2">
      <w:pPr>
        <w:spacing w:before="140"/>
        <w:rPr>
          <w:rFonts w:ascii="Arial Narrow" w:hAnsi="Arial Narrow" w:cs="Tahoma"/>
          <w:b/>
        </w:rPr>
      </w:pPr>
      <w:r w:rsidRPr="00FF7193">
        <w:rPr>
          <w:rFonts w:ascii="Arial Narrow" w:hAnsi="Arial Narrow" w:cs="Tahoma"/>
          <w:b/>
          <w:u w:val="single"/>
        </w:rPr>
        <w:t>Article 20 </w:t>
      </w:r>
      <w:r w:rsidRPr="00FF7193">
        <w:rPr>
          <w:rFonts w:ascii="Arial Narrow" w:hAnsi="Arial Narrow" w:cs="Tahoma"/>
          <w:b/>
        </w:rPr>
        <w:t xml:space="preserve">: </w:t>
      </w:r>
      <w:r w:rsidR="00050E82">
        <w:rPr>
          <w:rFonts w:ascii="Arial Narrow" w:hAnsi="Arial Narrow" w:cs="Tahoma"/>
          <w:b/>
        </w:rPr>
        <w:t xml:space="preserve">COMMISSION  DE RECETTE </w:t>
      </w:r>
    </w:p>
    <w:p w:rsidR="008019D5" w:rsidRPr="00FF7193" w:rsidRDefault="008019D5" w:rsidP="008019D5">
      <w:pPr>
        <w:jc w:val="both"/>
        <w:rPr>
          <w:rFonts w:ascii="Arial Narrow" w:hAnsi="Arial Narrow" w:cs="Tahoma"/>
          <w:bCs/>
        </w:rPr>
      </w:pPr>
      <w:r w:rsidRPr="00FF7193">
        <w:rPr>
          <w:rFonts w:ascii="Arial Narrow" w:hAnsi="Arial Narrow" w:cs="Tahoma"/>
          <w:bCs/>
        </w:rPr>
        <w:tab/>
        <w:t>Avant la réception le prestataire émet</w:t>
      </w:r>
      <w:r w:rsidR="00050E82">
        <w:rPr>
          <w:rFonts w:ascii="Arial Narrow" w:hAnsi="Arial Narrow" w:cs="Tahoma"/>
          <w:bCs/>
        </w:rPr>
        <w:t xml:space="preserve"> une</w:t>
      </w:r>
      <w:r w:rsidRPr="00FF7193">
        <w:rPr>
          <w:rFonts w:ascii="Arial Narrow" w:hAnsi="Arial Narrow" w:cs="Tahoma"/>
          <w:bCs/>
        </w:rPr>
        <w:t xml:space="preserve"> demande par écrit au Maitre d’Ouvrage avec copie à l’Autorité </w:t>
      </w:r>
      <w:r w:rsidR="00050E82" w:rsidRPr="00FF7193">
        <w:rPr>
          <w:rFonts w:ascii="Arial Narrow" w:hAnsi="Arial Narrow" w:cs="Tahoma"/>
          <w:bCs/>
        </w:rPr>
        <w:t>contractante,</w:t>
      </w:r>
      <w:r w:rsidR="00050E82">
        <w:rPr>
          <w:rFonts w:ascii="Arial Narrow" w:hAnsi="Arial Narrow" w:cs="Tahoma"/>
          <w:bCs/>
        </w:rPr>
        <w:t xml:space="preserve"> et</w:t>
      </w:r>
      <w:r w:rsidRPr="00FF7193">
        <w:rPr>
          <w:rFonts w:ascii="Arial Narrow" w:hAnsi="Arial Narrow" w:cs="Tahoma"/>
          <w:bCs/>
        </w:rPr>
        <w:t xml:space="preserve"> </w:t>
      </w:r>
      <w:r w:rsidR="00813565" w:rsidRPr="00FF7193">
        <w:rPr>
          <w:rFonts w:ascii="Arial Narrow" w:hAnsi="Arial Narrow" w:cs="Tahoma"/>
          <w:bCs/>
        </w:rPr>
        <w:t>à l’Ingénieur</w:t>
      </w:r>
      <w:r w:rsidRPr="00FF7193">
        <w:rPr>
          <w:rFonts w:ascii="Arial Narrow" w:hAnsi="Arial Narrow" w:cs="Tahoma"/>
          <w:bCs/>
        </w:rPr>
        <w:t xml:space="preserve">,  </w:t>
      </w:r>
    </w:p>
    <w:p w:rsidR="008019D5" w:rsidRPr="00FF7193" w:rsidRDefault="00050E82" w:rsidP="008019D5">
      <w:pPr>
        <w:ind w:firstLine="708"/>
        <w:jc w:val="both"/>
        <w:rPr>
          <w:rFonts w:ascii="Arial Narrow" w:hAnsi="Arial Narrow" w:cs="Tahoma"/>
          <w:bCs/>
        </w:rPr>
      </w:pPr>
      <w:r>
        <w:rPr>
          <w:rFonts w:ascii="Arial Narrow" w:hAnsi="Arial Narrow" w:cs="Tahoma"/>
          <w:bCs/>
        </w:rPr>
        <w:t xml:space="preserve">La commission </w:t>
      </w:r>
      <w:r w:rsidR="008019D5" w:rsidRPr="00FF7193">
        <w:rPr>
          <w:rFonts w:ascii="Arial Narrow" w:hAnsi="Arial Narrow" w:cs="Tahoma"/>
          <w:bCs/>
        </w:rPr>
        <w:t>de recette sera composée des membres suivant à titre indicatif :</w:t>
      </w:r>
    </w:p>
    <w:p w:rsidR="002472B2" w:rsidRPr="00050E82" w:rsidRDefault="009268FB" w:rsidP="00050E82">
      <w:pPr>
        <w:numPr>
          <w:ilvl w:val="0"/>
          <w:numId w:val="12"/>
        </w:numPr>
        <w:jc w:val="both"/>
        <w:rPr>
          <w:rFonts w:ascii="Arial Narrow" w:hAnsi="Arial Narrow" w:cs="Tahoma"/>
          <w:bCs/>
        </w:rPr>
      </w:pPr>
      <w:r w:rsidRPr="00FF7193">
        <w:rPr>
          <w:rFonts w:ascii="Arial Narrow" w:hAnsi="Arial Narrow" w:cs="Tahoma"/>
          <w:bCs/>
        </w:rPr>
        <w:t>l</w:t>
      </w:r>
      <w:r w:rsidR="008019D5" w:rsidRPr="00FF7193">
        <w:rPr>
          <w:rFonts w:ascii="Arial Narrow" w:hAnsi="Arial Narrow" w:cs="Tahoma"/>
          <w:bCs/>
        </w:rPr>
        <w:t xml:space="preserve">e </w:t>
      </w:r>
      <w:r w:rsidR="009539C1">
        <w:rPr>
          <w:rFonts w:ascii="Arial Narrow" w:hAnsi="Arial Narrow" w:cs="Tahoma"/>
          <w:bCs/>
        </w:rPr>
        <w:t>Maître d’Ouvrage</w:t>
      </w:r>
      <w:r w:rsidR="00D435DA" w:rsidRPr="00FF7193">
        <w:rPr>
          <w:rFonts w:ascii="Arial Narrow" w:hAnsi="Arial Narrow" w:cs="Tahoma"/>
          <w:bCs/>
        </w:rPr>
        <w:t xml:space="preserve"> </w:t>
      </w:r>
      <w:r w:rsidR="008019D5" w:rsidRPr="00FF7193">
        <w:rPr>
          <w:rFonts w:ascii="Arial Narrow" w:hAnsi="Arial Narrow" w:cs="Tahoma"/>
          <w:bCs/>
        </w:rPr>
        <w:t xml:space="preserve">ou son représentant, </w:t>
      </w:r>
      <w:r w:rsidR="008019D5" w:rsidRPr="00FF7193">
        <w:rPr>
          <w:rFonts w:ascii="Arial Narrow" w:hAnsi="Arial Narrow" w:cs="Tahoma"/>
          <w:b/>
          <w:bCs/>
        </w:rPr>
        <w:t>Président</w:t>
      </w:r>
      <w:r w:rsidR="00D435DA" w:rsidRPr="00FF7193">
        <w:rPr>
          <w:rFonts w:ascii="Arial Narrow" w:hAnsi="Arial Narrow" w:cs="Tahoma"/>
          <w:bCs/>
        </w:rPr>
        <w:t> ;</w:t>
      </w:r>
    </w:p>
    <w:p w:rsidR="008019D5" w:rsidRPr="00E65774" w:rsidRDefault="009268FB" w:rsidP="00E65774">
      <w:pPr>
        <w:numPr>
          <w:ilvl w:val="0"/>
          <w:numId w:val="12"/>
        </w:numPr>
        <w:jc w:val="both"/>
        <w:rPr>
          <w:rFonts w:ascii="Arial Narrow" w:hAnsi="Arial Narrow" w:cs="Tahoma"/>
          <w:bCs/>
        </w:rPr>
      </w:pPr>
      <w:r w:rsidRPr="00FF7193">
        <w:rPr>
          <w:rFonts w:ascii="Arial Narrow" w:hAnsi="Arial Narrow" w:cs="Tahoma"/>
          <w:bCs/>
        </w:rPr>
        <w:t xml:space="preserve">le </w:t>
      </w:r>
      <w:r w:rsidR="002472B2" w:rsidRPr="00FF7193">
        <w:rPr>
          <w:rFonts w:ascii="Arial Narrow" w:hAnsi="Arial Narrow" w:cs="Tahoma"/>
          <w:bCs/>
        </w:rPr>
        <w:t>Délégué Régional</w:t>
      </w:r>
      <w:r w:rsidRPr="00FF7193">
        <w:rPr>
          <w:rFonts w:ascii="Arial Narrow" w:hAnsi="Arial Narrow" w:cs="Tahoma"/>
          <w:bCs/>
        </w:rPr>
        <w:t xml:space="preserve"> </w:t>
      </w:r>
      <w:r w:rsidR="00D435DA" w:rsidRPr="00FF7193">
        <w:rPr>
          <w:rFonts w:ascii="Arial Narrow" w:hAnsi="Arial Narrow" w:cs="Tahoma"/>
          <w:bCs/>
        </w:rPr>
        <w:t>des Marchés Publics</w:t>
      </w:r>
      <w:r w:rsidRPr="00FF7193">
        <w:rPr>
          <w:rFonts w:ascii="Arial Narrow" w:hAnsi="Arial Narrow" w:cs="Tahoma"/>
          <w:bCs/>
        </w:rPr>
        <w:t xml:space="preserve"> </w:t>
      </w:r>
      <w:r w:rsidR="002472B2" w:rsidRPr="00FF7193">
        <w:rPr>
          <w:rFonts w:ascii="Arial Narrow" w:hAnsi="Arial Narrow" w:cs="Tahoma"/>
          <w:bCs/>
        </w:rPr>
        <w:t>de l’EST ou</w:t>
      </w:r>
      <w:r w:rsidRPr="00FF7193">
        <w:rPr>
          <w:rFonts w:ascii="Arial Narrow" w:hAnsi="Arial Narrow" w:cs="Tahoma"/>
          <w:bCs/>
        </w:rPr>
        <w:t xml:space="preserve"> son représentant</w:t>
      </w:r>
      <w:r w:rsidR="00D435DA" w:rsidRPr="00FF7193">
        <w:rPr>
          <w:rFonts w:ascii="Arial Narrow" w:hAnsi="Arial Narrow" w:cs="Tahoma"/>
          <w:bCs/>
        </w:rPr>
        <w:t xml:space="preserve">, </w:t>
      </w:r>
      <w:r w:rsidR="00D435DA" w:rsidRPr="00FF7193">
        <w:rPr>
          <w:rFonts w:ascii="Arial Narrow" w:hAnsi="Arial Narrow" w:cs="Tahoma"/>
          <w:b/>
          <w:bCs/>
        </w:rPr>
        <w:t>Membre</w:t>
      </w:r>
      <w:r w:rsidR="00D435DA" w:rsidRPr="00FF7193">
        <w:rPr>
          <w:rFonts w:ascii="Arial Narrow" w:hAnsi="Arial Narrow" w:cs="Tahoma"/>
          <w:bCs/>
        </w:rPr>
        <w:t> ;</w:t>
      </w:r>
    </w:p>
    <w:p w:rsidR="00D435DA" w:rsidRPr="00FF7193" w:rsidRDefault="009268FB" w:rsidP="002C5C3D">
      <w:pPr>
        <w:numPr>
          <w:ilvl w:val="0"/>
          <w:numId w:val="12"/>
        </w:numPr>
        <w:jc w:val="both"/>
        <w:rPr>
          <w:rFonts w:ascii="Arial Narrow" w:hAnsi="Arial Narrow" w:cs="Tahoma"/>
          <w:bCs/>
        </w:rPr>
      </w:pPr>
      <w:r w:rsidRPr="00FF7193">
        <w:rPr>
          <w:rFonts w:ascii="Arial Narrow" w:hAnsi="Arial Narrow" w:cs="Tahoma"/>
          <w:bCs/>
        </w:rPr>
        <w:t>l</w:t>
      </w:r>
      <w:r w:rsidR="00D435DA" w:rsidRPr="00FF7193">
        <w:rPr>
          <w:rFonts w:ascii="Arial Narrow" w:hAnsi="Arial Narrow" w:cs="Tahoma"/>
          <w:bCs/>
        </w:rPr>
        <w:t xml:space="preserve">e Chef de Service du Marché, </w:t>
      </w:r>
      <w:r w:rsidR="00D435DA" w:rsidRPr="00FF7193">
        <w:rPr>
          <w:rFonts w:ascii="Arial Narrow" w:hAnsi="Arial Narrow" w:cs="Tahoma"/>
          <w:b/>
          <w:bCs/>
        </w:rPr>
        <w:t>Membre</w:t>
      </w:r>
      <w:r w:rsidR="00D435DA" w:rsidRPr="00FF7193">
        <w:rPr>
          <w:rFonts w:ascii="Arial Narrow" w:hAnsi="Arial Narrow" w:cs="Tahoma"/>
          <w:bCs/>
        </w:rPr>
        <w:t> ;</w:t>
      </w:r>
    </w:p>
    <w:p w:rsidR="008019D5" w:rsidRPr="00FF7193" w:rsidRDefault="009268FB" w:rsidP="002C5C3D">
      <w:pPr>
        <w:numPr>
          <w:ilvl w:val="0"/>
          <w:numId w:val="12"/>
        </w:numPr>
        <w:jc w:val="both"/>
        <w:rPr>
          <w:rFonts w:ascii="Arial Narrow" w:hAnsi="Arial Narrow" w:cs="Tahoma"/>
          <w:bCs/>
        </w:rPr>
      </w:pPr>
      <w:r w:rsidRPr="00FF7193">
        <w:rPr>
          <w:rFonts w:ascii="Arial Narrow" w:hAnsi="Arial Narrow" w:cs="Tahoma"/>
          <w:bCs/>
        </w:rPr>
        <w:t>l</w:t>
      </w:r>
      <w:r w:rsidR="008019D5" w:rsidRPr="00FF7193">
        <w:rPr>
          <w:rFonts w:ascii="Arial Narrow" w:hAnsi="Arial Narrow" w:cs="Tahoma"/>
          <w:bCs/>
        </w:rPr>
        <w:t>’Ingénieur du Marché</w:t>
      </w:r>
      <w:r w:rsidR="00AC7346" w:rsidRPr="00FF7193">
        <w:rPr>
          <w:rFonts w:ascii="Arial Narrow" w:hAnsi="Arial Narrow" w:cs="Tahoma"/>
          <w:bCs/>
        </w:rPr>
        <w:t xml:space="preserve"> ou son représentant</w:t>
      </w:r>
      <w:r w:rsidR="008019D5" w:rsidRPr="00FF7193">
        <w:rPr>
          <w:rFonts w:ascii="Arial Narrow" w:hAnsi="Arial Narrow" w:cs="Tahoma"/>
          <w:bCs/>
        </w:rPr>
        <w:t xml:space="preserve">, </w:t>
      </w:r>
      <w:r w:rsidR="008019D5" w:rsidRPr="00FF7193">
        <w:rPr>
          <w:rFonts w:ascii="Arial Narrow" w:hAnsi="Arial Narrow" w:cs="Tahoma"/>
          <w:b/>
          <w:bCs/>
        </w:rPr>
        <w:t>Rapporteur</w:t>
      </w:r>
    </w:p>
    <w:p w:rsidR="00E60E16" w:rsidRPr="00FF7193" w:rsidRDefault="009268FB" w:rsidP="002C5C3D">
      <w:pPr>
        <w:numPr>
          <w:ilvl w:val="0"/>
          <w:numId w:val="12"/>
        </w:numPr>
        <w:jc w:val="both"/>
        <w:rPr>
          <w:rFonts w:ascii="Arial Narrow" w:hAnsi="Arial Narrow" w:cs="Tahoma"/>
          <w:bCs/>
        </w:rPr>
      </w:pPr>
      <w:r w:rsidRPr="00FF7193">
        <w:rPr>
          <w:rFonts w:ascii="Arial Narrow" w:hAnsi="Arial Narrow" w:cs="Tahoma"/>
          <w:bCs/>
        </w:rPr>
        <w:t>l</w:t>
      </w:r>
      <w:r w:rsidR="00D435DA" w:rsidRPr="00FF7193">
        <w:rPr>
          <w:rFonts w:ascii="Arial Narrow" w:hAnsi="Arial Narrow" w:cs="Tahoma"/>
          <w:bCs/>
        </w:rPr>
        <w:t xml:space="preserve">a Maîtrise d’œuvre, </w:t>
      </w:r>
      <w:r w:rsidR="00672792" w:rsidRPr="00FF7193">
        <w:rPr>
          <w:rFonts w:ascii="Arial Narrow" w:hAnsi="Arial Narrow" w:cs="Tahoma"/>
          <w:b/>
          <w:bCs/>
        </w:rPr>
        <w:t>Invité.</w:t>
      </w:r>
    </w:p>
    <w:p w:rsidR="008019D5" w:rsidRPr="00FF7193" w:rsidRDefault="008019D5" w:rsidP="00017E20">
      <w:pPr>
        <w:spacing w:before="200"/>
        <w:jc w:val="center"/>
        <w:rPr>
          <w:rFonts w:ascii="Arial Narrow" w:hAnsi="Arial Narrow" w:cs="Tahoma"/>
          <w:b/>
          <w:u w:val="single"/>
        </w:rPr>
      </w:pPr>
      <w:r w:rsidRPr="00FF7193">
        <w:rPr>
          <w:rFonts w:ascii="Arial Narrow" w:hAnsi="Arial Narrow" w:cs="Tahoma"/>
          <w:b/>
          <w:u w:val="single"/>
        </w:rPr>
        <w:t>CHAPITRE I</w:t>
      </w:r>
      <w:r w:rsidR="00AC7346" w:rsidRPr="00FF7193">
        <w:rPr>
          <w:rFonts w:ascii="Arial Narrow" w:hAnsi="Arial Narrow" w:cs="Tahoma"/>
          <w:b/>
          <w:u w:val="single"/>
        </w:rPr>
        <w:t>I</w:t>
      </w:r>
      <w:r w:rsidRPr="00FF7193">
        <w:rPr>
          <w:rFonts w:ascii="Arial Narrow" w:hAnsi="Arial Narrow" w:cs="Tahoma"/>
          <w:b/>
          <w:u w:val="single"/>
        </w:rPr>
        <w:t>I</w:t>
      </w:r>
      <w:r w:rsidRPr="00FF7193">
        <w:rPr>
          <w:rFonts w:ascii="Arial Narrow" w:hAnsi="Arial Narrow" w:cs="Tahoma"/>
          <w:b/>
        </w:rPr>
        <w:t> : DISPOSITIONS FINANCI</w:t>
      </w:r>
      <w:r w:rsidR="00017E20" w:rsidRPr="00FF7193">
        <w:rPr>
          <w:rFonts w:ascii="Arial Narrow" w:hAnsi="Arial Narrow" w:cs="Tahoma"/>
          <w:b/>
        </w:rPr>
        <w:t>È</w:t>
      </w:r>
      <w:r w:rsidRPr="00FF7193">
        <w:rPr>
          <w:rFonts w:ascii="Arial Narrow" w:hAnsi="Arial Narrow" w:cs="Tahoma"/>
          <w:b/>
        </w:rPr>
        <w:t>RES</w:t>
      </w:r>
    </w:p>
    <w:p w:rsidR="008019D5" w:rsidRPr="00FF7193" w:rsidRDefault="008019D5" w:rsidP="008019D5">
      <w:pPr>
        <w:spacing w:before="240" w:after="120"/>
        <w:jc w:val="both"/>
        <w:rPr>
          <w:rFonts w:ascii="Arial Narrow" w:hAnsi="Arial Narrow" w:cs="Tahoma"/>
        </w:rPr>
      </w:pPr>
      <w:r w:rsidRPr="00FF7193">
        <w:rPr>
          <w:rFonts w:ascii="Arial Narrow" w:hAnsi="Arial Narrow" w:cs="Tahoma"/>
          <w:b/>
          <w:u w:val="single"/>
        </w:rPr>
        <w:t>Article 21 :</w:t>
      </w:r>
      <w:r w:rsidRPr="00FF7193">
        <w:rPr>
          <w:rFonts w:ascii="Arial Narrow" w:hAnsi="Arial Narrow" w:cs="Tahoma"/>
          <w:b/>
        </w:rPr>
        <w:t xml:space="preserve"> MONTANT DU MARCHE</w:t>
      </w:r>
    </w:p>
    <w:p w:rsidR="008019D5" w:rsidRPr="00FF7193" w:rsidRDefault="008019D5" w:rsidP="008019D5">
      <w:pPr>
        <w:spacing w:before="120" w:after="120"/>
        <w:ind w:firstLine="708"/>
        <w:jc w:val="both"/>
        <w:rPr>
          <w:rFonts w:ascii="Arial Narrow" w:hAnsi="Arial Narrow" w:cs="Tahoma"/>
        </w:rPr>
      </w:pPr>
      <w:r w:rsidRPr="00FF7193">
        <w:rPr>
          <w:rFonts w:ascii="Arial Narrow" w:hAnsi="Arial Narrow" w:cs="Tahoma"/>
        </w:rPr>
        <w:lastRenderedPageBreak/>
        <w:t>Le montant du présent marché est de ____________ HT et de ___________ TTC.</w:t>
      </w:r>
    </w:p>
    <w:p w:rsidR="008019D5" w:rsidRPr="00FF7193" w:rsidRDefault="008019D5" w:rsidP="00AC7346">
      <w:pPr>
        <w:pStyle w:val="Corpsdetexte3"/>
        <w:spacing w:before="200" w:after="120"/>
        <w:jc w:val="both"/>
        <w:rPr>
          <w:rFonts w:ascii="Arial Narrow" w:hAnsi="Arial Narrow" w:cs="Tahoma"/>
          <w:smallCaps w:val="0"/>
          <w:sz w:val="24"/>
        </w:rPr>
      </w:pPr>
      <w:r w:rsidRPr="00FF7193">
        <w:rPr>
          <w:rFonts w:ascii="Arial Narrow" w:hAnsi="Arial Narrow" w:cs="Tahoma"/>
          <w:smallCaps w:val="0"/>
          <w:sz w:val="24"/>
          <w:u w:val="single"/>
        </w:rPr>
        <w:t>Article 22 </w:t>
      </w:r>
      <w:r w:rsidRPr="00FF7193">
        <w:rPr>
          <w:rFonts w:ascii="Arial Narrow" w:hAnsi="Arial Narrow" w:cs="Tahoma"/>
          <w:smallCaps w:val="0"/>
          <w:sz w:val="24"/>
        </w:rPr>
        <w:t>: MODALITES ET LIEU DE REGLEMENT DES PRESTATIONS EXECUTEES</w:t>
      </w:r>
    </w:p>
    <w:p w:rsidR="00AC7346" w:rsidRPr="00FF7193" w:rsidRDefault="00AC7346" w:rsidP="00AC7346">
      <w:pPr>
        <w:pStyle w:val="Corpsdetexte3"/>
        <w:spacing w:before="120" w:after="120"/>
        <w:ind w:firstLine="705"/>
        <w:jc w:val="both"/>
        <w:rPr>
          <w:rFonts w:ascii="Arial Narrow" w:hAnsi="Arial Narrow" w:cs="Tahoma"/>
          <w:bCs/>
          <w:smallCaps w:val="0"/>
          <w:sz w:val="24"/>
        </w:rPr>
      </w:pPr>
      <w:r w:rsidRPr="00FF7193">
        <w:rPr>
          <w:rFonts w:ascii="Arial Narrow" w:hAnsi="Arial Narrow" w:cs="Tahoma"/>
          <w:b w:val="0"/>
          <w:smallCaps w:val="0"/>
          <w:sz w:val="24"/>
        </w:rPr>
        <w:t>Pour les règlements en francs CFA, soit _______________ (_________________) FCFA, par crédit au compte N°__________________________ ouvert au nom de l’entrepreneur à la banque ______________________ - Agence de  ____________________.</w:t>
      </w:r>
    </w:p>
    <w:p w:rsidR="00823CDE" w:rsidRPr="00FF7193" w:rsidRDefault="008019D5" w:rsidP="006005C7">
      <w:pPr>
        <w:pStyle w:val="Corpsdetexte3"/>
        <w:spacing w:before="120" w:after="120"/>
        <w:ind w:firstLine="705"/>
        <w:jc w:val="both"/>
        <w:rPr>
          <w:rFonts w:ascii="Arial Narrow" w:hAnsi="Arial Narrow" w:cs="Tahoma"/>
          <w:b w:val="0"/>
          <w:bCs/>
          <w:smallCaps w:val="0"/>
          <w:sz w:val="24"/>
        </w:rPr>
      </w:pPr>
      <w:r w:rsidRPr="00FF7193">
        <w:rPr>
          <w:rFonts w:ascii="Arial Narrow" w:hAnsi="Arial Narrow" w:cs="Tahoma"/>
          <w:b w:val="0"/>
          <w:smallCaps w:val="0"/>
          <w:sz w:val="24"/>
        </w:rPr>
        <w:t>Le Maître d’œuvre sera rémunéré par décomptes établis en appliquant des prix du bordereau des prix unitaires aux prestations réellement exécutées</w:t>
      </w:r>
      <w:r w:rsidRPr="00FF7193">
        <w:rPr>
          <w:rFonts w:ascii="Arial Narrow" w:hAnsi="Arial Narrow" w:cs="Tahoma"/>
          <w:b w:val="0"/>
          <w:bCs/>
          <w:smallCaps w:val="0"/>
          <w:sz w:val="24"/>
        </w:rPr>
        <w:t>.</w:t>
      </w:r>
    </w:p>
    <w:p w:rsidR="008019D5" w:rsidRPr="00FF7193" w:rsidRDefault="008019D5" w:rsidP="002C5C3D">
      <w:pPr>
        <w:pStyle w:val="Corpsdetexte3"/>
        <w:numPr>
          <w:ilvl w:val="0"/>
          <w:numId w:val="14"/>
        </w:numPr>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u w:val="single"/>
        </w:rPr>
        <w:t>Constatation des prestations exécutées</w:t>
      </w:r>
      <w:r w:rsidRPr="00FF7193">
        <w:rPr>
          <w:rFonts w:ascii="Arial Narrow" w:hAnsi="Arial Narrow" w:cs="Tahoma"/>
          <w:b w:val="0"/>
          <w:bCs/>
          <w:smallCaps w:val="0"/>
          <w:sz w:val="24"/>
        </w:rPr>
        <w:t> :</w:t>
      </w:r>
    </w:p>
    <w:p w:rsidR="008019D5" w:rsidRPr="00FF7193" w:rsidRDefault="008019D5" w:rsidP="008019D5">
      <w:pPr>
        <w:pStyle w:val="Corpsdetexte3"/>
        <w:spacing w:before="120" w:after="120"/>
        <w:ind w:firstLine="705"/>
        <w:jc w:val="both"/>
        <w:rPr>
          <w:rFonts w:ascii="Arial Narrow" w:hAnsi="Arial Narrow" w:cs="Tahoma"/>
          <w:b w:val="0"/>
          <w:bCs/>
          <w:smallCaps w:val="0"/>
          <w:sz w:val="24"/>
        </w:rPr>
      </w:pPr>
      <w:r w:rsidRPr="00FF7193">
        <w:rPr>
          <w:rFonts w:ascii="Arial Narrow" w:hAnsi="Arial Narrow" w:cs="Tahoma"/>
          <w:b w:val="0"/>
          <w:smallCaps w:val="0"/>
          <w:sz w:val="24"/>
        </w:rPr>
        <w:t>A la fin de chaque mois, l’attributaire et le Maître d’Œuvre établissent un attachement contradictoire qui récapitule et fixe les quantités réalisées et constatées pour chaque poste du bordereau des prix au cours du mois et pouvant donner droit au paiement</w:t>
      </w:r>
      <w:r w:rsidRPr="00FF7193">
        <w:rPr>
          <w:rFonts w:ascii="Arial Narrow" w:hAnsi="Arial Narrow" w:cs="Tahoma"/>
          <w:b w:val="0"/>
          <w:bCs/>
          <w:smallCaps w:val="0"/>
          <w:sz w:val="24"/>
        </w:rPr>
        <w:t>.</w:t>
      </w:r>
    </w:p>
    <w:p w:rsidR="008019D5" w:rsidRPr="00FF7193" w:rsidRDefault="008019D5" w:rsidP="002C5C3D">
      <w:pPr>
        <w:pStyle w:val="Corpsdetexte3"/>
        <w:numPr>
          <w:ilvl w:val="0"/>
          <w:numId w:val="14"/>
        </w:numPr>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u w:val="single"/>
        </w:rPr>
        <w:t>Décompte mensuel</w:t>
      </w:r>
    </w:p>
    <w:p w:rsidR="008019D5" w:rsidRPr="00FF7193" w:rsidRDefault="008019D5" w:rsidP="008019D5">
      <w:pPr>
        <w:pStyle w:val="Corpsdetexte3"/>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rPr>
        <w:tab/>
      </w:r>
      <w:r w:rsidRPr="00FF7193">
        <w:rPr>
          <w:rFonts w:ascii="Arial Narrow" w:hAnsi="Arial Narrow" w:cs="Tahoma"/>
          <w:b w:val="0"/>
          <w:smallCaps w:val="0"/>
          <w:sz w:val="24"/>
        </w:rPr>
        <w:t>Au plus tard le cinq (05) du mois suivant le mois des prestations, l’attributaire remettra en sept (07) exemplaires au Maître d’œuvre, (03) trois projets de décompte provisoire mensuel.</w:t>
      </w:r>
    </w:p>
    <w:p w:rsidR="008019D5" w:rsidRPr="00FF7193" w:rsidRDefault="008019D5" w:rsidP="002C5C3D">
      <w:pPr>
        <w:pStyle w:val="Corpsdetexte3"/>
        <w:numPr>
          <w:ilvl w:val="0"/>
          <w:numId w:val="14"/>
        </w:numPr>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u w:val="single"/>
        </w:rPr>
        <w:t>Décompte de fin des prestations</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Après achèvement des travaux dans un délai maximum de 15 (quinze) jours après la date de réception, l’attributaire établira à partir des constats contradictoires, le projet de décompte final des travaux effectivement réalisés qui récapitule le montant total des sommes auxquelles il peut prétendre du fait de l’exécution du marché.</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Le projet de décompte final est présenté par l’attributaire à la vérification et à l’approbation du Maître d’Œuvre.</w:t>
      </w:r>
    </w:p>
    <w:p w:rsidR="008019D5" w:rsidRPr="00FF7193" w:rsidRDefault="008019D5" w:rsidP="009268FB">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Ce projet de décompte final, une fois accepté ou rectifié par le Maître d’œuvre devient décompte final. Il sert à l’établissement de l’acompte pour solde du marché, établi dans les mêmes conditions que celles définies ci-dessus pour l’établissement des décomptes mensuels</w:t>
      </w:r>
      <w:r w:rsidRPr="00FF7193">
        <w:rPr>
          <w:rFonts w:ascii="Arial Narrow" w:hAnsi="Arial Narrow" w:cs="Tahoma"/>
          <w:b w:val="0"/>
          <w:bCs/>
          <w:smallCaps w:val="0"/>
          <w:sz w:val="24"/>
        </w:rPr>
        <w:t>.</w:t>
      </w:r>
    </w:p>
    <w:p w:rsidR="008019D5" w:rsidRPr="00FF7193" w:rsidRDefault="008019D5" w:rsidP="002C5C3D">
      <w:pPr>
        <w:pStyle w:val="Corpsdetexte3"/>
        <w:numPr>
          <w:ilvl w:val="0"/>
          <w:numId w:val="14"/>
        </w:numPr>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u w:val="single"/>
        </w:rPr>
        <w:t xml:space="preserve">Décompte général et définitif </w:t>
      </w:r>
    </w:p>
    <w:p w:rsidR="008019D5" w:rsidRPr="00FF7193" w:rsidRDefault="008019D5" w:rsidP="008019D5">
      <w:pPr>
        <w:pStyle w:val="Corpsdetexte3"/>
        <w:spacing w:before="120" w:after="120"/>
        <w:ind w:firstLine="705"/>
        <w:jc w:val="both"/>
        <w:rPr>
          <w:rFonts w:ascii="Arial Narrow" w:hAnsi="Arial Narrow" w:cs="Tahoma"/>
          <w:b w:val="0"/>
          <w:bCs/>
          <w:smallCaps w:val="0"/>
          <w:sz w:val="24"/>
        </w:rPr>
      </w:pPr>
      <w:r w:rsidRPr="00FF7193">
        <w:rPr>
          <w:rFonts w:ascii="Arial Narrow" w:hAnsi="Arial Narrow" w:cs="Tahoma"/>
          <w:b w:val="0"/>
          <w:smallCaps w:val="0"/>
          <w:sz w:val="24"/>
        </w:rPr>
        <w:t>A la fin de la période de garantie relative aux ouvrages qui donne lieu à la réception définitive des travaux, le Maître d’Œuvre dresse le décompte général et définitif du marché qu’il fait signer contradictoirement par l’attributaire et le Maître d’Ouvrage, ce décompte dont le modèle sera fourni par le Maître d’Ouvrage  en temps voulu comprends</w:t>
      </w:r>
      <w:r w:rsidRPr="00FF7193">
        <w:rPr>
          <w:rFonts w:ascii="Arial Narrow" w:hAnsi="Arial Narrow" w:cs="Tahoma"/>
          <w:b w:val="0"/>
          <w:bCs/>
          <w:smallCaps w:val="0"/>
          <w:sz w:val="24"/>
        </w:rPr>
        <w:t> :</w:t>
      </w:r>
    </w:p>
    <w:p w:rsidR="008019D5" w:rsidRPr="00FF7193" w:rsidRDefault="008019D5" w:rsidP="002C5C3D">
      <w:pPr>
        <w:pStyle w:val="Corpsdetexte3"/>
        <w:numPr>
          <w:ilvl w:val="0"/>
          <w:numId w:val="15"/>
        </w:numPr>
        <w:ind w:left="1060" w:hanging="357"/>
        <w:jc w:val="both"/>
        <w:rPr>
          <w:rFonts w:ascii="Arial Narrow" w:hAnsi="Arial Narrow" w:cs="Tahoma"/>
          <w:b w:val="0"/>
          <w:bCs/>
          <w:smallCaps w:val="0"/>
          <w:sz w:val="24"/>
        </w:rPr>
      </w:pPr>
      <w:r w:rsidRPr="00FF7193">
        <w:rPr>
          <w:rFonts w:ascii="Arial Narrow" w:hAnsi="Arial Narrow" w:cs="Tahoma"/>
          <w:b w:val="0"/>
          <w:bCs/>
          <w:smallCaps w:val="0"/>
          <w:sz w:val="24"/>
        </w:rPr>
        <w:t>le décompte final,</w:t>
      </w:r>
    </w:p>
    <w:p w:rsidR="008019D5" w:rsidRPr="00FF7193" w:rsidRDefault="008019D5" w:rsidP="002C5C3D">
      <w:pPr>
        <w:pStyle w:val="Corpsdetexte3"/>
        <w:numPr>
          <w:ilvl w:val="0"/>
          <w:numId w:val="15"/>
        </w:numPr>
        <w:ind w:left="1060" w:hanging="357"/>
        <w:jc w:val="both"/>
        <w:rPr>
          <w:rFonts w:ascii="Arial Narrow" w:hAnsi="Arial Narrow" w:cs="Tahoma"/>
          <w:b w:val="0"/>
          <w:bCs/>
          <w:smallCaps w:val="0"/>
          <w:sz w:val="24"/>
        </w:rPr>
      </w:pPr>
      <w:r w:rsidRPr="00FF7193">
        <w:rPr>
          <w:rFonts w:ascii="Arial Narrow" w:hAnsi="Arial Narrow" w:cs="Tahoma"/>
          <w:b w:val="0"/>
          <w:bCs/>
          <w:smallCaps w:val="0"/>
          <w:sz w:val="24"/>
        </w:rPr>
        <w:t>l’acompte pour solde,</w:t>
      </w:r>
    </w:p>
    <w:p w:rsidR="008019D5" w:rsidRPr="00FF7193" w:rsidRDefault="008019D5" w:rsidP="002C5C3D">
      <w:pPr>
        <w:pStyle w:val="Corpsdetexte3"/>
        <w:numPr>
          <w:ilvl w:val="0"/>
          <w:numId w:val="15"/>
        </w:numPr>
        <w:ind w:left="1060" w:hanging="357"/>
        <w:jc w:val="both"/>
        <w:rPr>
          <w:rFonts w:ascii="Arial Narrow" w:hAnsi="Arial Narrow" w:cs="Tahoma"/>
          <w:b w:val="0"/>
          <w:bCs/>
          <w:smallCaps w:val="0"/>
          <w:sz w:val="24"/>
        </w:rPr>
      </w:pPr>
      <w:r w:rsidRPr="00FF7193">
        <w:rPr>
          <w:rFonts w:ascii="Arial Narrow" w:hAnsi="Arial Narrow" w:cs="Tahoma"/>
          <w:b w:val="0"/>
          <w:bCs/>
          <w:smallCaps w:val="0"/>
          <w:sz w:val="24"/>
        </w:rPr>
        <w:t>la récapitulation des acomptes mensuels.</w:t>
      </w:r>
    </w:p>
    <w:p w:rsidR="008019D5" w:rsidRPr="00FF7193" w:rsidRDefault="008019D5" w:rsidP="008019D5">
      <w:pPr>
        <w:pStyle w:val="Corpsdetexte3"/>
        <w:spacing w:before="120" w:after="120"/>
        <w:ind w:firstLine="705"/>
        <w:jc w:val="both"/>
        <w:rPr>
          <w:rFonts w:ascii="Arial Narrow" w:hAnsi="Arial Narrow" w:cs="Tahoma"/>
          <w:b w:val="0"/>
          <w:bCs/>
          <w:smallCaps w:val="0"/>
          <w:sz w:val="24"/>
        </w:rPr>
      </w:pPr>
      <w:r w:rsidRPr="00FF7193">
        <w:rPr>
          <w:rFonts w:ascii="Arial Narrow" w:hAnsi="Arial Narrow" w:cs="Tahoma"/>
          <w:b w:val="0"/>
          <w:smallCaps w:val="0"/>
          <w:sz w:val="24"/>
        </w:rPr>
        <w:t>La signature du décompte général et définitif sans réserve par l’attributaire, lie définitivement les parties et met fin au marché, sauf en ce qui concerne les intérêts moratoires</w:t>
      </w:r>
      <w:r w:rsidRPr="00FF7193">
        <w:rPr>
          <w:rFonts w:ascii="Arial Narrow" w:hAnsi="Arial Narrow" w:cs="Tahoma"/>
          <w:b w:val="0"/>
          <w:bCs/>
          <w:smallCaps w:val="0"/>
          <w:sz w:val="24"/>
        </w:rPr>
        <w:t>.</w:t>
      </w:r>
    </w:p>
    <w:p w:rsidR="008019D5" w:rsidRPr="00FF7193" w:rsidRDefault="008019D5" w:rsidP="002C5C3D">
      <w:pPr>
        <w:pStyle w:val="Corpsdetexte3"/>
        <w:numPr>
          <w:ilvl w:val="0"/>
          <w:numId w:val="14"/>
        </w:numPr>
        <w:spacing w:before="120" w:after="120"/>
        <w:jc w:val="both"/>
        <w:rPr>
          <w:rFonts w:ascii="Arial Narrow" w:hAnsi="Arial Narrow" w:cs="Tahoma"/>
          <w:b w:val="0"/>
          <w:bCs/>
          <w:smallCaps w:val="0"/>
          <w:sz w:val="24"/>
        </w:rPr>
      </w:pPr>
      <w:r w:rsidRPr="00FF7193">
        <w:rPr>
          <w:rFonts w:ascii="Arial Narrow" w:hAnsi="Arial Narrow" w:cs="Tahoma"/>
          <w:b w:val="0"/>
          <w:bCs/>
          <w:smallCaps w:val="0"/>
          <w:sz w:val="24"/>
          <w:u w:val="single"/>
        </w:rPr>
        <w:t>Paiement des prestations</w:t>
      </w:r>
      <w:r w:rsidRPr="00FF7193">
        <w:rPr>
          <w:rFonts w:ascii="Arial Narrow" w:hAnsi="Arial Narrow" w:cs="Tahoma"/>
          <w:b w:val="0"/>
          <w:bCs/>
          <w:smallCaps w:val="0"/>
          <w:sz w:val="24"/>
        </w:rPr>
        <w:t>:</w:t>
      </w:r>
    </w:p>
    <w:p w:rsidR="008019D5" w:rsidRPr="00FF7193" w:rsidRDefault="008019D5" w:rsidP="008019D5">
      <w:pPr>
        <w:spacing w:before="120" w:after="120"/>
        <w:jc w:val="both"/>
        <w:rPr>
          <w:rFonts w:ascii="Arial Narrow" w:hAnsi="Arial Narrow" w:cs="Tahoma"/>
          <w:bCs/>
        </w:rPr>
      </w:pPr>
      <w:r w:rsidRPr="00FF7193">
        <w:rPr>
          <w:rFonts w:ascii="Arial Narrow" w:hAnsi="Arial Narrow" w:cs="Tahoma"/>
          <w:bCs/>
        </w:rPr>
        <w:tab/>
        <w:t xml:space="preserve">Le règlement de la présente dépense sera effectué par le </w:t>
      </w:r>
      <w:r w:rsidR="0006584F">
        <w:rPr>
          <w:rFonts w:ascii="Arial Narrow" w:hAnsi="Arial Narrow" w:cs="Tahoma"/>
          <w:bCs/>
        </w:rPr>
        <w:t xml:space="preserve">Ministre de l’Administration Territoriale </w:t>
      </w:r>
      <w:r w:rsidRPr="00FF7193">
        <w:rPr>
          <w:rFonts w:ascii="Arial Narrow" w:hAnsi="Arial Narrow" w:cs="Tahoma"/>
          <w:bCs/>
        </w:rPr>
        <w:t xml:space="preserve"> après transmission des décomptes par l’Ingénieur</w:t>
      </w:r>
      <w:r w:rsidR="006F3701">
        <w:rPr>
          <w:rFonts w:ascii="Arial Narrow" w:hAnsi="Arial Narrow" w:cs="Tahoma"/>
          <w:bCs/>
        </w:rPr>
        <w:t xml:space="preserve"> du marché et signé par le Chef Service du Marché</w:t>
      </w:r>
      <w:r w:rsidRPr="00FF7193">
        <w:rPr>
          <w:rFonts w:ascii="Arial Narrow" w:hAnsi="Arial Narrow" w:cs="Tahoma"/>
          <w:bCs/>
        </w:rPr>
        <w:t xml:space="preserve"> et portant</w:t>
      </w:r>
      <w:r w:rsidR="00AC7346" w:rsidRPr="00FF7193">
        <w:rPr>
          <w:rFonts w:ascii="Arial Narrow" w:hAnsi="Arial Narrow" w:cs="Tahoma"/>
          <w:bCs/>
        </w:rPr>
        <w:t xml:space="preserve"> le visa du </w:t>
      </w:r>
      <w:r w:rsidR="006F3701">
        <w:rPr>
          <w:rFonts w:ascii="Arial Narrow" w:hAnsi="Arial Narrow" w:cs="Tahoma"/>
          <w:bCs/>
        </w:rPr>
        <w:t xml:space="preserve">Directeur des Ressources Financières et Matérielles au MINAT </w:t>
      </w:r>
      <w:r w:rsidRPr="00FF7193">
        <w:rPr>
          <w:rFonts w:ascii="Arial Narrow" w:hAnsi="Arial Narrow" w:cs="Tahoma"/>
          <w:bCs/>
        </w:rPr>
        <w:t xml:space="preserve">, ainsi que celui de l’Autorité contractante sur présentation d’un projet de décompte établi par le Maître d’Œuvre en sept (07) exemplaires dont un original timbré. </w:t>
      </w:r>
    </w:p>
    <w:p w:rsidR="008019D5" w:rsidRPr="00FF7193" w:rsidRDefault="008019D5" w:rsidP="008019D5">
      <w:pPr>
        <w:spacing w:before="120" w:after="120"/>
        <w:jc w:val="both"/>
        <w:rPr>
          <w:rFonts w:ascii="Arial Narrow" w:hAnsi="Arial Narrow" w:cs="Tahoma"/>
          <w:bCs/>
        </w:rPr>
      </w:pPr>
      <w:r w:rsidRPr="00FF7193">
        <w:rPr>
          <w:rFonts w:ascii="Arial Narrow" w:hAnsi="Arial Narrow" w:cs="Tahoma"/>
          <w:bCs/>
        </w:rPr>
        <w:tab/>
        <w:t>Chaque dossier de paiement devra obligatoirement être composé des pièces suivantes :</w:t>
      </w:r>
    </w:p>
    <w:p w:rsidR="008019D5" w:rsidRPr="00FF7193" w:rsidRDefault="008019D5" w:rsidP="008019D5">
      <w:pPr>
        <w:pStyle w:val="Listepuces"/>
        <w:tabs>
          <w:tab w:val="clear" w:pos="360"/>
          <w:tab w:val="num" w:pos="540"/>
        </w:tabs>
        <w:spacing w:before="0" w:after="0" w:line="240" w:lineRule="auto"/>
        <w:ind w:left="1434" w:hanging="357"/>
        <w:rPr>
          <w:rFonts w:ascii="Arial Narrow" w:hAnsi="Arial Narrow" w:cs="Tahoma"/>
          <w:bCs/>
          <w:lang w:val="fr-FR" w:eastAsia="fr-FR"/>
        </w:rPr>
      </w:pPr>
      <w:r w:rsidRPr="00FF7193">
        <w:rPr>
          <w:rFonts w:ascii="Arial Narrow" w:hAnsi="Arial Narrow" w:cs="Tahoma"/>
          <w:bCs/>
          <w:lang w:val="fr-FR" w:eastAsia="fr-FR"/>
        </w:rPr>
        <w:t>07 exemplaires du décompte suscité ;</w:t>
      </w:r>
    </w:p>
    <w:p w:rsidR="008019D5" w:rsidRPr="00FF7193" w:rsidRDefault="008019D5" w:rsidP="008019D5">
      <w:pPr>
        <w:pStyle w:val="Listepuces"/>
        <w:tabs>
          <w:tab w:val="clear" w:pos="360"/>
          <w:tab w:val="num" w:pos="540"/>
        </w:tabs>
        <w:spacing w:before="0" w:after="0" w:line="240" w:lineRule="auto"/>
        <w:ind w:left="1434" w:hanging="357"/>
        <w:rPr>
          <w:rFonts w:ascii="Arial Narrow" w:hAnsi="Arial Narrow" w:cs="Tahoma"/>
          <w:bCs/>
          <w:lang w:val="fr-FR" w:eastAsia="fr-FR"/>
        </w:rPr>
      </w:pPr>
      <w:r w:rsidRPr="00FF7193">
        <w:rPr>
          <w:rFonts w:ascii="Arial Narrow" w:hAnsi="Arial Narrow" w:cs="Tahoma"/>
          <w:bCs/>
          <w:lang w:val="fr-FR" w:eastAsia="fr-FR"/>
        </w:rPr>
        <w:t>07 exemplaires des Attachements signés</w:t>
      </w:r>
    </w:p>
    <w:p w:rsidR="008019D5" w:rsidRPr="00FF7193" w:rsidRDefault="008019D5" w:rsidP="008019D5">
      <w:pPr>
        <w:pStyle w:val="Listepuces"/>
        <w:tabs>
          <w:tab w:val="clear" w:pos="360"/>
          <w:tab w:val="num" w:pos="540"/>
        </w:tabs>
        <w:spacing w:before="0" w:after="0" w:line="240" w:lineRule="auto"/>
        <w:ind w:left="1434" w:hanging="357"/>
        <w:rPr>
          <w:rFonts w:ascii="Arial Narrow" w:hAnsi="Arial Narrow" w:cs="Tahoma"/>
          <w:bCs/>
          <w:lang w:val="fr-FR" w:eastAsia="fr-FR"/>
        </w:rPr>
      </w:pPr>
      <w:r w:rsidRPr="00FF7193">
        <w:rPr>
          <w:rFonts w:ascii="Arial Narrow" w:hAnsi="Arial Narrow" w:cs="Tahoma"/>
          <w:bCs/>
          <w:lang w:val="fr-FR" w:eastAsia="fr-FR"/>
        </w:rPr>
        <w:t xml:space="preserve">le </w:t>
      </w:r>
      <w:r w:rsidR="006005C7" w:rsidRPr="00FF7193">
        <w:rPr>
          <w:rFonts w:ascii="Arial Narrow" w:hAnsi="Arial Narrow" w:cs="Tahoma"/>
          <w:bCs/>
          <w:lang w:val="fr-FR" w:eastAsia="fr-FR"/>
        </w:rPr>
        <w:t>Procès-Verbal</w:t>
      </w:r>
      <w:r w:rsidRPr="00FF7193">
        <w:rPr>
          <w:rFonts w:ascii="Arial Narrow" w:hAnsi="Arial Narrow" w:cs="Tahoma"/>
          <w:bCs/>
          <w:lang w:val="fr-FR" w:eastAsia="fr-FR"/>
        </w:rPr>
        <w:t xml:space="preserve"> de réception des prestations signé de tous les membres de la</w:t>
      </w:r>
      <w:r w:rsidR="00FC1117">
        <w:rPr>
          <w:rFonts w:ascii="Arial Narrow" w:hAnsi="Arial Narrow" w:cs="Tahoma"/>
          <w:bCs/>
          <w:lang w:val="fr-FR" w:eastAsia="fr-FR"/>
        </w:rPr>
        <w:t xml:space="preserve"> Commission de </w:t>
      </w:r>
      <w:r w:rsidR="006C37AC">
        <w:rPr>
          <w:rFonts w:ascii="Arial Narrow" w:hAnsi="Arial Narrow" w:cs="Tahoma"/>
          <w:bCs/>
          <w:lang w:val="fr-FR" w:eastAsia="fr-FR"/>
        </w:rPr>
        <w:t xml:space="preserve">recette </w:t>
      </w:r>
      <w:r w:rsidR="006C37AC" w:rsidRPr="00FF7193">
        <w:rPr>
          <w:rFonts w:ascii="Arial Narrow" w:hAnsi="Arial Narrow" w:cs="Tahoma"/>
          <w:bCs/>
          <w:lang w:val="fr-FR" w:eastAsia="fr-FR"/>
        </w:rPr>
        <w:t>;</w:t>
      </w:r>
    </w:p>
    <w:p w:rsidR="008019D5" w:rsidRPr="00FF7193" w:rsidRDefault="008019D5" w:rsidP="008019D5">
      <w:pPr>
        <w:pStyle w:val="Listepuces"/>
        <w:tabs>
          <w:tab w:val="clear" w:pos="360"/>
          <w:tab w:val="num" w:pos="540"/>
        </w:tabs>
        <w:spacing w:before="0" w:after="0" w:line="240" w:lineRule="auto"/>
        <w:ind w:left="1434" w:hanging="357"/>
        <w:rPr>
          <w:rFonts w:ascii="Arial Narrow" w:hAnsi="Arial Narrow" w:cs="Tahoma"/>
          <w:bCs/>
          <w:lang w:val="fr-FR" w:eastAsia="fr-FR"/>
        </w:rPr>
      </w:pPr>
      <w:r w:rsidRPr="00FF7193">
        <w:rPr>
          <w:rFonts w:ascii="Arial Narrow" w:hAnsi="Arial Narrow" w:cs="Tahoma"/>
          <w:bCs/>
          <w:lang w:val="fr-FR" w:eastAsia="fr-FR"/>
        </w:rPr>
        <w:t>le Rapport d’Exécution des prestations signé de l’Ingénieur du marché</w:t>
      </w:r>
      <w:r w:rsidR="00AC7346" w:rsidRPr="00FF7193">
        <w:rPr>
          <w:rFonts w:ascii="Arial Narrow" w:hAnsi="Arial Narrow" w:cs="Tahoma"/>
          <w:bCs/>
          <w:lang w:val="fr-FR" w:eastAsia="fr-FR"/>
        </w:rPr>
        <w:t> ;</w:t>
      </w:r>
    </w:p>
    <w:p w:rsidR="008019D5" w:rsidRPr="00FF7193" w:rsidRDefault="008019D5" w:rsidP="008019D5">
      <w:pPr>
        <w:pStyle w:val="Listepuces"/>
        <w:tabs>
          <w:tab w:val="clear" w:pos="360"/>
          <w:tab w:val="num" w:pos="540"/>
        </w:tabs>
        <w:spacing w:before="0" w:after="0" w:line="240" w:lineRule="auto"/>
        <w:ind w:left="1434" w:hanging="357"/>
        <w:rPr>
          <w:rFonts w:ascii="Arial Narrow" w:hAnsi="Arial Narrow" w:cs="Tahoma"/>
          <w:bCs/>
          <w:lang w:val="fr-FR" w:eastAsia="fr-FR"/>
        </w:rPr>
      </w:pPr>
      <w:r w:rsidRPr="00FF7193">
        <w:rPr>
          <w:rFonts w:ascii="Arial Narrow" w:hAnsi="Arial Narrow" w:cs="Tahoma"/>
          <w:bCs/>
          <w:lang w:val="fr-FR" w:eastAsia="fr-FR"/>
        </w:rPr>
        <w:t>01 copie légalisée datant de moins de trois (03) mois signée des Administrations compétentes, des pièces composant le dossier fiscal constitué de :</w:t>
      </w:r>
    </w:p>
    <w:p w:rsidR="008019D5" w:rsidRPr="00FF7193" w:rsidRDefault="008019D5" w:rsidP="008019D5">
      <w:pPr>
        <w:pStyle w:val="Listepuces"/>
        <w:numPr>
          <w:ilvl w:val="0"/>
          <w:numId w:val="0"/>
        </w:numPr>
        <w:tabs>
          <w:tab w:val="left" w:pos="708"/>
        </w:tabs>
        <w:spacing w:before="0" w:after="0" w:line="240" w:lineRule="auto"/>
        <w:ind w:left="1434"/>
        <w:rPr>
          <w:rFonts w:ascii="Arial Narrow" w:hAnsi="Arial Narrow" w:cs="Tahoma"/>
          <w:bCs/>
          <w:sz w:val="16"/>
          <w:szCs w:val="16"/>
          <w:lang w:val="fr-FR" w:eastAsia="fr-FR"/>
        </w:rPr>
      </w:pPr>
    </w:p>
    <w:p w:rsidR="008019D5" w:rsidRPr="00FF7193" w:rsidRDefault="008019D5" w:rsidP="008019D5">
      <w:pPr>
        <w:pStyle w:val="Listepuces"/>
        <w:numPr>
          <w:ilvl w:val="0"/>
          <w:numId w:val="0"/>
        </w:numPr>
        <w:tabs>
          <w:tab w:val="left" w:pos="708"/>
        </w:tabs>
        <w:spacing w:before="0" w:after="0" w:line="240" w:lineRule="auto"/>
        <w:ind w:left="1083" w:firstLine="351"/>
        <w:rPr>
          <w:rFonts w:ascii="Arial Narrow" w:hAnsi="Arial Narrow" w:cs="Tahoma"/>
          <w:bCs/>
          <w:lang w:val="fr-FR" w:eastAsia="fr-FR"/>
        </w:rPr>
      </w:pPr>
      <w:r w:rsidRPr="00FF7193">
        <w:rPr>
          <w:rFonts w:ascii="Arial Narrow" w:hAnsi="Arial Narrow" w:cs="Tahoma"/>
          <w:bCs/>
          <w:lang w:val="fr-FR" w:eastAsia="fr-FR"/>
        </w:rPr>
        <w:lastRenderedPageBreak/>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 Carte du Contribuable</w:t>
      </w:r>
    </w:p>
    <w:p w:rsidR="008019D5" w:rsidRPr="00FF7193" w:rsidRDefault="008019D5" w:rsidP="008019D5">
      <w:pPr>
        <w:pStyle w:val="Listepuces"/>
        <w:numPr>
          <w:ilvl w:val="0"/>
          <w:numId w:val="0"/>
        </w:numPr>
        <w:tabs>
          <w:tab w:val="left" w:pos="708"/>
        </w:tabs>
        <w:spacing w:before="0" w:after="0" w:line="240" w:lineRule="auto"/>
        <w:ind w:left="753" w:firstLine="681"/>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le Titre de Patente annexé des photocopies des quittances de payement</w:t>
      </w:r>
    </w:p>
    <w:p w:rsidR="008019D5" w:rsidRPr="00FF7193" w:rsidRDefault="008019D5" w:rsidP="008019D5">
      <w:pPr>
        <w:pStyle w:val="Listepuces"/>
        <w:numPr>
          <w:ilvl w:val="0"/>
          <w:numId w:val="0"/>
        </w:numPr>
        <w:tabs>
          <w:tab w:val="left" w:pos="708"/>
        </w:tabs>
        <w:spacing w:before="0" w:after="0" w:line="240" w:lineRule="auto"/>
        <w:ind w:left="1086" w:firstLine="348"/>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l’Attestation de Non Redevance</w:t>
      </w:r>
    </w:p>
    <w:p w:rsidR="008019D5" w:rsidRPr="00FF7193" w:rsidRDefault="008019D5" w:rsidP="008019D5">
      <w:pPr>
        <w:pStyle w:val="Listepuces"/>
        <w:numPr>
          <w:ilvl w:val="0"/>
          <w:numId w:val="0"/>
        </w:numPr>
        <w:tabs>
          <w:tab w:val="left" w:pos="708"/>
        </w:tabs>
        <w:spacing w:before="0" w:after="0" w:line="240" w:lineRule="auto"/>
        <w:ind w:left="738" w:firstLine="678"/>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l’Attestation de Localisation</w:t>
      </w:r>
    </w:p>
    <w:p w:rsidR="008019D5" w:rsidRPr="00FF7193" w:rsidRDefault="008019D5" w:rsidP="008019D5">
      <w:pPr>
        <w:pStyle w:val="Listepuces"/>
        <w:numPr>
          <w:ilvl w:val="0"/>
          <w:numId w:val="0"/>
        </w:numPr>
        <w:tabs>
          <w:tab w:val="left" w:pos="708"/>
        </w:tabs>
        <w:spacing w:before="0" w:after="0" w:line="240" w:lineRule="auto"/>
        <w:ind w:left="1068" w:firstLine="348"/>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le Plan de Localisation</w:t>
      </w:r>
    </w:p>
    <w:p w:rsidR="008019D5" w:rsidRPr="00FF7193" w:rsidRDefault="008019D5" w:rsidP="008019D5">
      <w:pPr>
        <w:pStyle w:val="Listepuces"/>
        <w:numPr>
          <w:ilvl w:val="0"/>
          <w:numId w:val="0"/>
        </w:numPr>
        <w:tabs>
          <w:tab w:val="left" w:pos="708"/>
        </w:tabs>
        <w:spacing w:before="0" w:after="0" w:line="240" w:lineRule="auto"/>
        <w:ind w:left="720" w:firstLine="696"/>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l’Attestation de Non Faillite</w:t>
      </w:r>
    </w:p>
    <w:p w:rsidR="008019D5" w:rsidRPr="00FF7193" w:rsidRDefault="008019D5" w:rsidP="008019D5">
      <w:pPr>
        <w:pStyle w:val="Listepuces"/>
        <w:numPr>
          <w:ilvl w:val="0"/>
          <w:numId w:val="0"/>
        </w:numPr>
        <w:tabs>
          <w:tab w:val="left" w:pos="708"/>
        </w:tabs>
        <w:spacing w:before="0" w:after="0" w:line="240" w:lineRule="auto"/>
        <w:ind w:left="1068" w:firstLine="348"/>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l’Attestation de Domiciliation Bancaire</w:t>
      </w:r>
    </w:p>
    <w:p w:rsidR="008019D5" w:rsidRPr="00FF7193" w:rsidRDefault="008019D5" w:rsidP="008019D5">
      <w:pPr>
        <w:pStyle w:val="Listepuces"/>
        <w:numPr>
          <w:ilvl w:val="0"/>
          <w:numId w:val="0"/>
        </w:numPr>
        <w:tabs>
          <w:tab w:val="left" w:pos="708"/>
        </w:tabs>
        <w:spacing w:before="0" w:after="0" w:line="240" w:lineRule="auto"/>
        <w:ind w:left="717" w:firstLine="699"/>
        <w:rPr>
          <w:rFonts w:ascii="Arial Narrow" w:hAnsi="Arial Narrow" w:cs="Tahoma"/>
          <w:bCs/>
          <w:lang w:val="fr-FR" w:eastAsia="fr-FR"/>
        </w:rPr>
      </w:pPr>
      <w:r w:rsidRPr="00FF7193">
        <w:rPr>
          <w:rFonts w:ascii="Arial Narrow" w:hAnsi="Arial Narrow" w:cs="Tahoma"/>
          <w:bCs/>
          <w:lang w:val="fr-FR" w:eastAsia="fr-FR"/>
        </w:rPr>
        <w:t>-</w:t>
      </w:r>
      <w:r w:rsidR="00AC7346" w:rsidRPr="00FF7193">
        <w:rPr>
          <w:rFonts w:ascii="Arial Narrow" w:hAnsi="Arial Narrow" w:cs="Tahoma"/>
          <w:bCs/>
          <w:lang w:val="fr-FR" w:eastAsia="fr-FR"/>
        </w:rPr>
        <w:t xml:space="preserve"> </w:t>
      </w:r>
      <w:r w:rsidRPr="00FF7193">
        <w:rPr>
          <w:rFonts w:ascii="Arial Narrow" w:hAnsi="Arial Narrow" w:cs="Tahoma"/>
          <w:bCs/>
          <w:lang w:val="fr-FR" w:eastAsia="fr-FR"/>
        </w:rPr>
        <w:t>l’Attestation pour Soumission CNPS</w:t>
      </w:r>
    </w:p>
    <w:p w:rsidR="008019D5" w:rsidRPr="00FF7193" w:rsidRDefault="008019D5" w:rsidP="008019D5">
      <w:pPr>
        <w:pStyle w:val="Listepuces"/>
        <w:numPr>
          <w:ilvl w:val="0"/>
          <w:numId w:val="0"/>
        </w:numPr>
        <w:tabs>
          <w:tab w:val="left" w:pos="708"/>
        </w:tabs>
        <w:spacing w:before="0" w:after="0" w:line="240" w:lineRule="auto"/>
        <w:ind w:left="717" w:firstLine="699"/>
        <w:rPr>
          <w:rFonts w:ascii="Arial Narrow" w:hAnsi="Arial Narrow" w:cs="Tahoma"/>
          <w:bCs/>
          <w:lang w:val="fr-FR" w:eastAsia="fr-FR"/>
        </w:rPr>
      </w:pPr>
      <w:r w:rsidRPr="00FF7193">
        <w:rPr>
          <w:rFonts w:ascii="Arial Narrow" w:hAnsi="Arial Narrow" w:cs="Tahoma"/>
          <w:bCs/>
          <w:lang w:val="fr-FR" w:eastAsia="fr-FR"/>
        </w:rPr>
        <w:t>- le certificat de non exclusion des Marchés Publics</w:t>
      </w:r>
    </w:p>
    <w:p w:rsidR="008019D5" w:rsidRPr="00FF7193" w:rsidRDefault="008019D5" w:rsidP="002C5C3D">
      <w:pPr>
        <w:pStyle w:val="Listepuces"/>
        <w:numPr>
          <w:ilvl w:val="0"/>
          <w:numId w:val="14"/>
        </w:numPr>
        <w:tabs>
          <w:tab w:val="left" w:pos="708"/>
        </w:tabs>
        <w:spacing w:line="240" w:lineRule="auto"/>
        <w:rPr>
          <w:rFonts w:ascii="Arial Narrow" w:hAnsi="Arial Narrow" w:cs="Tahoma"/>
          <w:bCs/>
          <w:lang w:val="fr-FR" w:eastAsia="fr-FR"/>
        </w:rPr>
      </w:pPr>
      <w:r w:rsidRPr="00FF7193">
        <w:rPr>
          <w:rFonts w:ascii="Arial Narrow" w:hAnsi="Arial Narrow" w:cs="Tahoma"/>
          <w:bCs/>
          <w:u w:val="single"/>
          <w:lang w:val="fr-FR"/>
        </w:rPr>
        <w:t>Intérêts</w:t>
      </w:r>
      <w:r w:rsidRPr="00FF7193">
        <w:rPr>
          <w:rFonts w:ascii="Arial Narrow" w:hAnsi="Arial Narrow" w:cs="Tahoma"/>
          <w:bCs/>
          <w:u w:val="single"/>
        </w:rPr>
        <w:t xml:space="preserve"> </w:t>
      </w:r>
      <w:r w:rsidRPr="00FF7193">
        <w:rPr>
          <w:rFonts w:ascii="Arial Narrow" w:hAnsi="Arial Narrow" w:cs="Tahoma"/>
          <w:bCs/>
          <w:u w:val="single"/>
          <w:lang w:val="fr-FR"/>
        </w:rPr>
        <w:t>moratoires</w:t>
      </w:r>
    </w:p>
    <w:p w:rsidR="008019D5" w:rsidRPr="00FF7193" w:rsidRDefault="008019D5" w:rsidP="008019D5">
      <w:pPr>
        <w:pStyle w:val="Corpsdetexte3"/>
        <w:spacing w:before="120" w:after="120"/>
        <w:ind w:firstLine="705"/>
        <w:jc w:val="both"/>
        <w:rPr>
          <w:rFonts w:ascii="Arial Narrow" w:hAnsi="Arial Narrow" w:cs="Tahoma"/>
          <w:b w:val="0"/>
          <w:bCs/>
          <w:smallCaps w:val="0"/>
          <w:sz w:val="24"/>
        </w:rPr>
      </w:pPr>
      <w:r w:rsidRPr="00FF7193">
        <w:rPr>
          <w:rFonts w:ascii="Arial Narrow" w:hAnsi="Arial Narrow" w:cs="Tahoma"/>
          <w:b w:val="0"/>
          <w:bCs/>
          <w:smallCaps w:val="0"/>
          <w:sz w:val="24"/>
        </w:rPr>
        <w:t>Les intérêts moratoires éventuels sont payés par état des sommes dues</w:t>
      </w:r>
    </w:p>
    <w:p w:rsidR="008019D5" w:rsidRPr="00FF7193" w:rsidRDefault="008019D5" w:rsidP="002C5C3D">
      <w:pPr>
        <w:pStyle w:val="Corpsdetexte3"/>
        <w:numPr>
          <w:ilvl w:val="0"/>
          <w:numId w:val="14"/>
        </w:numPr>
        <w:jc w:val="both"/>
        <w:rPr>
          <w:rFonts w:ascii="Arial Narrow" w:hAnsi="Arial Narrow" w:cs="Tahoma"/>
          <w:b w:val="0"/>
          <w:bCs/>
          <w:smallCaps w:val="0"/>
          <w:sz w:val="24"/>
          <w:u w:val="single"/>
        </w:rPr>
      </w:pPr>
      <w:r w:rsidRPr="00FF7193">
        <w:rPr>
          <w:rFonts w:ascii="Arial Narrow" w:hAnsi="Arial Narrow" w:cs="Tahoma"/>
          <w:b w:val="0"/>
          <w:bCs/>
          <w:smallCaps w:val="0"/>
          <w:sz w:val="24"/>
          <w:u w:val="single"/>
        </w:rPr>
        <w:t>Monnaie de paiement</w:t>
      </w:r>
    </w:p>
    <w:p w:rsidR="008019D5" w:rsidRPr="00FF7193" w:rsidRDefault="008019D5" w:rsidP="008019D5">
      <w:pPr>
        <w:pStyle w:val="Corpsdetexte3"/>
        <w:ind w:firstLine="705"/>
        <w:jc w:val="both"/>
        <w:rPr>
          <w:rFonts w:ascii="Arial Narrow" w:hAnsi="Arial Narrow" w:cs="Tahoma"/>
          <w:b w:val="0"/>
          <w:bCs/>
          <w:smallCaps w:val="0"/>
          <w:sz w:val="24"/>
        </w:rPr>
      </w:pPr>
      <w:r w:rsidRPr="00FF7193">
        <w:rPr>
          <w:rFonts w:ascii="Arial Narrow" w:hAnsi="Arial Narrow" w:cs="Tahoma"/>
          <w:b w:val="0"/>
          <w:bCs/>
          <w:smallCaps w:val="0"/>
          <w:sz w:val="24"/>
        </w:rPr>
        <w:t>La monnaie de soumission et de paiement est le Franc CFA.</w:t>
      </w:r>
    </w:p>
    <w:p w:rsidR="008019D5" w:rsidRPr="00FF7193" w:rsidRDefault="008019D5" w:rsidP="00017E20">
      <w:pPr>
        <w:pStyle w:val="Corpsdetexte3"/>
        <w:spacing w:before="200"/>
        <w:jc w:val="both"/>
        <w:rPr>
          <w:rFonts w:ascii="Arial Narrow" w:hAnsi="Arial Narrow" w:cs="Tahoma"/>
          <w:smallCaps w:val="0"/>
          <w:sz w:val="24"/>
        </w:rPr>
      </w:pPr>
      <w:r w:rsidRPr="00FF7193">
        <w:rPr>
          <w:rFonts w:ascii="Arial Narrow" w:hAnsi="Arial Narrow" w:cs="Tahoma"/>
          <w:smallCaps w:val="0"/>
          <w:sz w:val="24"/>
          <w:u w:val="single"/>
        </w:rPr>
        <w:t>Article 23</w:t>
      </w:r>
      <w:r w:rsidRPr="00FF7193">
        <w:rPr>
          <w:rFonts w:ascii="Arial Narrow" w:hAnsi="Arial Narrow" w:cs="Tahoma"/>
          <w:smallCaps w:val="0"/>
          <w:sz w:val="24"/>
        </w:rPr>
        <w:t> : AVANCE DE DEMARRAGE</w:t>
      </w:r>
    </w:p>
    <w:p w:rsidR="008019D5" w:rsidRPr="00FF7193" w:rsidRDefault="008019D5" w:rsidP="008019D5">
      <w:pPr>
        <w:jc w:val="both"/>
        <w:rPr>
          <w:rFonts w:ascii="Arial Narrow" w:hAnsi="Arial Narrow" w:cs="Tahoma"/>
          <w:bCs/>
        </w:rPr>
      </w:pPr>
      <w:r w:rsidRPr="00FF7193">
        <w:rPr>
          <w:rFonts w:ascii="Arial Narrow" w:hAnsi="Arial Narrow" w:cs="Tahoma"/>
        </w:rPr>
        <w:tab/>
      </w:r>
      <w:r w:rsidRPr="00FF7193">
        <w:rPr>
          <w:rFonts w:ascii="Arial Narrow" w:hAnsi="Arial Narrow" w:cs="Tahoma"/>
          <w:bCs/>
        </w:rPr>
        <w:t>Une avance de démarrage d’un montant au plus égal à 20% du montant TTC du marché peut être accordée au Maître d’œuvre sur sa demande, dès notification du marché.</w:t>
      </w:r>
    </w:p>
    <w:p w:rsidR="008019D5" w:rsidRPr="00FF7193" w:rsidRDefault="008019D5" w:rsidP="008019D5">
      <w:pPr>
        <w:jc w:val="both"/>
        <w:rPr>
          <w:rFonts w:ascii="Arial Narrow" w:hAnsi="Arial Narrow" w:cs="Tahoma"/>
          <w:bCs/>
        </w:rPr>
      </w:pPr>
      <w:r w:rsidRPr="00FF7193">
        <w:rPr>
          <w:rFonts w:ascii="Arial Narrow" w:hAnsi="Arial Narrow" w:cs="Tahoma"/>
        </w:rPr>
        <w:tab/>
        <w:t>Cette avance sera cautionnée à cent pour cent (100%) par un établissement bancaire de 1er ordre agréé par le Ministère en charge des Finances suivant le modèle joint en annexe</w:t>
      </w:r>
      <w:r w:rsidRPr="00FF7193">
        <w:rPr>
          <w:rFonts w:ascii="Arial Narrow" w:hAnsi="Arial Narrow" w:cs="Tahoma"/>
          <w:bCs/>
        </w:rPr>
        <w:t xml:space="preserve">. </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L’avance de démarrage sera remboursée par prélèvement de 30% du montant des travaux de chaque décompte à partir du premier décompte du marché. Il doit être terminé au plus tard lorsque le montant des travaux atteints les 80% de la valeur du marché. En tout état de cause, le remboursement devra être terminé un mois avant la date d’expiration du délai contractuel.</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Au fur et à mesure du remboursement de l’avance de démarrage, le Maître d’Ouvrage  donnera la mainlevée de la part de la garantie bancaire à première demande de bonne exécution correspondante si l’attributaire en fait la demande.</w:t>
      </w:r>
    </w:p>
    <w:p w:rsidR="008019D5" w:rsidRPr="00FF7193" w:rsidRDefault="008019D5" w:rsidP="00017E20">
      <w:pPr>
        <w:pStyle w:val="Corpsdetexte3"/>
        <w:spacing w:before="200"/>
        <w:jc w:val="both"/>
        <w:rPr>
          <w:rFonts w:ascii="Arial Narrow" w:hAnsi="Arial Narrow" w:cs="Tahoma"/>
          <w:bCs/>
          <w:smallCaps w:val="0"/>
          <w:sz w:val="24"/>
        </w:rPr>
      </w:pPr>
      <w:r w:rsidRPr="00FF7193">
        <w:rPr>
          <w:rFonts w:ascii="Arial Narrow" w:hAnsi="Arial Narrow" w:cs="Tahoma"/>
          <w:smallCaps w:val="0"/>
          <w:sz w:val="24"/>
          <w:u w:val="single"/>
        </w:rPr>
        <w:t>Article 24 </w:t>
      </w:r>
      <w:r w:rsidRPr="00FF7193">
        <w:rPr>
          <w:rFonts w:ascii="Arial Narrow" w:hAnsi="Arial Narrow" w:cs="Tahoma"/>
          <w:smallCaps w:val="0"/>
          <w:sz w:val="24"/>
        </w:rPr>
        <w:t xml:space="preserve">: </w:t>
      </w:r>
      <w:r w:rsidR="00223DFE" w:rsidRPr="00FF7193">
        <w:rPr>
          <w:rFonts w:ascii="Arial Narrow" w:hAnsi="Arial Narrow" w:cs="Tahoma"/>
          <w:smallCaps w:val="0"/>
          <w:sz w:val="24"/>
        </w:rPr>
        <w:t>CAUTIONNEMENT DÉFINITIF</w:t>
      </w:r>
      <w:r w:rsidRPr="00FF7193">
        <w:rPr>
          <w:rFonts w:ascii="Arial Narrow" w:hAnsi="Arial Narrow" w:cs="Tahoma"/>
          <w:bCs/>
          <w:smallCaps w:val="0"/>
          <w:sz w:val="24"/>
        </w:rPr>
        <w:t xml:space="preserve"> </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La garantie bancaire à première demande définitive qui garantira l’exécution intégrale des travaux sera constituée dans un délai de vingt (20) jours à compter de la date de notification du marché. Elle sera conservée par le Maître d’Œuvre. Le cautionnement provisoire de soumission est restitué à l’attributaire dès constitution de ce cautionnement définitif.</w:t>
      </w:r>
    </w:p>
    <w:p w:rsidR="008019D5" w:rsidRPr="00FF7193" w:rsidRDefault="008019D5" w:rsidP="009268FB">
      <w:pPr>
        <w:pStyle w:val="Corpsdetexte3"/>
        <w:ind w:firstLine="284"/>
        <w:jc w:val="both"/>
        <w:rPr>
          <w:rFonts w:ascii="Arial Narrow" w:hAnsi="Arial Narrow" w:cs="Tahoma"/>
          <w:b w:val="0"/>
          <w:smallCaps w:val="0"/>
          <w:sz w:val="24"/>
        </w:rPr>
      </w:pPr>
      <w:r w:rsidRPr="00FF7193">
        <w:rPr>
          <w:rFonts w:ascii="Arial Narrow" w:hAnsi="Arial Narrow" w:cs="Tahoma"/>
          <w:b w:val="0"/>
          <w:smallCaps w:val="0"/>
          <w:sz w:val="24"/>
        </w:rPr>
        <w:t>Le montant de la garantie bancaire est fixée à 3% du montant toutes taxes comprises du marché. Cette garantie à la première demande définitive peut être remplacée par une caution bancaire à la première demande d’un établissement bancaire de premier ordre installé sur le territoire camerounais et agrée par le Ministère en Charge des Finances.</w:t>
      </w:r>
    </w:p>
    <w:p w:rsidR="008019D5" w:rsidRPr="00FF7193" w:rsidRDefault="00017E20" w:rsidP="009268FB">
      <w:pPr>
        <w:pStyle w:val="Corpsdetexte3"/>
        <w:ind w:firstLine="284"/>
        <w:jc w:val="both"/>
        <w:rPr>
          <w:rFonts w:ascii="Arial Narrow" w:hAnsi="Arial Narrow" w:cs="Tahoma"/>
          <w:b w:val="0"/>
          <w:bCs/>
          <w:smallCaps w:val="0"/>
          <w:sz w:val="24"/>
        </w:rPr>
      </w:pPr>
      <w:r w:rsidRPr="00FF7193">
        <w:rPr>
          <w:rFonts w:ascii="Arial Narrow" w:hAnsi="Arial Narrow" w:cs="Tahoma"/>
          <w:b w:val="0"/>
          <w:smallCaps w:val="0"/>
          <w:sz w:val="24"/>
        </w:rPr>
        <w:t>À</w:t>
      </w:r>
      <w:r w:rsidR="008019D5" w:rsidRPr="00FF7193">
        <w:rPr>
          <w:rFonts w:ascii="Arial Narrow" w:hAnsi="Arial Narrow" w:cs="Tahoma"/>
          <w:b w:val="0"/>
          <w:smallCaps w:val="0"/>
          <w:sz w:val="24"/>
        </w:rPr>
        <w:t xml:space="preserve"> la fin des travaux, la garantie bancaire à première demande définitive sera restituée ou la caution  bancaire le remplaçant libérée sur demande écrite de l’attributaire.</w:t>
      </w:r>
    </w:p>
    <w:p w:rsidR="008019D5" w:rsidRPr="00FF7193" w:rsidRDefault="008019D5" w:rsidP="00AC7346">
      <w:pPr>
        <w:pStyle w:val="Corpsdetexte3"/>
        <w:spacing w:before="140"/>
        <w:jc w:val="both"/>
        <w:rPr>
          <w:rFonts w:ascii="Arial Narrow" w:hAnsi="Arial Narrow" w:cs="Tahoma"/>
          <w:smallCaps w:val="0"/>
          <w:sz w:val="24"/>
        </w:rPr>
      </w:pPr>
      <w:r w:rsidRPr="00FF7193">
        <w:rPr>
          <w:rFonts w:ascii="Arial Narrow" w:hAnsi="Arial Narrow" w:cs="Tahoma"/>
          <w:smallCaps w:val="0"/>
          <w:sz w:val="24"/>
          <w:u w:val="single"/>
        </w:rPr>
        <w:t>Article 25 </w:t>
      </w:r>
      <w:r w:rsidRPr="00FF7193">
        <w:rPr>
          <w:rFonts w:ascii="Arial Narrow" w:hAnsi="Arial Narrow" w:cs="Tahoma"/>
          <w:smallCaps w:val="0"/>
          <w:sz w:val="24"/>
        </w:rPr>
        <w:t>: RETENUE DE GARANTIE</w:t>
      </w:r>
    </w:p>
    <w:p w:rsidR="008019D5" w:rsidRPr="00FF7193" w:rsidRDefault="008019D5" w:rsidP="008019D5">
      <w:pPr>
        <w:pStyle w:val="Corpsdetexte3"/>
        <w:jc w:val="both"/>
        <w:rPr>
          <w:rFonts w:ascii="Arial Narrow" w:hAnsi="Arial Narrow" w:cs="Tahoma"/>
          <w:smallCaps w:val="0"/>
          <w:sz w:val="22"/>
          <w:szCs w:val="22"/>
        </w:rPr>
      </w:pPr>
      <w:r w:rsidRPr="00FF7193">
        <w:rPr>
          <w:rFonts w:ascii="Arial Narrow" w:hAnsi="Arial Narrow" w:cs="Tahoma"/>
          <w:smallCaps w:val="0"/>
          <w:sz w:val="22"/>
          <w:szCs w:val="22"/>
        </w:rPr>
        <w:t>(Sans Objet dans le cadre du présent contrat)</w:t>
      </w:r>
    </w:p>
    <w:p w:rsidR="008019D5" w:rsidRPr="00FF7193" w:rsidRDefault="008019D5" w:rsidP="00AC7346">
      <w:pPr>
        <w:pStyle w:val="Corpsdetexte3"/>
        <w:spacing w:before="140"/>
        <w:jc w:val="both"/>
        <w:rPr>
          <w:rFonts w:ascii="Arial Narrow" w:hAnsi="Arial Narrow" w:cs="Tahoma"/>
          <w:smallCaps w:val="0"/>
          <w:sz w:val="24"/>
        </w:rPr>
      </w:pPr>
      <w:r w:rsidRPr="00FF7193">
        <w:rPr>
          <w:rFonts w:ascii="Arial Narrow" w:hAnsi="Arial Narrow" w:cs="Tahoma"/>
          <w:smallCaps w:val="0"/>
          <w:sz w:val="24"/>
          <w:u w:val="single"/>
        </w:rPr>
        <w:t>Article 26 </w:t>
      </w:r>
      <w:r w:rsidRPr="00FF7193">
        <w:rPr>
          <w:rFonts w:ascii="Arial Narrow" w:hAnsi="Arial Narrow" w:cs="Tahoma"/>
          <w:smallCaps w:val="0"/>
          <w:sz w:val="24"/>
        </w:rPr>
        <w:t xml:space="preserve">: VARIATION DES PRIX </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Le présent marché est à prix unitaires et forfaitaires. Ces prix sont définitifs, fermes et non révisables.</w:t>
      </w:r>
    </w:p>
    <w:p w:rsidR="008019D5" w:rsidRPr="00FF7193" w:rsidRDefault="008019D5" w:rsidP="00AC7346">
      <w:pPr>
        <w:spacing w:before="140"/>
        <w:jc w:val="both"/>
        <w:rPr>
          <w:rFonts w:ascii="Arial Narrow" w:hAnsi="Arial Narrow" w:cs="Tahoma"/>
          <w:b/>
          <w:szCs w:val="20"/>
        </w:rPr>
      </w:pPr>
      <w:r w:rsidRPr="00FF7193">
        <w:rPr>
          <w:rFonts w:ascii="Arial Narrow" w:hAnsi="Arial Narrow" w:cs="Tahoma"/>
          <w:b/>
          <w:u w:val="single"/>
        </w:rPr>
        <w:t>Article 27 :</w:t>
      </w:r>
      <w:r w:rsidRPr="00FF7193">
        <w:rPr>
          <w:rFonts w:ascii="Arial Narrow" w:hAnsi="Arial Narrow" w:cs="Tahoma"/>
          <w:b/>
        </w:rPr>
        <w:t xml:space="preserve"> REGIME FISCAL ET DOUANIER</w:t>
      </w:r>
    </w:p>
    <w:p w:rsidR="008019D5" w:rsidRPr="00FF7193" w:rsidRDefault="008019D5" w:rsidP="008019D5">
      <w:pPr>
        <w:ind w:firstLine="708"/>
        <w:jc w:val="both"/>
        <w:rPr>
          <w:rFonts w:ascii="Arial Narrow" w:hAnsi="Arial Narrow" w:cs="Tahoma"/>
        </w:rPr>
      </w:pPr>
      <w:r w:rsidRPr="00FF7193">
        <w:rPr>
          <w:rFonts w:ascii="Arial Narrow" w:hAnsi="Arial Narrow" w:cs="Tahoma"/>
        </w:rPr>
        <w:t>Le présent Marché est soumis aux droits et taxes en vigueur au Cameroun</w:t>
      </w:r>
    </w:p>
    <w:p w:rsidR="008019D5" w:rsidRPr="00FF7193" w:rsidRDefault="008019D5" w:rsidP="00D435DA">
      <w:pPr>
        <w:spacing w:before="100"/>
        <w:jc w:val="both"/>
        <w:rPr>
          <w:rFonts w:ascii="Arial Narrow" w:hAnsi="Arial Narrow" w:cs="Tahoma"/>
          <w:szCs w:val="20"/>
        </w:rPr>
      </w:pPr>
      <w:r w:rsidRPr="00FF7193">
        <w:rPr>
          <w:rFonts w:ascii="Arial Narrow" w:hAnsi="Arial Narrow" w:cs="Tahoma"/>
          <w:b/>
          <w:u w:val="single"/>
        </w:rPr>
        <w:t>Article 28 :</w:t>
      </w:r>
      <w:r w:rsidRPr="00FF7193">
        <w:rPr>
          <w:rFonts w:ascii="Arial Narrow" w:hAnsi="Arial Narrow" w:cs="Tahoma"/>
        </w:rPr>
        <w:t xml:space="preserve"> </w:t>
      </w:r>
      <w:r w:rsidRPr="00FF7193">
        <w:rPr>
          <w:rFonts w:ascii="Arial Narrow" w:hAnsi="Arial Narrow" w:cs="Tahoma"/>
          <w:b/>
        </w:rPr>
        <w:t>NANTISSEMENT DU MARCHE</w:t>
      </w:r>
    </w:p>
    <w:p w:rsidR="008019D5" w:rsidRPr="00FF7193" w:rsidRDefault="008019D5" w:rsidP="00AC7346">
      <w:pPr>
        <w:spacing w:before="140"/>
        <w:ind w:firstLine="709"/>
        <w:jc w:val="both"/>
        <w:rPr>
          <w:rFonts w:ascii="Arial Narrow" w:hAnsi="Arial Narrow" w:cs="Tahoma"/>
        </w:rPr>
      </w:pPr>
      <w:r w:rsidRPr="00FF7193">
        <w:rPr>
          <w:rFonts w:ascii="Arial Narrow" w:hAnsi="Arial Narrow" w:cs="Tahoma"/>
        </w:rPr>
        <w:t>Le présent marché, conclu conformément aux dispositions du Décret N°2004/275 du 24 septembre 2004 portant Code des Marchés Publics, peut être donné en nantissement.</w:t>
      </w:r>
    </w:p>
    <w:p w:rsidR="008019D5" w:rsidRPr="00FF7193" w:rsidRDefault="008019D5" w:rsidP="008019D5">
      <w:pPr>
        <w:ind w:firstLine="708"/>
        <w:jc w:val="both"/>
        <w:rPr>
          <w:rFonts w:ascii="Arial Narrow" w:hAnsi="Arial Narrow" w:cs="Tahoma"/>
        </w:rPr>
      </w:pPr>
      <w:r w:rsidRPr="00FF7193">
        <w:rPr>
          <w:rFonts w:ascii="Arial Narrow" w:hAnsi="Arial Narrow" w:cs="Tahoma"/>
        </w:rPr>
        <w:t xml:space="preserve">Le créancier nanti devra notifier par tous moyens laissant trace écrite au </w:t>
      </w:r>
      <w:r w:rsidR="006C37AC">
        <w:rPr>
          <w:rFonts w:ascii="Arial Narrow" w:hAnsi="Arial Narrow" w:cs="Tahoma"/>
        </w:rPr>
        <w:t>MINAT</w:t>
      </w:r>
      <w:r w:rsidRPr="00FF7193">
        <w:rPr>
          <w:rFonts w:ascii="Arial Narrow" w:hAnsi="Arial Narrow" w:cs="Tahoma"/>
        </w:rPr>
        <w:t xml:space="preserve"> une copie certifiée conforme de l’acte de nantissement.</w:t>
      </w:r>
    </w:p>
    <w:p w:rsidR="008019D5" w:rsidRPr="00FF7193" w:rsidRDefault="008019D5" w:rsidP="008019D5">
      <w:pPr>
        <w:ind w:firstLine="708"/>
        <w:jc w:val="both"/>
        <w:rPr>
          <w:rFonts w:ascii="Arial Narrow" w:hAnsi="Arial Narrow" w:cs="Tahoma"/>
        </w:rPr>
      </w:pPr>
      <w:r w:rsidRPr="00FF7193">
        <w:rPr>
          <w:rFonts w:ascii="Arial Narrow" w:hAnsi="Arial Narrow" w:cs="Tahoma"/>
        </w:rPr>
        <w:t>Par application des dispositions ci-dessus :</w:t>
      </w:r>
    </w:p>
    <w:p w:rsidR="00E60E16" w:rsidRPr="00FF7193" w:rsidRDefault="00017E20" w:rsidP="002C5C3D">
      <w:pPr>
        <w:numPr>
          <w:ilvl w:val="0"/>
          <w:numId w:val="16"/>
        </w:numPr>
        <w:spacing w:line="276" w:lineRule="auto"/>
        <w:ind w:left="1066" w:hanging="357"/>
        <w:jc w:val="both"/>
        <w:rPr>
          <w:rFonts w:ascii="Arial Narrow" w:hAnsi="Arial Narrow" w:cs="Tahoma"/>
        </w:rPr>
      </w:pPr>
      <w:r w:rsidRPr="00FF7193">
        <w:rPr>
          <w:rFonts w:ascii="Arial Narrow" w:hAnsi="Arial Narrow" w:cs="Tahoma"/>
        </w:rPr>
        <w:lastRenderedPageBreak/>
        <w:t>l</w:t>
      </w:r>
      <w:r w:rsidR="00E60E16" w:rsidRPr="00FF7193">
        <w:rPr>
          <w:rFonts w:ascii="Arial Narrow" w:hAnsi="Arial Narrow" w:cs="Tahoma"/>
        </w:rPr>
        <w:t xml:space="preserve">e </w:t>
      </w:r>
      <w:r w:rsidR="00282E3E">
        <w:rPr>
          <w:rFonts w:ascii="Arial Narrow" w:hAnsi="Arial Narrow" w:cs="Tahoma"/>
        </w:rPr>
        <w:t>Gouverneur</w:t>
      </w:r>
      <w:r w:rsidR="00672792" w:rsidRPr="00FF7193">
        <w:rPr>
          <w:rFonts w:ascii="Arial Narrow" w:hAnsi="Arial Narrow" w:cs="Tahoma"/>
        </w:rPr>
        <w:t xml:space="preserve"> </w:t>
      </w:r>
      <w:r w:rsidR="00E60E16" w:rsidRPr="00FF7193">
        <w:rPr>
          <w:rFonts w:ascii="Arial Narrow" w:hAnsi="Arial Narrow" w:cs="Tahoma"/>
        </w:rPr>
        <w:t>est chargé de l’Ordonnancement des dépenses ;</w:t>
      </w:r>
    </w:p>
    <w:p w:rsidR="008019D5" w:rsidRPr="00FF7193" w:rsidRDefault="00017E20" w:rsidP="002C5C3D">
      <w:pPr>
        <w:numPr>
          <w:ilvl w:val="0"/>
          <w:numId w:val="16"/>
        </w:numPr>
        <w:spacing w:line="276" w:lineRule="auto"/>
        <w:ind w:left="1066" w:hanging="357"/>
        <w:jc w:val="both"/>
        <w:rPr>
          <w:rFonts w:ascii="Arial Narrow" w:hAnsi="Arial Narrow" w:cs="Tahoma"/>
        </w:rPr>
      </w:pPr>
      <w:r w:rsidRPr="00FF7193">
        <w:rPr>
          <w:rFonts w:ascii="Arial Narrow" w:hAnsi="Arial Narrow" w:cs="Tahoma"/>
        </w:rPr>
        <w:t>l</w:t>
      </w:r>
      <w:r w:rsidR="00DB38A9">
        <w:rPr>
          <w:rFonts w:ascii="Arial Narrow" w:hAnsi="Arial Narrow" w:cs="Tahoma"/>
        </w:rPr>
        <w:t>e MINAT</w:t>
      </w:r>
      <w:r w:rsidR="008019D5" w:rsidRPr="00FF7193">
        <w:rPr>
          <w:rFonts w:ascii="Arial Narrow" w:hAnsi="Arial Narrow" w:cs="Tahoma"/>
        </w:rPr>
        <w:t xml:space="preserve"> est chargé de la liquidation du présent marché ;</w:t>
      </w:r>
    </w:p>
    <w:p w:rsidR="008019D5" w:rsidRPr="00FF7193" w:rsidRDefault="00017E20" w:rsidP="002C5C3D">
      <w:pPr>
        <w:numPr>
          <w:ilvl w:val="0"/>
          <w:numId w:val="16"/>
        </w:numPr>
        <w:spacing w:line="276" w:lineRule="auto"/>
        <w:ind w:left="1066" w:hanging="357"/>
        <w:jc w:val="both"/>
        <w:rPr>
          <w:rFonts w:ascii="Arial Narrow" w:hAnsi="Arial Narrow" w:cs="Tahoma"/>
        </w:rPr>
      </w:pPr>
      <w:r w:rsidRPr="00FF7193">
        <w:rPr>
          <w:rFonts w:ascii="Arial Narrow" w:hAnsi="Arial Narrow" w:cs="Tahoma"/>
        </w:rPr>
        <w:t>l</w:t>
      </w:r>
      <w:r w:rsidR="00DB38A9">
        <w:rPr>
          <w:rFonts w:ascii="Arial Narrow" w:hAnsi="Arial Narrow" w:cs="Tahoma"/>
        </w:rPr>
        <w:t>e Directeur des Ressources Financières et Matérielles</w:t>
      </w:r>
      <w:r w:rsidR="008019D5" w:rsidRPr="00FF7193">
        <w:rPr>
          <w:rFonts w:ascii="Arial Narrow" w:hAnsi="Arial Narrow" w:cs="Tahoma"/>
        </w:rPr>
        <w:t xml:space="preserve"> est chargé des paiements.</w:t>
      </w:r>
    </w:p>
    <w:p w:rsidR="008019D5" w:rsidRPr="00FF7193" w:rsidRDefault="008019D5" w:rsidP="00017E20">
      <w:pPr>
        <w:keepNext/>
        <w:keepLines/>
        <w:spacing w:before="100"/>
        <w:jc w:val="both"/>
        <w:rPr>
          <w:rFonts w:ascii="Arial Narrow" w:hAnsi="Arial Narrow" w:cs="Tahoma"/>
        </w:rPr>
      </w:pPr>
      <w:r w:rsidRPr="00FF7193">
        <w:rPr>
          <w:rFonts w:ascii="Arial Narrow" w:hAnsi="Arial Narrow" w:cs="Tahoma"/>
          <w:b/>
          <w:u w:val="single"/>
        </w:rPr>
        <w:t>Article 29 </w:t>
      </w:r>
      <w:r w:rsidRPr="00FF7193">
        <w:rPr>
          <w:rFonts w:ascii="Arial Narrow" w:hAnsi="Arial Narrow" w:cs="Tahoma"/>
          <w:b/>
        </w:rPr>
        <w:t>: ENREGISTREMENT ET TIMBRE</w:t>
      </w:r>
    </w:p>
    <w:p w:rsidR="008019D5" w:rsidRPr="00FF7193" w:rsidRDefault="008019D5" w:rsidP="008019D5">
      <w:pPr>
        <w:ind w:firstLine="708"/>
        <w:jc w:val="both"/>
        <w:rPr>
          <w:rFonts w:ascii="Arial Narrow" w:hAnsi="Arial Narrow" w:cs="Tahoma"/>
        </w:rPr>
      </w:pPr>
      <w:r w:rsidRPr="00FF7193">
        <w:rPr>
          <w:rFonts w:ascii="Arial Narrow" w:hAnsi="Arial Narrow" w:cs="Tahoma"/>
        </w:rPr>
        <w:t>Sept (07) exemplaires originaux du marché seront enregistrés et timbrés par le Maître d’Œuvre à ses frais dans un Centre Principal des Impôts, conformément à la régleme</w:t>
      </w:r>
      <w:r w:rsidR="00DB38A9">
        <w:rPr>
          <w:rFonts w:ascii="Arial Narrow" w:hAnsi="Arial Narrow" w:cs="Tahoma"/>
        </w:rPr>
        <w:t xml:space="preserve">ntation en vigueur, puis déposé une copie au MINMAP après </w:t>
      </w:r>
      <w:r w:rsidR="00AD7FDF">
        <w:rPr>
          <w:rFonts w:ascii="Arial Narrow" w:hAnsi="Arial Narrow" w:cs="Tahoma"/>
        </w:rPr>
        <w:t>enregistrement.</w:t>
      </w:r>
    </w:p>
    <w:p w:rsidR="008019D5" w:rsidRPr="00FF7193" w:rsidRDefault="008019D5" w:rsidP="00D435DA">
      <w:pPr>
        <w:spacing w:before="100"/>
        <w:jc w:val="both"/>
        <w:rPr>
          <w:rFonts w:ascii="Arial Narrow" w:hAnsi="Arial Narrow" w:cs="Tahoma"/>
        </w:rPr>
      </w:pPr>
      <w:r w:rsidRPr="00FF7193">
        <w:rPr>
          <w:rFonts w:ascii="Arial Narrow" w:hAnsi="Arial Narrow" w:cs="Tahoma"/>
          <w:b/>
          <w:u w:val="single"/>
        </w:rPr>
        <w:t>Article 30</w:t>
      </w:r>
      <w:r w:rsidRPr="00FF7193">
        <w:rPr>
          <w:rFonts w:ascii="Arial Narrow" w:hAnsi="Arial Narrow" w:cs="Tahoma"/>
          <w:b/>
        </w:rPr>
        <w:t>: PENALITES DE RETARD</w:t>
      </w:r>
    </w:p>
    <w:p w:rsidR="008019D5" w:rsidRPr="00FF7193" w:rsidRDefault="008019D5" w:rsidP="008019D5">
      <w:pPr>
        <w:ind w:firstLine="708"/>
        <w:jc w:val="both"/>
        <w:rPr>
          <w:rFonts w:ascii="Arial Narrow" w:hAnsi="Arial Narrow" w:cs="Tahoma"/>
        </w:rPr>
      </w:pPr>
      <w:r w:rsidRPr="00FF7193">
        <w:rPr>
          <w:rFonts w:ascii="Arial Narrow" w:hAnsi="Arial Narrow" w:cs="Tahoma"/>
        </w:rPr>
        <w:t>A défaut pour le Maître d’Œuvre de terminer les livraisons dans le délai contractuel, il sera appliqué, par jour calendaire de retard, une pénalité forfaitaire versée au Maître d'Ouvrage fixée à :</w:t>
      </w:r>
    </w:p>
    <w:p w:rsidR="008019D5" w:rsidRPr="00FF7193" w:rsidRDefault="008019D5" w:rsidP="002C5C3D">
      <w:pPr>
        <w:numPr>
          <w:ilvl w:val="0"/>
          <w:numId w:val="17"/>
        </w:numPr>
        <w:tabs>
          <w:tab w:val="num" w:pos="1068"/>
        </w:tabs>
        <w:ind w:left="1066" w:hanging="357"/>
        <w:jc w:val="both"/>
        <w:rPr>
          <w:rFonts w:ascii="Arial Narrow" w:hAnsi="Arial Narrow" w:cs="Tahoma"/>
        </w:rPr>
      </w:pPr>
      <w:r w:rsidRPr="00FF7193">
        <w:rPr>
          <w:rFonts w:ascii="Arial Narrow" w:hAnsi="Arial Narrow" w:cs="Tahoma"/>
        </w:rPr>
        <w:t>1/2000ème du montant global du marché du 1er au 30ème jour ;</w:t>
      </w:r>
    </w:p>
    <w:p w:rsidR="008019D5" w:rsidRPr="00FF7193" w:rsidRDefault="008019D5" w:rsidP="002C5C3D">
      <w:pPr>
        <w:numPr>
          <w:ilvl w:val="0"/>
          <w:numId w:val="17"/>
        </w:numPr>
        <w:tabs>
          <w:tab w:val="num" w:pos="1068"/>
        </w:tabs>
        <w:ind w:left="1066" w:hanging="357"/>
        <w:jc w:val="both"/>
        <w:rPr>
          <w:rFonts w:ascii="Arial Narrow" w:hAnsi="Arial Narrow" w:cs="Tahoma"/>
        </w:rPr>
      </w:pPr>
      <w:r w:rsidRPr="00FF7193">
        <w:rPr>
          <w:rFonts w:ascii="Arial Narrow" w:hAnsi="Arial Narrow" w:cs="Tahoma"/>
        </w:rPr>
        <w:t>1/1000ème au-delà du 30ème jour.</w:t>
      </w:r>
    </w:p>
    <w:p w:rsidR="008019D5" w:rsidRPr="00FF7193" w:rsidRDefault="008019D5" w:rsidP="008019D5">
      <w:pPr>
        <w:ind w:firstLine="708"/>
        <w:jc w:val="both"/>
        <w:rPr>
          <w:rFonts w:ascii="Arial Narrow" w:hAnsi="Arial Narrow" w:cs="Tahoma"/>
        </w:rPr>
      </w:pPr>
      <w:r w:rsidRPr="00FF7193">
        <w:rPr>
          <w:rFonts w:ascii="Arial Narrow" w:hAnsi="Arial Narrow" w:cs="Tahoma"/>
        </w:rPr>
        <w:t>Les pénalités s’appliquent sur le délai global du marché et non sur les délais de livraison.</w:t>
      </w:r>
    </w:p>
    <w:p w:rsidR="008019D5" w:rsidRPr="00FF7193" w:rsidRDefault="008019D5" w:rsidP="008019D5">
      <w:pPr>
        <w:rPr>
          <w:rFonts w:ascii="Arial Narrow" w:hAnsi="Arial Narrow" w:cs="Tahoma"/>
          <w:b/>
          <w:sz w:val="16"/>
          <w:szCs w:val="16"/>
        </w:rPr>
      </w:pPr>
    </w:p>
    <w:p w:rsidR="00D435DA" w:rsidRPr="00FF7193" w:rsidRDefault="00D435DA" w:rsidP="008019D5">
      <w:pPr>
        <w:jc w:val="center"/>
        <w:rPr>
          <w:rFonts w:ascii="Arial Narrow" w:hAnsi="Arial Narrow" w:cs="Tahoma"/>
          <w:b/>
          <w:u w:val="single"/>
        </w:rPr>
      </w:pPr>
    </w:p>
    <w:p w:rsidR="008019D5" w:rsidRPr="00FF7193" w:rsidRDefault="00AC7346" w:rsidP="008019D5">
      <w:pPr>
        <w:jc w:val="center"/>
        <w:rPr>
          <w:rFonts w:ascii="Arial Narrow" w:hAnsi="Arial Narrow" w:cs="Tahoma"/>
          <w:b/>
        </w:rPr>
      </w:pPr>
      <w:r w:rsidRPr="00FF7193">
        <w:rPr>
          <w:rFonts w:ascii="Arial Narrow" w:hAnsi="Arial Narrow" w:cs="Tahoma"/>
          <w:b/>
          <w:u w:val="single"/>
        </w:rPr>
        <w:t>CHAPITRE IV</w:t>
      </w:r>
      <w:r w:rsidR="008019D5" w:rsidRPr="00FF7193">
        <w:rPr>
          <w:rFonts w:ascii="Arial Narrow" w:hAnsi="Arial Narrow" w:cs="Tahoma"/>
          <w:b/>
        </w:rPr>
        <w:t> : CLAUSES DIVERSES</w:t>
      </w:r>
    </w:p>
    <w:p w:rsidR="008019D5" w:rsidRPr="00FF7193" w:rsidRDefault="008019D5" w:rsidP="00D435DA">
      <w:pPr>
        <w:spacing w:before="100"/>
        <w:jc w:val="both"/>
        <w:rPr>
          <w:rFonts w:ascii="Arial Narrow" w:hAnsi="Arial Narrow" w:cs="Tahoma"/>
          <w:b/>
        </w:rPr>
      </w:pPr>
      <w:r w:rsidRPr="00FF7193">
        <w:rPr>
          <w:rFonts w:ascii="Arial Narrow" w:hAnsi="Arial Narrow" w:cs="Tahoma"/>
          <w:b/>
          <w:u w:val="single"/>
        </w:rPr>
        <w:t>Article 31 </w:t>
      </w:r>
      <w:r w:rsidRPr="00FF7193">
        <w:rPr>
          <w:rFonts w:ascii="Arial Narrow" w:hAnsi="Arial Narrow" w:cs="Tahoma"/>
          <w:b/>
        </w:rPr>
        <w:t>: FRAIS COMMERCIAUX EXTRAORDINAIRES</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 xml:space="preserve">L’attributaire déclare que le présent contrat de marché n’a donné, ne donne pas ou ne donnera pas lieu à </w:t>
      </w:r>
      <w:r w:rsidR="00C612B0">
        <w:rPr>
          <w:rFonts w:ascii="Arial Narrow" w:hAnsi="Arial Narrow" w:cs="Tahoma"/>
          <w:b w:val="0"/>
          <w:bCs/>
          <w:smallCaps w:val="0"/>
          <w:sz w:val="24"/>
        </w:rPr>
        <w:t xml:space="preserve">la </w:t>
      </w:r>
      <w:bookmarkStart w:id="82" w:name="_GoBack"/>
      <w:bookmarkEnd w:id="82"/>
      <w:r w:rsidRPr="00FF7193">
        <w:rPr>
          <w:rFonts w:ascii="Arial Narrow" w:hAnsi="Arial Narrow" w:cs="Tahoma"/>
          <w:b w:val="0"/>
          <w:bCs/>
          <w:smallCaps w:val="0"/>
          <w:sz w:val="24"/>
        </w:rPr>
        <w:t>perception de frais commerciaux extraordinaires.</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L’attributaire s’engage, s’il est établi de financement de frais commerciaux extraordinaires au titre du présent contrat du marché, à réserver au Maître d’Œuvre  pour le compte du Maître d’Ouvrage, le montant de ses frais.</w:t>
      </w:r>
    </w:p>
    <w:p w:rsidR="008019D5" w:rsidRPr="00FF7193" w:rsidRDefault="008019D5" w:rsidP="008019D5">
      <w:pPr>
        <w:pStyle w:val="Corpsdetexte3"/>
        <w:ind w:firstLine="708"/>
        <w:jc w:val="both"/>
        <w:rPr>
          <w:rFonts w:ascii="Arial Narrow" w:hAnsi="Arial Narrow" w:cs="Tahoma"/>
          <w:b w:val="0"/>
          <w:bCs/>
          <w:smallCaps w:val="0"/>
          <w:sz w:val="24"/>
        </w:rPr>
      </w:pPr>
      <w:r w:rsidRPr="00FF7193">
        <w:rPr>
          <w:rFonts w:ascii="Arial Narrow" w:hAnsi="Arial Narrow" w:cs="Tahoma"/>
          <w:b w:val="0"/>
          <w:bCs/>
          <w:smallCaps w:val="0"/>
          <w:sz w:val="24"/>
        </w:rPr>
        <w:t>En outre, si l’Attributaire était convaincu de perception des frais commerciaux extraordinaires, il encourrait les sanctions prévues par la législation.</w:t>
      </w:r>
    </w:p>
    <w:p w:rsidR="00823CDE" w:rsidRPr="00FF7193" w:rsidRDefault="00823CDE" w:rsidP="008019D5">
      <w:pPr>
        <w:pStyle w:val="Corpsdetexte3"/>
        <w:ind w:firstLine="708"/>
        <w:jc w:val="both"/>
        <w:rPr>
          <w:rFonts w:ascii="Arial Narrow" w:hAnsi="Arial Narrow" w:cs="Tahoma"/>
          <w:b w:val="0"/>
          <w:bCs/>
          <w:smallCaps w:val="0"/>
          <w:sz w:val="24"/>
        </w:rPr>
      </w:pPr>
    </w:p>
    <w:p w:rsidR="008019D5" w:rsidRPr="00FF7193" w:rsidRDefault="008019D5" w:rsidP="00D435DA">
      <w:pPr>
        <w:spacing w:before="100"/>
        <w:jc w:val="both"/>
        <w:rPr>
          <w:rFonts w:ascii="Arial Narrow" w:hAnsi="Arial Narrow" w:cs="Tahoma"/>
          <w:szCs w:val="20"/>
        </w:rPr>
      </w:pPr>
      <w:r w:rsidRPr="00FF7193">
        <w:rPr>
          <w:rFonts w:ascii="Arial Narrow" w:hAnsi="Arial Narrow" w:cs="Tahoma"/>
          <w:b/>
          <w:u w:val="single"/>
        </w:rPr>
        <w:t>Article 32 :</w:t>
      </w:r>
      <w:r w:rsidRPr="00FF7193">
        <w:rPr>
          <w:rFonts w:ascii="Arial Narrow" w:hAnsi="Arial Narrow" w:cs="Tahoma"/>
          <w:b/>
        </w:rPr>
        <w:t xml:space="preserve"> RESILIATION DU MARCHE</w:t>
      </w:r>
    </w:p>
    <w:p w:rsidR="008019D5" w:rsidRPr="00FF7193" w:rsidRDefault="008019D5" w:rsidP="008019D5">
      <w:pPr>
        <w:ind w:firstLine="708"/>
        <w:jc w:val="both"/>
        <w:rPr>
          <w:rFonts w:ascii="Arial Narrow" w:hAnsi="Arial Narrow" w:cs="Tahoma"/>
        </w:rPr>
      </w:pPr>
      <w:r w:rsidRPr="00FF7193">
        <w:rPr>
          <w:rFonts w:ascii="Arial Narrow" w:hAnsi="Arial Narrow" w:cs="Tahoma"/>
        </w:rPr>
        <w:t>Le présent marché peut être résilié dans les conditions et formes prévues par la réglementation en vigueur au Cameroun. Au-delà du vingt-et-unième jour après la fin du délai contractuel, le Maître d’Œuvre sera déclaré défaillant et le marché résilié de plein droit par le Maitre d’ouvrage.</w:t>
      </w:r>
    </w:p>
    <w:p w:rsidR="008019D5" w:rsidRPr="00FF7193" w:rsidRDefault="008019D5" w:rsidP="00D435DA">
      <w:pPr>
        <w:spacing w:before="100"/>
        <w:jc w:val="both"/>
        <w:rPr>
          <w:rFonts w:ascii="Arial Narrow" w:hAnsi="Arial Narrow" w:cs="Tahoma"/>
          <w:szCs w:val="20"/>
        </w:rPr>
      </w:pPr>
      <w:r w:rsidRPr="00FF7193">
        <w:rPr>
          <w:rFonts w:ascii="Arial Narrow" w:hAnsi="Arial Narrow" w:cs="Tahoma"/>
          <w:b/>
          <w:u w:val="single"/>
        </w:rPr>
        <w:t>Article 33 :</w:t>
      </w:r>
      <w:r w:rsidRPr="00FF7193">
        <w:rPr>
          <w:rFonts w:ascii="Arial Narrow" w:hAnsi="Arial Narrow" w:cs="Tahoma"/>
          <w:b/>
        </w:rPr>
        <w:t xml:space="preserve"> REGLEMENT DES LITIGES</w:t>
      </w:r>
    </w:p>
    <w:p w:rsidR="008019D5" w:rsidRPr="00FF7193" w:rsidRDefault="008019D5" w:rsidP="008019D5">
      <w:pPr>
        <w:spacing w:before="120"/>
        <w:ind w:firstLine="708"/>
        <w:jc w:val="both"/>
        <w:rPr>
          <w:rFonts w:ascii="Arial Narrow" w:hAnsi="Arial Narrow" w:cs="Tahoma"/>
        </w:rPr>
      </w:pPr>
      <w:r w:rsidRPr="00FF7193">
        <w:rPr>
          <w:rFonts w:ascii="Arial Narrow" w:hAnsi="Arial Narrow" w:cs="Tahoma"/>
        </w:rPr>
        <w:t>Les parties conviennent que les litiges pouvant naître de l’interprétation ou de l’exécution du présent marché relèvent des juridictions compétentes.</w:t>
      </w:r>
    </w:p>
    <w:p w:rsidR="008019D5" w:rsidRPr="00FF7193" w:rsidRDefault="008019D5" w:rsidP="008019D5">
      <w:pPr>
        <w:spacing w:before="120"/>
        <w:ind w:firstLine="708"/>
        <w:jc w:val="both"/>
        <w:rPr>
          <w:rFonts w:ascii="Arial Narrow" w:hAnsi="Arial Narrow" w:cs="Tahoma"/>
        </w:rPr>
      </w:pPr>
      <w:r w:rsidRPr="00FF7193">
        <w:rPr>
          <w:rFonts w:ascii="Arial Narrow" w:hAnsi="Arial Narrow" w:cs="Tahoma"/>
        </w:rPr>
        <w:t>Toutefois, il sera recherché au préalable un règlement amiable des différends éventuels.</w:t>
      </w:r>
    </w:p>
    <w:p w:rsidR="008019D5" w:rsidRPr="00FF7193" w:rsidRDefault="008019D5" w:rsidP="00D435DA">
      <w:pPr>
        <w:spacing w:before="100"/>
        <w:jc w:val="both"/>
        <w:rPr>
          <w:rFonts w:ascii="Arial Narrow" w:hAnsi="Arial Narrow" w:cs="Tahoma"/>
          <w:szCs w:val="20"/>
        </w:rPr>
      </w:pPr>
      <w:r w:rsidRPr="00FF7193">
        <w:rPr>
          <w:rFonts w:ascii="Arial Narrow" w:hAnsi="Arial Narrow" w:cs="Tahoma"/>
          <w:b/>
          <w:u w:val="single"/>
        </w:rPr>
        <w:t>Article 34 :</w:t>
      </w:r>
      <w:r w:rsidRPr="00FF7193">
        <w:rPr>
          <w:rFonts w:ascii="Arial Narrow" w:hAnsi="Arial Narrow" w:cs="Tahoma"/>
          <w:b/>
        </w:rPr>
        <w:t xml:space="preserve"> VALIDITE ET ENTREE EN VIGUEUR DU MARCHE</w:t>
      </w:r>
    </w:p>
    <w:p w:rsidR="00B24886" w:rsidRPr="00FF7193" w:rsidRDefault="008019D5" w:rsidP="00B24886">
      <w:pPr>
        <w:spacing w:before="120"/>
        <w:ind w:firstLine="708"/>
        <w:jc w:val="both"/>
        <w:rPr>
          <w:rFonts w:ascii="Arial Narrow" w:hAnsi="Arial Narrow" w:cs="Tahoma"/>
        </w:rPr>
      </w:pPr>
      <w:r w:rsidRPr="00FF7193">
        <w:rPr>
          <w:rFonts w:ascii="Arial Narrow" w:hAnsi="Arial Narrow" w:cs="Tahoma"/>
        </w:rPr>
        <w:t xml:space="preserve">Le présent marché ne deviendra valide qu’après sa signature par le Maire et entrera en vigueur dès </w:t>
      </w:r>
      <w:r w:rsidR="00D435DA" w:rsidRPr="00FF7193">
        <w:rPr>
          <w:rFonts w:ascii="Arial Narrow" w:hAnsi="Arial Narrow" w:cs="Tahoma"/>
        </w:rPr>
        <w:t>la</w:t>
      </w:r>
      <w:r w:rsidRPr="00FF7193">
        <w:rPr>
          <w:rFonts w:ascii="Arial Narrow" w:hAnsi="Arial Narrow" w:cs="Tahoma"/>
        </w:rPr>
        <w:t xml:space="preserve"> notification au Maître d’Œuvre</w:t>
      </w:r>
      <w:r w:rsidR="00D435DA" w:rsidRPr="00FF7193">
        <w:rPr>
          <w:rFonts w:ascii="Arial Narrow" w:hAnsi="Arial Narrow" w:cs="Tahoma"/>
        </w:rPr>
        <w:t xml:space="preserve"> de l’ordre de service de commencer les Prestations.</w:t>
      </w:r>
    </w:p>
    <w:p w:rsidR="008019D5" w:rsidRPr="00FF7193" w:rsidRDefault="008019D5" w:rsidP="00D435DA">
      <w:pPr>
        <w:spacing w:before="100"/>
        <w:jc w:val="both"/>
        <w:rPr>
          <w:rFonts w:ascii="Arial Narrow" w:hAnsi="Arial Narrow" w:cs="Tahoma"/>
          <w:szCs w:val="20"/>
        </w:rPr>
      </w:pPr>
      <w:r w:rsidRPr="00FF7193">
        <w:rPr>
          <w:rFonts w:ascii="Arial Narrow" w:hAnsi="Arial Narrow" w:cs="Tahoma"/>
          <w:b/>
          <w:u w:val="single"/>
        </w:rPr>
        <w:t>Article 35 :</w:t>
      </w:r>
      <w:r w:rsidRPr="00FF7193">
        <w:rPr>
          <w:rFonts w:ascii="Arial Narrow" w:hAnsi="Arial Narrow" w:cs="Tahoma"/>
          <w:b/>
        </w:rPr>
        <w:t xml:space="preserve"> CAS DE FORCE MAJEURE</w:t>
      </w:r>
    </w:p>
    <w:p w:rsidR="005D5009" w:rsidRPr="00FF7193" w:rsidRDefault="008019D5" w:rsidP="008019D5">
      <w:pPr>
        <w:widowControl w:val="0"/>
        <w:jc w:val="both"/>
        <w:rPr>
          <w:rFonts w:ascii="Arial Narrow" w:hAnsi="Arial Narrow" w:cs="Tahoma"/>
        </w:rPr>
      </w:pPr>
      <w:r w:rsidRPr="00FF7193">
        <w:rPr>
          <w:rFonts w:ascii="Arial Narrow" w:hAnsi="Arial Narrow" w:cs="Tahoma"/>
        </w:rPr>
        <w:t xml:space="preserve">Les cas de force majeure sont du seul ressort du Maître d’Ouvrage conformément à l’Article </w:t>
      </w:r>
      <w:r w:rsidR="00121D28">
        <w:rPr>
          <w:rFonts w:ascii="Arial Narrow" w:hAnsi="Arial Narrow" w:cs="Tahoma"/>
        </w:rPr>
        <w:t>41</w:t>
      </w:r>
      <w:r w:rsidRPr="00FF7193">
        <w:rPr>
          <w:rFonts w:ascii="Arial Narrow" w:hAnsi="Arial Narrow" w:cs="Tahoma"/>
        </w:rPr>
        <w:t xml:space="preserve"> du CCAG</w:t>
      </w:r>
      <w:r w:rsidR="005D5009" w:rsidRPr="00FF7193">
        <w:rPr>
          <w:rFonts w:ascii="Arial Narrow" w:hAnsi="Arial Narrow" w:cs="Tahoma"/>
        </w:rPr>
        <w:t>.</w:t>
      </w:r>
    </w:p>
    <w:p w:rsidR="005D5009" w:rsidRPr="00FF7193" w:rsidRDefault="005D5009" w:rsidP="005D5009">
      <w:pPr>
        <w:pStyle w:val="Titre5"/>
        <w:ind w:left="4500"/>
        <w:rPr>
          <w:rFonts w:ascii="Arial Narrow" w:hAnsi="Arial Narrow" w:cs="Tahoma"/>
          <w:smallCaps w:val="0"/>
          <w:sz w:val="2"/>
          <w:szCs w:val="2"/>
        </w:rPr>
      </w:pPr>
      <w:r w:rsidRPr="00FF7193">
        <w:rPr>
          <w:rFonts w:ascii="Arial Narrow" w:hAnsi="Arial Narrow" w:cs="Tahoma"/>
          <w:bCs/>
          <w:smallCaps w:val="0"/>
        </w:rPr>
        <w:br w:type="page"/>
      </w:r>
    </w:p>
    <w:p w:rsidR="005D5009" w:rsidRPr="00FF7193" w:rsidRDefault="005D5009" w:rsidP="005D5009">
      <w:pPr>
        <w:rPr>
          <w:rFonts w:ascii="Arial Narrow" w:hAnsi="Arial Narrow" w:cs="Tahoma"/>
          <w:bCs/>
          <w:sz w:val="32"/>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pStyle w:val="Titre1"/>
        <w:rPr>
          <w:rFonts w:ascii="Arial Narrow" w:hAnsi="Arial Narrow" w:cs="Tahoma"/>
          <w:b w:val="0"/>
          <w:bCs/>
          <w:u w:val="single"/>
        </w:rPr>
      </w:pPr>
    </w:p>
    <w:p w:rsidR="004C4483" w:rsidRPr="004C4483" w:rsidRDefault="001C687F" w:rsidP="004C4483">
      <w:pPr>
        <w:pStyle w:val="Titre1"/>
        <w:ind w:left="-284" w:right="-120"/>
        <w:jc w:val="center"/>
        <w:rPr>
          <w:rFonts w:ascii="Arial Narrow" w:hAnsi="Arial Narrow" w:cs="Tahoma"/>
          <w:bCs/>
          <w:i/>
          <w:sz w:val="32"/>
          <w:szCs w:val="24"/>
        </w:rPr>
      </w:pPr>
      <w:bookmarkStart w:id="83" w:name="_Toc481762601"/>
      <w:bookmarkStart w:id="84" w:name="_Toc481762756"/>
      <w:bookmarkStart w:id="85" w:name="_Toc488662249"/>
      <w:r w:rsidRPr="00FF7193">
        <w:rPr>
          <w:rFonts w:ascii="Arial Narrow" w:hAnsi="Arial Narrow" w:cs="Tahoma"/>
          <w:bCs/>
          <w:i/>
          <w:sz w:val="32"/>
          <w:szCs w:val="24"/>
          <w:u w:val="single"/>
        </w:rPr>
        <w:t xml:space="preserve">PIÈCE </w:t>
      </w:r>
      <w:r w:rsidR="005D5009" w:rsidRPr="00FF7193">
        <w:rPr>
          <w:rFonts w:ascii="Arial Narrow" w:hAnsi="Arial Narrow" w:cs="Tahoma"/>
          <w:bCs/>
          <w:i/>
          <w:sz w:val="32"/>
          <w:szCs w:val="24"/>
          <w:u w:val="single"/>
        </w:rPr>
        <w:t xml:space="preserve">N° </w:t>
      </w:r>
      <w:r w:rsidR="00D435DA" w:rsidRPr="00FF7193">
        <w:rPr>
          <w:rFonts w:ascii="Arial Narrow" w:hAnsi="Arial Narrow" w:cs="Tahoma"/>
          <w:bCs/>
          <w:i/>
          <w:sz w:val="32"/>
          <w:szCs w:val="24"/>
          <w:u w:val="single"/>
        </w:rPr>
        <w:t>09</w:t>
      </w:r>
      <w:r w:rsidR="001F1E71" w:rsidRPr="00FF7193">
        <w:rPr>
          <w:rFonts w:ascii="Arial Narrow" w:hAnsi="Arial Narrow" w:cs="Tahoma"/>
          <w:bCs/>
          <w:i/>
          <w:sz w:val="32"/>
          <w:szCs w:val="24"/>
        </w:rPr>
        <w:t>: MODÈ</w:t>
      </w:r>
      <w:r w:rsidR="005D5009" w:rsidRPr="00FF7193">
        <w:rPr>
          <w:rFonts w:ascii="Arial Narrow" w:hAnsi="Arial Narrow" w:cs="Tahoma"/>
          <w:bCs/>
          <w:i/>
          <w:sz w:val="32"/>
          <w:szCs w:val="24"/>
        </w:rPr>
        <w:t>LE DE MARCH</w:t>
      </w:r>
      <w:r w:rsidR="009B6794" w:rsidRPr="00FF7193">
        <w:rPr>
          <w:rFonts w:ascii="Arial Narrow" w:hAnsi="Arial Narrow" w:cs="Tahoma"/>
          <w:bCs/>
          <w:i/>
          <w:sz w:val="32"/>
          <w:szCs w:val="24"/>
        </w:rPr>
        <w:t>É</w:t>
      </w:r>
      <w:bookmarkEnd w:id="83"/>
      <w:bookmarkEnd w:id="84"/>
      <w:bookmarkEnd w:id="85"/>
    </w:p>
    <w:p w:rsidR="005D5009" w:rsidRPr="00FF7193" w:rsidRDefault="005D5009" w:rsidP="005D5009">
      <w:pPr>
        <w:widowControl w:val="0"/>
        <w:autoSpaceDE w:val="0"/>
        <w:autoSpaceDN w:val="0"/>
        <w:adjustRightInd w:val="0"/>
        <w:ind w:left="2961" w:right="-20"/>
        <w:rPr>
          <w:rFonts w:ascii="Arial Narrow" w:hAnsi="Arial Narrow" w:cs="Arial"/>
          <w:b/>
          <w:bCs/>
          <w:sz w:val="2"/>
          <w:szCs w:val="2"/>
        </w:rPr>
      </w:pPr>
      <w:r w:rsidRPr="00FF7193">
        <w:rPr>
          <w:rFonts w:ascii="Arial Narrow" w:hAnsi="Arial Narrow" w:cs="Tahoma"/>
        </w:rPr>
        <w:br w:type="page"/>
      </w:r>
    </w:p>
    <w:p w:rsidR="00611D80" w:rsidRPr="00FF7193" w:rsidRDefault="00611D80" w:rsidP="00611D80">
      <w:pPr>
        <w:tabs>
          <w:tab w:val="center" w:pos="1843"/>
          <w:tab w:val="center" w:pos="7938"/>
        </w:tabs>
        <w:rPr>
          <w:rFonts w:ascii="Arial Narrow" w:hAnsi="Arial Narrow"/>
        </w:rPr>
      </w:pPr>
      <w:r w:rsidRPr="00FF7193">
        <w:rPr>
          <w:noProof/>
        </w:rPr>
        <w:lastRenderedPageBreak/>
        <mc:AlternateContent>
          <mc:Choice Requires="wps">
            <w:drawing>
              <wp:anchor distT="0" distB="0" distL="114300" distR="114300" simplePos="0" relativeHeight="251650048" behindDoc="0" locked="0" layoutInCell="1" allowOverlap="1" wp14:anchorId="0613FC47" wp14:editId="47C1D6FB">
                <wp:simplePos x="0" y="0"/>
                <wp:positionH relativeFrom="column">
                  <wp:posOffset>2511756</wp:posOffset>
                </wp:positionH>
                <wp:positionV relativeFrom="paragraph">
                  <wp:posOffset>18415</wp:posOffset>
                </wp:positionV>
                <wp:extent cx="1362710" cy="1144988"/>
                <wp:effectExtent l="0" t="0" r="8890" b="0"/>
                <wp:wrapNone/>
                <wp:docPr id="44"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144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611D80">
                            <w:r>
                              <w:rPr>
                                <w:noProof/>
                              </w:rPr>
                              <w:drawing>
                                <wp:inline distT="0" distB="0" distL="0" distR="0" wp14:anchorId="1DF96029" wp14:editId="02EAB813">
                                  <wp:extent cx="1089329" cy="1097197"/>
                                  <wp:effectExtent l="0" t="0" r="0" b="825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97.8pt;margin-top:1.45pt;width:107.3pt;height:9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" fillcolor="white [3201]" stroked="f" strokeweight=".5pt">
                <v:path arrowok="t"/>
                <v:textbox>
                  <w:txbxContent>
                    <w:p w:rsidR="00AE283D" w:rsidRDefault="00AE283D" w:rsidP="00611D80">
                      <w:r>
                        <w:rPr>
                          <w:noProof/>
                        </w:rPr>
                        <w:drawing>
                          <wp:inline distT="0" distB="0" distL="0" distR="0" wp14:anchorId="1DF96029" wp14:editId="02EAB813">
                            <wp:extent cx="1089329" cy="1097197"/>
                            <wp:effectExtent l="0" t="0" r="0" b="825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v:textbox>
              </v:shape>
            </w:pict>
          </mc:Fallback>
        </mc:AlternateContent>
      </w:r>
      <w:r w:rsidRPr="00FF7193">
        <w:rPr>
          <w:rFonts w:ascii="Arial Narrow" w:hAnsi="Arial Narrow"/>
        </w:rPr>
        <w:tab/>
        <w:t>RÉPUBLIQUE DU CAMEROUN</w:t>
      </w:r>
      <w:r w:rsidRPr="00FF7193">
        <w:rPr>
          <w:rFonts w:ascii="Arial Narrow" w:hAnsi="Arial Narrow"/>
        </w:rPr>
        <w:tab/>
        <w:t>REPUBLIC OF CAMEROON</w:t>
      </w:r>
    </w:p>
    <w:p w:rsidR="00611D80" w:rsidRPr="00FF7193" w:rsidRDefault="00611D80" w:rsidP="00611D80">
      <w:pPr>
        <w:tabs>
          <w:tab w:val="center" w:pos="1843"/>
          <w:tab w:val="center" w:pos="7938"/>
        </w:tabs>
        <w:rPr>
          <w:rFonts w:ascii="Arial Narrow" w:hAnsi="Arial Narrow"/>
          <w:sz w:val="16"/>
          <w:lang w:val="en-US"/>
        </w:rPr>
      </w:pPr>
      <w:r w:rsidRPr="00FF7193">
        <w:rPr>
          <w:rFonts w:ascii="Arial Narrow" w:hAnsi="Arial Narrow"/>
          <w:sz w:val="16"/>
        </w:rPr>
        <w:tab/>
      </w:r>
      <w:r w:rsidRPr="00FF7193">
        <w:rPr>
          <w:rFonts w:ascii="Arial Narrow" w:hAnsi="Arial Narrow"/>
          <w:sz w:val="16"/>
          <w:lang w:val="en-US"/>
        </w:rPr>
        <w:t>PAIX-TRAVAIL-PATRIE</w:t>
      </w:r>
      <w:r w:rsidRPr="00FF7193">
        <w:rPr>
          <w:rFonts w:ascii="Arial Narrow" w:hAnsi="Arial Narrow"/>
          <w:sz w:val="16"/>
          <w:lang w:val="en-US"/>
        </w:rPr>
        <w:tab/>
        <w:t>PEACE-WORK-FATHERLAND</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lang w:val="en-US"/>
        </w:rPr>
        <w:tab/>
      </w:r>
      <w:r w:rsidRPr="00FF7193">
        <w:rPr>
          <w:rFonts w:ascii="Arial Narrow" w:hAnsi="Arial Narrow"/>
        </w:rPr>
        <w:t>*********</w:t>
      </w:r>
      <w:r w:rsidRPr="00FF7193">
        <w:rPr>
          <w:rFonts w:ascii="Arial Narrow" w:hAnsi="Arial Narrow"/>
        </w:rPr>
        <w:tab/>
        <w:t>*********</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rPr>
        <w:tab/>
        <w:t>PRÉSIDENCE DE LA RÉPUBLIQUE</w:t>
      </w:r>
      <w:r w:rsidRPr="00FF7193">
        <w:rPr>
          <w:rFonts w:ascii="Arial Narrow" w:hAnsi="Arial Narrow"/>
        </w:rPr>
        <w:tab/>
        <w:t>PRESIDENCY OF THE REPUBLIC</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rPr>
        <w:tab/>
        <w:t>*********</w:t>
      </w:r>
      <w:r w:rsidRPr="00FF7193">
        <w:rPr>
          <w:rFonts w:ascii="Arial Narrow" w:hAnsi="Arial Narrow"/>
        </w:rPr>
        <w:tab/>
        <w:t>*********</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rPr>
        <w:tab/>
        <w:t>MINISTÈRE DES MARCHÉS PUBLICS</w:t>
      </w:r>
      <w:r w:rsidRPr="00FF7193">
        <w:rPr>
          <w:rFonts w:ascii="Arial Narrow" w:hAnsi="Arial Narrow"/>
        </w:rPr>
        <w:tab/>
        <w:t>MINISTRY OF PUBLICS CONTRACTS</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rPr>
        <w:tab/>
        <w:t>*********</w:t>
      </w:r>
      <w:r w:rsidRPr="00FF7193">
        <w:rPr>
          <w:rFonts w:ascii="Arial Narrow" w:hAnsi="Arial Narrow"/>
        </w:rPr>
        <w:tab/>
        <w:t>*********</w:t>
      </w:r>
    </w:p>
    <w:p w:rsidR="00611D80" w:rsidRPr="00FF7193" w:rsidRDefault="00611D80" w:rsidP="00611D80">
      <w:pPr>
        <w:tabs>
          <w:tab w:val="center" w:pos="1843"/>
          <w:tab w:val="center" w:pos="7938"/>
        </w:tabs>
        <w:rPr>
          <w:rFonts w:ascii="Arial Narrow" w:hAnsi="Arial Narrow"/>
        </w:rPr>
      </w:pPr>
      <w:r w:rsidRPr="00FF7193">
        <w:rPr>
          <w:rFonts w:ascii="Arial Narrow" w:hAnsi="Arial Narrow"/>
        </w:rPr>
        <w:tab/>
        <w:t>SECRÉTARIAT GÉNÉRAL</w:t>
      </w:r>
      <w:r w:rsidRPr="00FF7193">
        <w:rPr>
          <w:rFonts w:ascii="Arial Narrow" w:hAnsi="Arial Narrow"/>
        </w:rPr>
        <w:tab/>
        <w:t>GENERAL SECRETARY</w:t>
      </w:r>
    </w:p>
    <w:p w:rsidR="00611D80" w:rsidRPr="00FF7193" w:rsidRDefault="00611D80" w:rsidP="00611D80">
      <w:pPr>
        <w:pStyle w:val="Paragraphedeliste"/>
        <w:tabs>
          <w:tab w:val="center" w:pos="1843"/>
          <w:tab w:val="center" w:pos="7938"/>
        </w:tabs>
        <w:ind w:left="76"/>
        <w:rPr>
          <w:rFonts w:ascii="Arial Narrow" w:hAnsi="Arial Narrow"/>
        </w:rPr>
      </w:pPr>
      <w:r w:rsidRPr="00FF7193">
        <w:rPr>
          <w:rFonts w:ascii="Arial Narrow" w:hAnsi="Arial Narrow"/>
          <w:noProof/>
        </w:rPr>
        <mc:AlternateContent>
          <mc:Choice Requires="wps">
            <w:drawing>
              <wp:anchor distT="0" distB="0" distL="114300" distR="114300" simplePos="0" relativeHeight="251651072" behindDoc="0" locked="0" layoutInCell="1" allowOverlap="1" wp14:anchorId="726134F2" wp14:editId="163918FC">
                <wp:simplePos x="0" y="0"/>
                <wp:positionH relativeFrom="column">
                  <wp:posOffset>24130</wp:posOffset>
                </wp:positionH>
                <wp:positionV relativeFrom="paragraph">
                  <wp:posOffset>117806</wp:posOffset>
                </wp:positionV>
                <wp:extent cx="2410460" cy="269875"/>
                <wp:effectExtent l="0" t="0" r="8890" b="0"/>
                <wp:wrapNone/>
                <wp:docPr id="45" name="Zone de texte 45"/>
                <wp:cNvGraphicFramePr/>
                <a:graphic xmlns:a="http://schemas.openxmlformats.org/drawingml/2006/main">
                  <a:graphicData uri="http://schemas.microsoft.com/office/word/2010/wordprocessingShape">
                    <wps:wsp>
                      <wps:cNvSpPr txBox="1"/>
                      <wps:spPr>
                        <a:xfrm>
                          <a:off x="0" y="0"/>
                          <a:ext cx="24104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611D80">
                            <w:pPr>
                              <w:jc w:val="center"/>
                            </w:pPr>
                            <w:r>
                              <w:rPr>
                                <w:rFonts w:ascii="Arial Narrow" w:hAnsi="Arial Narrow"/>
                              </w:rPr>
                              <w:t>DÉLÉGATION DE L’EST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5" o:spid="_x0000_s1041" type="#_x0000_t202" style="position:absolute;left:0;text-align:left;margin-left:1.9pt;margin-top:9.3pt;width:189.8pt;height:21.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" fillcolor="white [3201]" stroked="f" strokeweight=".5pt">
                <v:textbox>
                  <w:txbxContent>
                    <w:p w:rsidR="00AE283D" w:rsidRDefault="00AE283D" w:rsidP="00611D80">
                      <w:pPr>
                        <w:jc w:val="center"/>
                      </w:pPr>
                      <w:r>
                        <w:rPr>
                          <w:rFonts w:ascii="Arial Narrow" w:hAnsi="Arial Narrow"/>
                        </w:rPr>
                        <w:t>DÉLÉGATION DE L’EST</w:t>
                      </w:r>
                    </w:p>
                  </w:txbxContent>
                </v:textbox>
              </v:shape>
            </w:pict>
          </mc:Fallback>
        </mc:AlternateContent>
      </w:r>
      <w:r w:rsidRPr="00FF7193">
        <w:rPr>
          <w:rFonts w:ascii="Arial Narrow" w:hAnsi="Arial Narrow"/>
          <w:noProof/>
        </w:rPr>
        <mc:AlternateContent>
          <mc:Choice Requires="wps">
            <w:drawing>
              <wp:anchor distT="0" distB="0" distL="114300" distR="114300" simplePos="0" relativeHeight="251652096" behindDoc="0" locked="0" layoutInCell="1" allowOverlap="1" wp14:anchorId="278032C5" wp14:editId="7C288462">
                <wp:simplePos x="0" y="0"/>
                <wp:positionH relativeFrom="column">
                  <wp:posOffset>3960053</wp:posOffset>
                </wp:positionH>
                <wp:positionV relativeFrom="paragraph">
                  <wp:posOffset>118553</wp:posOffset>
                </wp:positionV>
                <wp:extent cx="2234317" cy="253972"/>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2234317" cy="253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283D" w:rsidRDefault="00AE283D" w:rsidP="00611D80">
                            <w:pPr>
                              <w:jc w:val="center"/>
                            </w:pPr>
                            <w:r>
                              <w:rPr>
                                <w:rFonts w:ascii="Arial Narrow" w:hAnsi="Arial Narrow"/>
                              </w:rPr>
                              <w:t>EAST REGIONAL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6" o:spid="_x0000_s1042" type="#_x0000_t202" style="position:absolute;left:0;text-align:left;margin-left:311.8pt;margin-top:9.35pt;width:175.95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" fillcolor="white [3201]" stroked="f" strokeweight=".5pt">
                <v:textbox>
                  <w:txbxContent>
                    <w:p w:rsidR="00AE283D" w:rsidRDefault="00AE283D" w:rsidP="00611D80">
                      <w:pPr>
                        <w:jc w:val="center"/>
                      </w:pPr>
                      <w:r>
                        <w:rPr>
                          <w:rFonts w:ascii="Arial Narrow" w:hAnsi="Arial Narrow"/>
                        </w:rPr>
                        <w:t>EAST REGIONAL DELEGATION</w:t>
                      </w:r>
                    </w:p>
                  </w:txbxContent>
                </v:textbox>
              </v:shape>
            </w:pict>
          </mc:Fallback>
        </mc:AlternateContent>
      </w:r>
      <w:r w:rsidRPr="00FF7193">
        <w:rPr>
          <w:rFonts w:ascii="Arial Narrow" w:hAnsi="Arial Narrow"/>
        </w:rPr>
        <w:tab/>
        <w:t>*********</w:t>
      </w:r>
      <w:r w:rsidRPr="00FF7193">
        <w:rPr>
          <w:rFonts w:ascii="Arial Narrow" w:hAnsi="Arial Narrow"/>
        </w:rPr>
        <w:tab/>
        <w:t>*********</w:t>
      </w:r>
    </w:p>
    <w:p w:rsidR="00611D80" w:rsidRPr="00FF7193" w:rsidRDefault="00611D80" w:rsidP="00611D80">
      <w:pPr>
        <w:pStyle w:val="Paragraphedeliste"/>
        <w:tabs>
          <w:tab w:val="center" w:pos="1843"/>
          <w:tab w:val="center" w:pos="7938"/>
        </w:tabs>
        <w:spacing w:before="400"/>
        <w:ind w:left="74"/>
        <w:rPr>
          <w:rFonts w:ascii="Arial Narrow" w:hAnsi="Arial Narrow"/>
          <w:b/>
          <w:u w:val="single"/>
        </w:rPr>
      </w:pPr>
      <w:r w:rsidRPr="00FF7193">
        <w:rPr>
          <w:rFonts w:ascii="Arial Narrow" w:hAnsi="Arial Narrow"/>
        </w:rPr>
        <w:tab/>
        <w:t>*********</w:t>
      </w:r>
      <w:r w:rsidRPr="00FF7193">
        <w:rPr>
          <w:rFonts w:ascii="Arial Narrow" w:hAnsi="Arial Narrow"/>
        </w:rPr>
        <w:tab/>
        <w:t>*********</w:t>
      </w:r>
    </w:p>
    <w:p w:rsidR="00EE3A9C" w:rsidRPr="00FF7193" w:rsidRDefault="00AD7FDF" w:rsidP="00E4607C">
      <w:pPr>
        <w:widowControl w:val="0"/>
        <w:autoSpaceDE w:val="0"/>
        <w:spacing w:before="400"/>
        <w:jc w:val="center"/>
        <w:rPr>
          <w:rFonts w:ascii="Trebuchet MS" w:hAnsi="Trebuchet MS"/>
          <w:sz w:val="26"/>
          <w:szCs w:val="26"/>
        </w:rPr>
      </w:pPr>
      <w:r>
        <w:rPr>
          <w:rFonts w:ascii="Trebuchet MS" w:hAnsi="Trebuchet MS" w:cs="Arial"/>
          <w:b/>
          <w:bCs/>
          <w:sz w:val="26"/>
          <w:szCs w:val="26"/>
        </w:rPr>
        <w:t>LETTRE-COMMANDE N°______/LC</w:t>
      </w:r>
      <w:r w:rsidR="00EE3A9C" w:rsidRPr="00FF7193">
        <w:rPr>
          <w:rFonts w:ascii="Trebuchet MS" w:hAnsi="Trebuchet MS" w:cs="Arial"/>
          <w:b/>
          <w:bCs/>
          <w:sz w:val="26"/>
          <w:szCs w:val="26"/>
        </w:rPr>
        <w:t>/</w:t>
      </w:r>
      <w:r w:rsidR="00611D80" w:rsidRPr="00FF7193">
        <w:rPr>
          <w:sz w:val="26"/>
          <w:szCs w:val="26"/>
        </w:rPr>
        <w:t xml:space="preserve"> </w:t>
      </w:r>
      <w:r w:rsidR="00611D80" w:rsidRPr="00FF7193">
        <w:rPr>
          <w:rFonts w:ascii="Trebuchet MS" w:hAnsi="Trebuchet MS" w:cs="Arial"/>
          <w:b/>
          <w:bCs/>
          <w:sz w:val="26"/>
          <w:szCs w:val="26"/>
        </w:rPr>
        <w:t>PR</w:t>
      </w:r>
      <w:r>
        <w:rPr>
          <w:rFonts w:ascii="Trebuchet MS" w:hAnsi="Trebuchet MS" w:cs="Arial"/>
          <w:b/>
          <w:bCs/>
          <w:sz w:val="26"/>
          <w:szCs w:val="26"/>
        </w:rPr>
        <w:t>/MINMAP/SG/DRMINMAP-ES/CRPM/2018</w:t>
      </w:r>
    </w:p>
    <w:p w:rsidR="00EE3A9C" w:rsidRPr="00FF7193" w:rsidRDefault="00EE3A9C" w:rsidP="00E4607C">
      <w:pPr>
        <w:widowControl w:val="0"/>
        <w:tabs>
          <w:tab w:val="left" w:pos="6480"/>
        </w:tabs>
        <w:autoSpaceDE w:val="0"/>
        <w:spacing w:line="360" w:lineRule="auto"/>
        <w:jc w:val="center"/>
        <w:rPr>
          <w:rFonts w:ascii="Trebuchet MS" w:hAnsi="Trebuchet MS"/>
        </w:rPr>
      </w:pPr>
      <w:r w:rsidRPr="00FF7193">
        <w:rPr>
          <w:rFonts w:ascii="Trebuchet MS" w:hAnsi="Trebuchet MS" w:cs="Arial"/>
          <w:sz w:val="22"/>
          <w:szCs w:val="22"/>
        </w:rPr>
        <w:t xml:space="preserve">Passée après Appel d’Offres National Restreint en procédure d’urgence </w:t>
      </w:r>
      <w:r w:rsidR="008864CE" w:rsidRPr="00FF7193">
        <w:rPr>
          <w:rFonts w:ascii="Trebuchet MS" w:hAnsi="Trebuchet MS" w:cs="Arial"/>
          <w:sz w:val="22"/>
          <w:szCs w:val="22"/>
        </w:rPr>
        <w:t>N°_______/AONR/PR</w:t>
      </w:r>
      <w:r w:rsidR="00AD7FDF">
        <w:rPr>
          <w:rFonts w:ascii="Trebuchet MS" w:hAnsi="Trebuchet MS" w:cs="Arial"/>
          <w:sz w:val="22"/>
          <w:szCs w:val="22"/>
        </w:rPr>
        <w:t>/MINMAP/SG/DRMINMAP-ES/CRPM/2018</w:t>
      </w:r>
      <w:r w:rsidR="008864CE" w:rsidRPr="00FF7193">
        <w:rPr>
          <w:rFonts w:ascii="Trebuchet MS" w:hAnsi="Trebuchet MS" w:cs="Arial"/>
          <w:sz w:val="22"/>
          <w:szCs w:val="22"/>
        </w:rPr>
        <w:t xml:space="preserve"> DU _________</w:t>
      </w:r>
    </w:p>
    <w:p w:rsidR="00EE3A9C" w:rsidRPr="00FF7193" w:rsidRDefault="00EE3A9C" w:rsidP="00E4607C">
      <w:pPr>
        <w:widowControl w:val="0"/>
        <w:tabs>
          <w:tab w:val="left" w:pos="2760"/>
        </w:tabs>
        <w:autoSpaceDE w:val="0"/>
        <w:spacing w:before="400"/>
        <w:jc w:val="both"/>
        <w:rPr>
          <w:rFonts w:ascii="Trebuchet MS" w:hAnsi="Trebuchet MS"/>
          <w:b/>
        </w:rPr>
      </w:pPr>
      <w:r w:rsidRPr="00FF7193">
        <w:rPr>
          <w:rFonts w:ascii="Trebuchet MS" w:hAnsi="Trebuchet MS" w:cs="Arial"/>
          <w:b/>
          <w:sz w:val="22"/>
          <w:szCs w:val="22"/>
        </w:rPr>
        <w:t xml:space="preserve">Maître d’Ouvrage: </w:t>
      </w:r>
      <w:r w:rsidR="00AD7FDF">
        <w:rPr>
          <w:rFonts w:ascii="Trebuchet MS" w:hAnsi="Trebuchet MS" w:cs="Arial"/>
          <w:b/>
          <w:iCs/>
          <w:sz w:val="22"/>
          <w:szCs w:val="22"/>
        </w:rPr>
        <w:t>MINISTRE DE L’ADMINISTRATION TERRITORIALE</w:t>
      </w:r>
      <w:r w:rsidR="00672792" w:rsidRPr="00FF7193">
        <w:rPr>
          <w:rFonts w:ascii="Trebuchet MS" w:hAnsi="Trebuchet MS" w:cs="Arial"/>
          <w:b/>
          <w:iCs/>
          <w:sz w:val="22"/>
          <w:szCs w:val="22"/>
        </w:rPr>
        <w:t xml:space="preserve"> </w:t>
      </w:r>
    </w:p>
    <w:p w:rsidR="00EE3A9C" w:rsidRPr="00FF7193" w:rsidRDefault="00EE3A9C" w:rsidP="00EE3A9C">
      <w:pPr>
        <w:widowControl w:val="0"/>
        <w:autoSpaceDE w:val="0"/>
        <w:jc w:val="both"/>
        <w:rPr>
          <w:rFonts w:ascii="Trebuchet MS" w:hAnsi="Trebuchet MS" w:cs="Arial"/>
          <w:sz w:val="22"/>
          <w:szCs w:val="22"/>
        </w:rPr>
      </w:pPr>
    </w:p>
    <w:p w:rsidR="00EE3A9C" w:rsidRPr="00FF7193" w:rsidRDefault="00EE3A9C" w:rsidP="00EE3A9C">
      <w:pPr>
        <w:jc w:val="both"/>
        <w:outlineLvl w:val="0"/>
        <w:rPr>
          <w:rFonts w:ascii="Berlin Sans FB Demi" w:hAnsi="Berlin Sans FB Demi" w:cstheme="minorHAnsi"/>
          <w:spacing w:val="28"/>
          <w:sz w:val="22"/>
          <w:szCs w:val="22"/>
        </w:rPr>
      </w:pPr>
      <w:bookmarkStart w:id="86" w:name="_Toc481740699"/>
      <w:bookmarkStart w:id="87" w:name="_Toc481740831"/>
      <w:bookmarkStart w:id="88" w:name="_Toc481762602"/>
      <w:bookmarkStart w:id="89" w:name="_Toc481762757"/>
      <w:bookmarkStart w:id="90" w:name="_Toc482782631"/>
      <w:bookmarkStart w:id="91" w:name="_Toc488662250"/>
      <w:r w:rsidRPr="00FF7193">
        <w:rPr>
          <w:rFonts w:ascii="Trebuchet MS" w:hAnsi="Trebuchet MS" w:cs="Arial"/>
          <w:b/>
          <w:bCs/>
          <w:sz w:val="22"/>
          <w:szCs w:val="22"/>
        </w:rPr>
        <w:t>TITULAIRE</w:t>
      </w:r>
      <w:r w:rsidRPr="00FF7193">
        <w:rPr>
          <w:rFonts w:ascii="Trebuchet MS" w:hAnsi="Trebuchet MS" w:cs="Arial"/>
          <w:sz w:val="22"/>
          <w:szCs w:val="22"/>
        </w:rPr>
        <w:t xml:space="preserve">: </w:t>
      </w:r>
      <w:r w:rsidRPr="00FF7193">
        <w:rPr>
          <w:rFonts w:ascii="Berlin Sans FB Demi" w:hAnsi="Berlin Sans FB Demi" w:cstheme="minorHAnsi"/>
          <w:b/>
          <w:spacing w:val="28"/>
          <w:sz w:val="28"/>
          <w:szCs w:val="22"/>
        </w:rPr>
        <w:t>_________________</w:t>
      </w:r>
      <w:bookmarkEnd w:id="86"/>
      <w:bookmarkEnd w:id="87"/>
      <w:bookmarkEnd w:id="88"/>
      <w:bookmarkEnd w:id="89"/>
      <w:bookmarkEnd w:id="90"/>
      <w:bookmarkEnd w:id="91"/>
    </w:p>
    <w:p w:rsidR="00EE3A9C" w:rsidRPr="00FF7193" w:rsidRDefault="00EE3A9C" w:rsidP="00E4607C">
      <w:pPr>
        <w:spacing w:before="200"/>
        <w:ind w:left="284"/>
        <w:jc w:val="both"/>
        <w:outlineLvl w:val="0"/>
        <w:rPr>
          <w:rFonts w:ascii="Trebuchet MS" w:hAnsi="Trebuchet MS" w:cstheme="minorHAnsi"/>
          <w:sz w:val="22"/>
          <w:szCs w:val="22"/>
        </w:rPr>
      </w:pPr>
      <w:bookmarkStart w:id="92" w:name="_Toc481740700"/>
      <w:bookmarkStart w:id="93" w:name="_Toc481740832"/>
      <w:bookmarkStart w:id="94" w:name="_Toc481762603"/>
      <w:bookmarkStart w:id="95" w:name="_Toc481762758"/>
      <w:bookmarkStart w:id="96" w:name="_Toc482782632"/>
      <w:bookmarkStart w:id="97" w:name="_Toc488662251"/>
      <w:r w:rsidRPr="00FF7193">
        <w:rPr>
          <w:rFonts w:ascii="Trebuchet MS" w:hAnsi="Trebuchet MS" w:cstheme="minorHAnsi"/>
          <w:sz w:val="22"/>
          <w:szCs w:val="22"/>
        </w:rPr>
        <w:t xml:space="preserve">B.P: </w:t>
      </w:r>
      <w:r w:rsidR="001F1E71" w:rsidRPr="00FF7193">
        <w:rPr>
          <w:rFonts w:ascii="Trebuchet MS" w:hAnsi="Trebuchet MS" w:cs="Tahoma"/>
          <w:sz w:val="22"/>
          <w:szCs w:val="22"/>
        </w:rPr>
        <w:t>______________</w:t>
      </w:r>
      <w:r w:rsidRPr="00FF7193">
        <w:rPr>
          <w:rFonts w:ascii="Trebuchet MS" w:hAnsi="Trebuchet MS" w:cs="Tahoma"/>
          <w:sz w:val="22"/>
          <w:szCs w:val="22"/>
        </w:rPr>
        <w:t xml:space="preserve"> tél. : </w:t>
      </w:r>
      <w:r w:rsidR="00E4607C" w:rsidRPr="00FF7193">
        <w:rPr>
          <w:rFonts w:ascii="Trebuchet MS" w:hAnsi="Trebuchet MS" w:cs="Tahoma"/>
          <w:sz w:val="22"/>
          <w:szCs w:val="22"/>
        </w:rPr>
        <w:t>_________________</w:t>
      </w:r>
      <w:r w:rsidRPr="00FF7193">
        <w:rPr>
          <w:rFonts w:ascii="Trebuchet MS" w:hAnsi="Trebuchet MS" w:cs="Tahoma"/>
          <w:sz w:val="22"/>
          <w:szCs w:val="22"/>
        </w:rPr>
        <w:t xml:space="preserve"> / </w:t>
      </w:r>
      <w:r w:rsidR="00E4607C" w:rsidRPr="00FF7193">
        <w:rPr>
          <w:rFonts w:ascii="Trebuchet MS" w:hAnsi="Trebuchet MS" w:cs="Tahoma"/>
          <w:sz w:val="22"/>
          <w:szCs w:val="22"/>
        </w:rPr>
        <w:t>_____________</w:t>
      </w:r>
      <w:r w:rsidRPr="00FF7193">
        <w:rPr>
          <w:rFonts w:ascii="Trebuchet MS" w:hAnsi="Trebuchet MS" w:cs="Tahoma"/>
          <w:sz w:val="22"/>
          <w:szCs w:val="22"/>
        </w:rPr>
        <w:t xml:space="preserve">, </w:t>
      </w:r>
      <w:r w:rsidRPr="00FF7193">
        <w:rPr>
          <w:rFonts w:ascii="Trebuchet MS" w:hAnsi="Trebuchet MS" w:cstheme="minorHAnsi"/>
          <w:sz w:val="22"/>
          <w:szCs w:val="22"/>
        </w:rPr>
        <w:t>Fax : _____________</w:t>
      </w:r>
      <w:bookmarkEnd w:id="92"/>
      <w:bookmarkEnd w:id="93"/>
      <w:bookmarkEnd w:id="94"/>
      <w:bookmarkEnd w:id="95"/>
      <w:bookmarkEnd w:id="96"/>
      <w:bookmarkEnd w:id="97"/>
      <w:r w:rsidRPr="00FF7193">
        <w:rPr>
          <w:rFonts w:ascii="Trebuchet MS" w:hAnsi="Trebuchet MS" w:cstheme="minorHAnsi"/>
          <w:sz w:val="22"/>
          <w:szCs w:val="22"/>
        </w:rPr>
        <w:t xml:space="preserve"> </w:t>
      </w:r>
    </w:p>
    <w:p w:rsidR="00EE3A9C" w:rsidRPr="00FF7193" w:rsidRDefault="00EE3A9C" w:rsidP="00E4607C">
      <w:pPr>
        <w:tabs>
          <w:tab w:val="left" w:pos="1276"/>
        </w:tabs>
        <w:ind w:left="284" w:hanging="284"/>
        <w:jc w:val="both"/>
        <w:rPr>
          <w:rFonts w:ascii="Trebuchet MS" w:hAnsi="Trebuchet MS" w:cstheme="minorHAnsi"/>
          <w:sz w:val="22"/>
          <w:szCs w:val="22"/>
        </w:rPr>
      </w:pPr>
      <w:r w:rsidRPr="00FF7193">
        <w:rPr>
          <w:rFonts w:ascii="Trebuchet MS" w:hAnsi="Trebuchet MS" w:cstheme="minorHAnsi"/>
          <w:sz w:val="22"/>
          <w:szCs w:val="22"/>
        </w:rPr>
        <w:t xml:space="preserve"> </w:t>
      </w:r>
      <w:r w:rsidRPr="00FF7193">
        <w:rPr>
          <w:rFonts w:ascii="Trebuchet MS" w:hAnsi="Trebuchet MS" w:cstheme="minorHAnsi"/>
          <w:sz w:val="22"/>
          <w:szCs w:val="22"/>
        </w:rPr>
        <w:tab/>
        <w:t xml:space="preserve">N° R.C: </w:t>
      </w:r>
      <w:r w:rsidR="00E4607C" w:rsidRPr="00FF7193">
        <w:rPr>
          <w:rFonts w:ascii="Trebuchet MS" w:hAnsi="Trebuchet MS" w:cs="Tahoma"/>
          <w:sz w:val="22"/>
          <w:szCs w:val="22"/>
        </w:rPr>
        <w:t>______________________________</w:t>
      </w:r>
    </w:p>
    <w:p w:rsidR="00EE3A9C" w:rsidRPr="00FF7193" w:rsidRDefault="00EE3A9C" w:rsidP="00E4607C">
      <w:pPr>
        <w:tabs>
          <w:tab w:val="left" w:pos="1276"/>
        </w:tabs>
        <w:ind w:left="284" w:hanging="284"/>
        <w:jc w:val="both"/>
        <w:rPr>
          <w:rFonts w:ascii="Trebuchet MS" w:hAnsi="Trebuchet MS" w:cstheme="minorHAnsi"/>
          <w:sz w:val="22"/>
          <w:szCs w:val="22"/>
        </w:rPr>
      </w:pPr>
      <w:r w:rsidRPr="00FF7193">
        <w:rPr>
          <w:rFonts w:ascii="Trebuchet MS" w:hAnsi="Trebuchet MS" w:cstheme="minorHAnsi"/>
          <w:sz w:val="22"/>
          <w:szCs w:val="22"/>
        </w:rPr>
        <w:t xml:space="preserve"> </w:t>
      </w:r>
      <w:r w:rsidRPr="00FF7193">
        <w:rPr>
          <w:rFonts w:ascii="Trebuchet MS" w:hAnsi="Trebuchet MS" w:cstheme="minorHAnsi"/>
          <w:sz w:val="22"/>
          <w:szCs w:val="22"/>
        </w:rPr>
        <w:tab/>
        <w:t xml:space="preserve">N° Contribuable : </w:t>
      </w:r>
      <w:r w:rsidR="00E4607C" w:rsidRPr="00FF7193">
        <w:rPr>
          <w:rFonts w:ascii="Trebuchet MS" w:hAnsi="Trebuchet MS" w:cs="Tahoma"/>
          <w:sz w:val="22"/>
          <w:szCs w:val="22"/>
        </w:rPr>
        <w:t>_____________________</w:t>
      </w:r>
    </w:p>
    <w:p w:rsidR="00EE3A9C" w:rsidRPr="00FF7193" w:rsidRDefault="00EE3A9C" w:rsidP="00E4607C">
      <w:pPr>
        <w:widowControl w:val="0"/>
        <w:tabs>
          <w:tab w:val="left" w:pos="2760"/>
        </w:tabs>
        <w:autoSpaceDE w:val="0"/>
        <w:ind w:left="284"/>
        <w:jc w:val="both"/>
        <w:rPr>
          <w:rFonts w:ascii="Trebuchet MS" w:hAnsi="Trebuchet MS" w:cstheme="minorHAnsi"/>
          <w:b/>
          <w:sz w:val="22"/>
          <w:szCs w:val="22"/>
        </w:rPr>
      </w:pPr>
      <w:r w:rsidRPr="00FF7193">
        <w:rPr>
          <w:rFonts w:ascii="Trebuchet MS" w:hAnsi="Trebuchet MS" w:cstheme="minorHAnsi"/>
          <w:sz w:val="22"/>
          <w:szCs w:val="22"/>
        </w:rPr>
        <w:t xml:space="preserve">N° Compte bancaire : </w:t>
      </w:r>
      <w:r w:rsidR="00E4607C" w:rsidRPr="00FF7193">
        <w:rPr>
          <w:rFonts w:ascii="Trebuchet MS" w:hAnsi="Trebuchet MS" w:cstheme="minorHAnsi"/>
          <w:sz w:val="22"/>
          <w:szCs w:val="22"/>
        </w:rPr>
        <w:t>____________________</w:t>
      </w:r>
      <w:r w:rsidRPr="00FF7193">
        <w:rPr>
          <w:rFonts w:ascii="Trebuchet MS" w:hAnsi="Trebuchet MS" w:cstheme="minorHAnsi"/>
          <w:sz w:val="22"/>
          <w:szCs w:val="22"/>
        </w:rPr>
        <w:t xml:space="preserve"> à la banque </w:t>
      </w:r>
      <w:r w:rsidR="00E4607C" w:rsidRPr="00FF7193">
        <w:rPr>
          <w:rFonts w:ascii="Trebuchet MS" w:hAnsi="Trebuchet MS" w:cstheme="minorHAnsi"/>
          <w:sz w:val="22"/>
          <w:szCs w:val="22"/>
        </w:rPr>
        <w:t>________</w:t>
      </w:r>
      <w:r w:rsidRPr="00FF7193">
        <w:rPr>
          <w:rFonts w:ascii="Trebuchet MS" w:hAnsi="Trebuchet MS" w:cstheme="minorHAnsi"/>
          <w:sz w:val="22"/>
          <w:szCs w:val="22"/>
        </w:rPr>
        <w:t xml:space="preserve"> agence de </w:t>
      </w:r>
      <w:r w:rsidR="00E4607C" w:rsidRPr="00FF7193">
        <w:rPr>
          <w:rFonts w:ascii="Trebuchet MS" w:hAnsi="Trebuchet MS" w:cstheme="minorHAnsi"/>
          <w:sz w:val="22"/>
          <w:szCs w:val="22"/>
        </w:rPr>
        <w:t>_________</w:t>
      </w:r>
    </w:p>
    <w:p w:rsidR="00EE3A9C" w:rsidRPr="00FF7193" w:rsidRDefault="00EE3A9C" w:rsidP="00EE3A9C">
      <w:pPr>
        <w:widowControl w:val="0"/>
        <w:tabs>
          <w:tab w:val="left" w:pos="2760"/>
        </w:tabs>
        <w:autoSpaceDE w:val="0"/>
        <w:jc w:val="both"/>
        <w:rPr>
          <w:rFonts w:ascii="Trebuchet MS" w:hAnsi="Trebuchet MS" w:cs="Arial"/>
          <w:sz w:val="22"/>
          <w:szCs w:val="22"/>
        </w:rPr>
      </w:pPr>
    </w:p>
    <w:p w:rsidR="00EE3A9C" w:rsidRPr="00FF7193" w:rsidRDefault="00EE3A9C" w:rsidP="00EE3A9C">
      <w:pPr>
        <w:widowControl w:val="0"/>
        <w:autoSpaceDE w:val="0"/>
        <w:ind w:left="851" w:hanging="851"/>
        <w:jc w:val="both"/>
        <w:rPr>
          <w:rFonts w:ascii="Trebuchet MS" w:hAnsi="Trebuchet MS" w:cs="Arial"/>
          <w:b/>
          <w:bCs/>
          <w:sz w:val="22"/>
          <w:szCs w:val="22"/>
        </w:rPr>
      </w:pPr>
      <w:r w:rsidRPr="00FF7193">
        <w:rPr>
          <w:rFonts w:ascii="Trebuchet MS" w:hAnsi="Trebuchet MS" w:cs="Arial"/>
          <w:b/>
          <w:bCs/>
          <w:sz w:val="22"/>
          <w:szCs w:val="22"/>
        </w:rPr>
        <w:t>OBJET :</w:t>
      </w:r>
      <w:r w:rsidRPr="00FF7193">
        <w:rPr>
          <w:rFonts w:ascii="Trebuchet MS" w:hAnsi="Trebuchet MS" w:cs="Arial"/>
          <w:b/>
          <w:bCs/>
          <w:sz w:val="22"/>
          <w:szCs w:val="22"/>
        </w:rPr>
        <w:tab/>
      </w:r>
      <w:r w:rsidRPr="00FF7193">
        <w:rPr>
          <w:rFonts w:ascii="Trebuchet MS" w:hAnsi="Trebuchet MS" w:cs="Arial"/>
          <w:sz w:val="28"/>
          <w:szCs w:val="22"/>
        </w:rPr>
        <w:t xml:space="preserve">Maîtrise d’œuvre des travaux de construction de </w:t>
      </w:r>
      <w:r w:rsidR="008954FC">
        <w:rPr>
          <w:rFonts w:ascii="Trebuchet MS" w:hAnsi="Trebuchet MS" w:cs="Arial"/>
          <w:sz w:val="28"/>
          <w:szCs w:val="22"/>
        </w:rPr>
        <w:t>la résidence du Gouverneur de la région de l’Est(PHASE1)</w:t>
      </w:r>
    </w:p>
    <w:p w:rsidR="00EE3A9C" w:rsidRPr="009539C1" w:rsidRDefault="00EE3A9C" w:rsidP="00EE3A9C">
      <w:pPr>
        <w:widowControl w:val="0"/>
        <w:tabs>
          <w:tab w:val="left" w:pos="2760"/>
        </w:tabs>
        <w:autoSpaceDE w:val="0"/>
        <w:spacing w:before="240"/>
        <w:jc w:val="both"/>
        <w:rPr>
          <w:rFonts w:ascii="Trebuchet MS" w:hAnsi="Trebuchet MS" w:cs="Arial"/>
          <w:b/>
        </w:rPr>
      </w:pPr>
      <w:r w:rsidRPr="009539C1">
        <w:rPr>
          <w:rFonts w:ascii="Trebuchet MS" w:hAnsi="Trebuchet MS" w:cs="Arial"/>
          <w:b/>
          <w:bCs/>
          <w:sz w:val="22"/>
          <w:szCs w:val="22"/>
        </w:rPr>
        <w:t>LIEU</w:t>
      </w:r>
      <w:r w:rsidR="00BB5E0A">
        <w:rPr>
          <w:rFonts w:ascii="Trebuchet MS" w:hAnsi="Trebuchet MS" w:cs="Arial"/>
          <w:b/>
          <w:bCs/>
          <w:sz w:val="22"/>
          <w:szCs w:val="22"/>
        </w:rPr>
        <w:t> </w:t>
      </w:r>
      <w:r w:rsidR="00962512">
        <w:rPr>
          <w:rFonts w:ascii="Trebuchet MS" w:hAnsi="Trebuchet MS" w:cs="Arial"/>
          <w:sz w:val="22"/>
          <w:szCs w:val="22"/>
        </w:rPr>
        <w:t>: Bertoua</w:t>
      </w:r>
    </w:p>
    <w:p w:rsidR="00EE3A9C" w:rsidRPr="009539C1" w:rsidRDefault="00EE3A9C" w:rsidP="00EE3A9C">
      <w:pPr>
        <w:widowControl w:val="0"/>
        <w:autoSpaceDE w:val="0"/>
        <w:jc w:val="both"/>
        <w:rPr>
          <w:rFonts w:ascii="Trebuchet MS" w:hAnsi="Trebuchet MS" w:cs="Arial"/>
          <w:b/>
        </w:rPr>
      </w:pPr>
    </w:p>
    <w:p w:rsidR="00EE3A9C" w:rsidRPr="009539C1" w:rsidRDefault="00EE3A9C" w:rsidP="00EE3A9C">
      <w:pPr>
        <w:widowControl w:val="0"/>
        <w:tabs>
          <w:tab w:val="left" w:pos="2760"/>
        </w:tabs>
        <w:autoSpaceDE w:val="0"/>
        <w:jc w:val="both"/>
        <w:rPr>
          <w:rFonts w:ascii="Trebuchet MS" w:hAnsi="Trebuchet MS" w:cs="Arial"/>
          <w:sz w:val="22"/>
          <w:szCs w:val="22"/>
        </w:rPr>
      </w:pPr>
      <w:r w:rsidRPr="009539C1">
        <w:rPr>
          <w:rFonts w:ascii="Trebuchet MS" w:hAnsi="Trebuchet MS" w:cs="Arial"/>
          <w:b/>
          <w:bCs/>
          <w:sz w:val="22"/>
          <w:szCs w:val="22"/>
        </w:rPr>
        <w:t>DELAI D’EXECUTION</w:t>
      </w:r>
      <w:r w:rsidRPr="009539C1">
        <w:rPr>
          <w:rFonts w:ascii="Trebuchet MS" w:hAnsi="Trebuchet MS" w:cs="Arial"/>
          <w:sz w:val="22"/>
          <w:szCs w:val="22"/>
        </w:rPr>
        <w:t xml:space="preserve">: </w:t>
      </w:r>
      <w:r w:rsidR="006D329E">
        <w:rPr>
          <w:rFonts w:ascii="Trebuchet MS" w:hAnsi="Trebuchet MS" w:cs="Arial"/>
          <w:sz w:val="22"/>
          <w:szCs w:val="22"/>
        </w:rPr>
        <w:t>Quatre cent cinquante</w:t>
      </w:r>
      <w:r w:rsidRPr="009539C1">
        <w:rPr>
          <w:rFonts w:ascii="Trebuchet MS" w:hAnsi="Trebuchet MS" w:cs="Arial"/>
          <w:sz w:val="22"/>
          <w:szCs w:val="22"/>
        </w:rPr>
        <w:t xml:space="preserve"> (</w:t>
      </w:r>
      <w:r w:rsidR="006D329E">
        <w:rPr>
          <w:rFonts w:ascii="Trebuchet MS" w:hAnsi="Trebuchet MS" w:cs="Arial"/>
          <w:sz w:val="22"/>
          <w:szCs w:val="22"/>
        </w:rPr>
        <w:t>450) Jours calendaires</w:t>
      </w:r>
    </w:p>
    <w:p w:rsidR="00EE3A9C" w:rsidRPr="00FF7193" w:rsidRDefault="00EE3A9C" w:rsidP="00EE3A9C">
      <w:pPr>
        <w:widowControl w:val="0"/>
        <w:tabs>
          <w:tab w:val="left" w:pos="2760"/>
        </w:tabs>
        <w:autoSpaceDE w:val="0"/>
        <w:jc w:val="both"/>
        <w:rPr>
          <w:rFonts w:ascii="Trebuchet MS" w:hAnsi="Trebuchet MS"/>
        </w:rPr>
      </w:pPr>
    </w:p>
    <w:p w:rsidR="00EE3A9C" w:rsidRPr="00FF7193" w:rsidRDefault="00EE3A9C" w:rsidP="00EE3A9C">
      <w:pPr>
        <w:widowControl w:val="0"/>
        <w:tabs>
          <w:tab w:val="left" w:pos="2760"/>
        </w:tabs>
        <w:autoSpaceDE w:val="0"/>
        <w:jc w:val="both"/>
        <w:rPr>
          <w:rFonts w:ascii="Trebuchet MS" w:hAnsi="Trebuchet MS"/>
        </w:rPr>
      </w:pPr>
      <w:r w:rsidRPr="00FF7193">
        <w:rPr>
          <w:rFonts w:ascii="Trebuchet MS" w:hAnsi="Trebuchet MS" w:cs="Arial"/>
          <w:b/>
          <w:bCs/>
          <w:sz w:val="22"/>
          <w:szCs w:val="22"/>
        </w:rPr>
        <w:t>MONTANT EN FCFA</w:t>
      </w:r>
      <w:r w:rsidRPr="00FF7193">
        <w:rPr>
          <w:rFonts w:ascii="Trebuchet MS" w:hAnsi="Trebuchet MS" w:cs="Arial"/>
          <w:b/>
          <w:bCs/>
          <w:sz w:val="22"/>
          <w:szCs w:val="22"/>
        </w:rPr>
        <w:tab/>
      </w:r>
      <w:r w:rsidRPr="00FF7193">
        <w:rPr>
          <w:rFonts w:ascii="Trebuchet MS" w:hAnsi="Trebuchet MS" w:cs="Arial"/>
          <w:sz w:val="22"/>
          <w:szCs w:val="22"/>
        </w:rPr>
        <w:t>:</w:t>
      </w:r>
    </w:p>
    <w:p w:rsidR="00EE3A9C" w:rsidRPr="00FF7193" w:rsidRDefault="00EE3A9C" w:rsidP="00EE3A9C">
      <w:pPr>
        <w:widowControl w:val="0"/>
        <w:autoSpaceDE w:val="0"/>
        <w:jc w:val="both"/>
        <w:rPr>
          <w:rFonts w:ascii="Trebuchet MS" w:hAnsi="Trebuchet MS" w:cs="Arial"/>
          <w:sz w:val="22"/>
          <w:szCs w:val="22"/>
        </w:rPr>
      </w:pP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FF7193" w:rsidRPr="00FF7193"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E3A9C" w:rsidRPr="00FF7193" w:rsidRDefault="00EE3A9C" w:rsidP="00EE3A9C">
            <w:pPr>
              <w:widowControl w:val="0"/>
              <w:autoSpaceDE w:val="0"/>
              <w:rPr>
                <w:rFonts w:ascii="Trebuchet MS" w:hAnsi="Trebuchet MS" w:cs="Arial"/>
              </w:rPr>
            </w:pPr>
            <w:r w:rsidRPr="00FF7193">
              <w:rPr>
                <w:rFonts w:ascii="Trebuchet MS" w:hAnsi="Trebuchet MS" w:cs="Arial"/>
                <w:sz w:val="22"/>
                <w:szCs w:val="2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rsidR="00EE3A9C" w:rsidRPr="00FF7193" w:rsidRDefault="00EE3A9C" w:rsidP="00384E17">
            <w:pPr>
              <w:widowControl w:val="0"/>
              <w:autoSpaceDE w:val="0"/>
              <w:jc w:val="right"/>
              <w:rPr>
                <w:rFonts w:ascii="Trebuchet MS" w:hAnsi="Trebuchet MS" w:cs="Arial"/>
              </w:rPr>
            </w:pPr>
          </w:p>
        </w:tc>
      </w:tr>
      <w:tr w:rsidR="00FF7193" w:rsidRPr="00FF7193"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E3A9C" w:rsidRPr="00FF7193" w:rsidRDefault="00EE3A9C" w:rsidP="00EE3A9C">
            <w:pPr>
              <w:widowControl w:val="0"/>
              <w:autoSpaceDE w:val="0"/>
              <w:rPr>
                <w:rFonts w:ascii="Trebuchet MS" w:hAnsi="Trebuchet MS" w:cs="Arial"/>
              </w:rPr>
            </w:pPr>
            <w:r w:rsidRPr="00FF7193">
              <w:rPr>
                <w:rFonts w:ascii="Trebuchet MS" w:hAnsi="Trebuchet MS" w:cs="Arial"/>
                <w:sz w:val="22"/>
                <w:szCs w:val="2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rsidR="00EE3A9C" w:rsidRPr="00FF7193" w:rsidRDefault="00EE3A9C" w:rsidP="00384E17">
            <w:pPr>
              <w:jc w:val="right"/>
              <w:rPr>
                <w:rFonts w:ascii="Trebuchet MS" w:hAnsi="Trebuchet MS" w:cs="Lucida Sans Unicode"/>
                <w:b/>
                <w:bCs/>
              </w:rPr>
            </w:pPr>
          </w:p>
        </w:tc>
      </w:tr>
      <w:tr w:rsidR="00FF7193" w:rsidRPr="00FF7193"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E3A9C" w:rsidRPr="00FF7193" w:rsidRDefault="00EE3A9C" w:rsidP="00EE3A9C">
            <w:pPr>
              <w:widowControl w:val="0"/>
              <w:autoSpaceDE w:val="0"/>
              <w:rPr>
                <w:rFonts w:ascii="Trebuchet MS" w:hAnsi="Trebuchet MS" w:cs="Arial"/>
              </w:rPr>
            </w:pPr>
            <w:r w:rsidRPr="00FF7193">
              <w:rPr>
                <w:rFonts w:ascii="Trebuchet MS" w:hAnsi="Trebuchet MS" w:cs="Arial"/>
                <w:sz w:val="22"/>
                <w:szCs w:val="22"/>
              </w:rPr>
              <w:t>T.V.A (19,25%)</w:t>
            </w:r>
          </w:p>
        </w:tc>
        <w:tc>
          <w:tcPr>
            <w:tcW w:w="3749" w:type="dxa"/>
            <w:tcBorders>
              <w:top w:val="single" w:sz="4" w:space="0" w:color="221F1F"/>
              <w:left w:val="single" w:sz="4" w:space="0" w:color="221F1F"/>
              <w:bottom w:val="single" w:sz="4" w:space="0" w:color="221F1F"/>
              <w:right w:val="single" w:sz="4" w:space="0" w:color="221F1F"/>
            </w:tcBorders>
            <w:vAlign w:val="center"/>
          </w:tcPr>
          <w:p w:rsidR="00EE3A9C" w:rsidRPr="00FF7193" w:rsidRDefault="00EE3A9C" w:rsidP="00384E17">
            <w:pPr>
              <w:jc w:val="right"/>
              <w:rPr>
                <w:rFonts w:ascii="Trebuchet MS" w:hAnsi="Trebuchet MS" w:cs="Lucida Sans Unicode"/>
              </w:rPr>
            </w:pPr>
          </w:p>
        </w:tc>
      </w:tr>
      <w:tr w:rsidR="00FF7193" w:rsidRPr="00FF7193"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E3A9C" w:rsidRPr="00FF7193" w:rsidRDefault="00EE3A9C" w:rsidP="001F1E71">
            <w:pPr>
              <w:widowControl w:val="0"/>
              <w:autoSpaceDE w:val="0"/>
              <w:rPr>
                <w:rFonts w:ascii="Trebuchet MS" w:hAnsi="Trebuchet MS" w:cs="Arial"/>
              </w:rPr>
            </w:pPr>
            <w:r w:rsidRPr="00FF7193">
              <w:rPr>
                <w:rFonts w:ascii="Trebuchet MS" w:hAnsi="Trebuchet MS" w:cs="Arial"/>
                <w:sz w:val="22"/>
                <w:szCs w:val="22"/>
              </w:rPr>
              <w:t>AIR (</w:t>
            </w:r>
            <w:r w:rsidR="001F1E71" w:rsidRPr="00FF7193">
              <w:rPr>
                <w:rFonts w:ascii="Trebuchet MS" w:hAnsi="Trebuchet MS" w:cs="Arial"/>
                <w:sz w:val="22"/>
                <w:szCs w:val="22"/>
              </w:rPr>
              <w:t>……..</w:t>
            </w:r>
            <w:r w:rsidRPr="00FF7193">
              <w:rPr>
                <w:rFonts w:ascii="Trebuchet MS" w:hAnsi="Trebuchet MS" w:cs="Arial"/>
                <w:sz w:val="22"/>
                <w:szCs w:val="22"/>
              </w:rPr>
              <w:t>%)</w:t>
            </w:r>
          </w:p>
        </w:tc>
        <w:tc>
          <w:tcPr>
            <w:tcW w:w="3749" w:type="dxa"/>
            <w:tcBorders>
              <w:top w:val="single" w:sz="4" w:space="0" w:color="221F1F"/>
              <w:left w:val="single" w:sz="4" w:space="0" w:color="221F1F"/>
              <w:bottom w:val="single" w:sz="4" w:space="0" w:color="221F1F"/>
              <w:right w:val="single" w:sz="4" w:space="0" w:color="221F1F"/>
            </w:tcBorders>
            <w:vAlign w:val="center"/>
          </w:tcPr>
          <w:p w:rsidR="00EE3A9C" w:rsidRPr="00FF7193" w:rsidRDefault="00EE3A9C" w:rsidP="00384E17">
            <w:pPr>
              <w:jc w:val="right"/>
              <w:rPr>
                <w:rFonts w:ascii="Trebuchet MS" w:hAnsi="Trebuchet MS" w:cs="Lucida Sans Unicode"/>
              </w:rPr>
            </w:pPr>
          </w:p>
        </w:tc>
      </w:tr>
      <w:tr w:rsidR="00FF7193" w:rsidRPr="00FF7193"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E3A9C" w:rsidRPr="00FF7193" w:rsidRDefault="00EE3A9C" w:rsidP="00EE3A9C">
            <w:pPr>
              <w:widowControl w:val="0"/>
              <w:autoSpaceDE w:val="0"/>
              <w:rPr>
                <w:rFonts w:ascii="Trebuchet MS" w:hAnsi="Trebuchet MS"/>
              </w:rPr>
            </w:pPr>
            <w:r w:rsidRPr="00FF7193">
              <w:rPr>
                <w:rFonts w:ascii="Trebuchet MS" w:hAnsi="Trebuchet MS" w:cs="Arial"/>
                <w:sz w:val="22"/>
                <w:szCs w:val="22"/>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rsidR="00EE3A9C" w:rsidRPr="00FF7193" w:rsidRDefault="00EE3A9C" w:rsidP="00384E17">
            <w:pPr>
              <w:widowControl w:val="0"/>
              <w:autoSpaceDE w:val="0"/>
              <w:jc w:val="right"/>
              <w:rPr>
                <w:rFonts w:ascii="Trebuchet MS" w:hAnsi="Trebuchet MS" w:cs="Arial"/>
              </w:rPr>
            </w:pPr>
          </w:p>
        </w:tc>
      </w:tr>
    </w:tbl>
    <w:p w:rsidR="00EE3A9C" w:rsidRPr="00FF7193" w:rsidRDefault="00EE3A9C" w:rsidP="00EE3A9C">
      <w:pPr>
        <w:widowControl w:val="0"/>
        <w:autoSpaceDE w:val="0"/>
        <w:jc w:val="both"/>
        <w:rPr>
          <w:rFonts w:ascii="Trebuchet MS" w:hAnsi="Trebuchet MS" w:cs="Arial"/>
          <w:sz w:val="22"/>
          <w:szCs w:val="22"/>
        </w:rPr>
      </w:pPr>
    </w:p>
    <w:p w:rsidR="00EE3A9C" w:rsidRPr="00FF7193" w:rsidRDefault="00EE3A9C" w:rsidP="00EE3A9C">
      <w:pPr>
        <w:widowControl w:val="0"/>
        <w:tabs>
          <w:tab w:val="left" w:pos="2760"/>
        </w:tabs>
        <w:autoSpaceDE w:val="0"/>
        <w:jc w:val="both"/>
        <w:rPr>
          <w:rFonts w:ascii="Trebuchet MS" w:hAnsi="Trebuchet MS"/>
        </w:rPr>
      </w:pPr>
      <w:r w:rsidRPr="00FF7193">
        <w:rPr>
          <w:rFonts w:ascii="Trebuchet MS" w:hAnsi="Trebuchet MS" w:cs="Arial"/>
          <w:b/>
          <w:bCs/>
          <w:sz w:val="22"/>
          <w:szCs w:val="22"/>
        </w:rPr>
        <w:t>FINANCEMENT</w:t>
      </w:r>
      <w:r w:rsidRPr="00FF7193">
        <w:rPr>
          <w:rFonts w:ascii="Trebuchet MS" w:hAnsi="Trebuchet MS" w:cs="Arial"/>
          <w:sz w:val="22"/>
          <w:szCs w:val="22"/>
        </w:rPr>
        <w:t xml:space="preserve">: </w:t>
      </w:r>
      <w:r w:rsidR="00962512">
        <w:rPr>
          <w:rFonts w:ascii="Trebuchet MS" w:hAnsi="Trebuchet MS" w:cs="Arial"/>
          <w:i/>
          <w:iCs/>
          <w:sz w:val="22"/>
          <w:szCs w:val="22"/>
        </w:rPr>
        <w:t>Budget BIP/MINAT</w:t>
      </w:r>
      <w:r w:rsidRPr="00FF7193">
        <w:rPr>
          <w:rFonts w:ascii="Trebuchet MS" w:hAnsi="Trebuchet MS" w:cs="Arial"/>
          <w:i/>
          <w:iCs/>
          <w:sz w:val="22"/>
          <w:szCs w:val="22"/>
        </w:rPr>
        <w:t>, Exercice 201</w:t>
      </w:r>
      <w:r w:rsidR="00962512">
        <w:rPr>
          <w:rFonts w:ascii="Trebuchet MS" w:hAnsi="Trebuchet MS" w:cs="Arial"/>
          <w:i/>
          <w:iCs/>
          <w:sz w:val="22"/>
          <w:szCs w:val="22"/>
        </w:rPr>
        <w:t>8</w:t>
      </w:r>
      <w:r w:rsidR="00E27DDD" w:rsidRPr="00FF7193">
        <w:rPr>
          <w:rFonts w:ascii="Trebuchet MS" w:hAnsi="Trebuchet MS" w:cs="Arial"/>
          <w:i/>
          <w:iCs/>
          <w:sz w:val="22"/>
          <w:szCs w:val="22"/>
        </w:rPr>
        <w:t xml:space="preserve"> et suivants</w:t>
      </w:r>
    </w:p>
    <w:p w:rsidR="00EE3A9C" w:rsidRPr="00FF7193" w:rsidRDefault="00EE3A9C" w:rsidP="00EE3A9C">
      <w:pPr>
        <w:widowControl w:val="0"/>
        <w:autoSpaceDE w:val="0"/>
        <w:jc w:val="both"/>
        <w:rPr>
          <w:rFonts w:ascii="Trebuchet MS" w:hAnsi="Trebuchet MS" w:cs="Arial"/>
          <w:sz w:val="16"/>
          <w:szCs w:val="16"/>
        </w:rPr>
      </w:pPr>
    </w:p>
    <w:p w:rsidR="00EE3A9C" w:rsidRPr="00FF7193" w:rsidRDefault="00EE3A9C" w:rsidP="00EE3A9C">
      <w:pPr>
        <w:widowControl w:val="0"/>
        <w:autoSpaceDE w:val="0"/>
        <w:jc w:val="both"/>
        <w:rPr>
          <w:rFonts w:ascii="Trebuchet MS" w:hAnsi="Trebuchet MS" w:cs="Arial"/>
          <w:sz w:val="16"/>
          <w:szCs w:val="16"/>
        </w:rPr>
      </w:pPr>
    </w:p>
    <w:p w:rsidR="00EE3A9C" w:rsidRPr="00FF7193" w:rsidRDefault="00EE3A9C" w:rsidP="00EE3A9C">
      <w:pPr>
        <w:widowControl w:val="0"/>
        <w:tabs>
          <w:tab w:val="left" w:pos="5860"/>
        </w:tabs>
        <w:autoSpaceDE w:val="0"/>
        <w:ind w:firstLine="5245"/>
        <w:jc w:val="both"/>
        <w:rPr>
          <w:rFonts w:ascii="Trebuchet MS" w:hAnsi="Trebuchet MS"/>
        </w:rPr>
      </w:pPr>
      <w:r w:rsidRPr="00FF7193">
        <w:rPr>
          <w:rFonts w:ascii="Trebuchet MS" w:hAnsi="Trebuchet MS" w:cs="Arial"/>
          <w:sz w:val="22"/>
          <w:szCs w:val="22"/>
        </w:rPr>
        <w:t>SOUSCRIT, LE ………………………………………</w:t>
      </w:r>
    </w:p>
    <w:p w:rsidR="00EE3A9C" w:rsidRPr="00FF7193" w:rsidRDefault="00EE3A9C" w:rsidP="00EE3A9C">
      <w:pPr>
        <w:widowControl w:val="0"/>
        <w:autoSpaceDE w:val="0"/>
        <w:ind w:firstLine="5245"/>
        <w:jc w:val="both"/>
        <w:rPr>
          <w:rFonts w:ascii="Trebuchet MS" w:hAnsi="Trebuchet MS" w:cs="Arial"/>
          <w:sz w:val="16"/>
          <w:szCs w:val="16"/>
        </w:rPr>
      </w:pPr>
    </w:p>
    <w:p w:rsidR="00EE3A9C" w:rsidRPr="00FF7193" w:rsidRDefault="00EE3A9C" w:rsidP="00EE3A9C">
      <w:pPr>
        <w:widowControl w:val="0"/>
        <w:tabs>
          <w:tab w:val="left" w:pos="5860"/>
        </w:tabs>
        <w:autoSpaceDE w:val="0"/>
        <w:ind w:firstLine="5245"/>
        <w:jc w:val="both"/>
        <w:rPr>
          <w:rFonts w:ascii="Trebuchet MS" w:hAnsi="Trebuchet MS"/>
        </w:rPr>
      </w:pPr>
      <w:r w:rsidRPr="00FF7193">
        <w:rPr>
          <w:rFonts w:ascii="Trebuchet MS" w:hAnsi="Trebuchet MS" w:cs="Arial"/>
          <w:sz w:val="22"/>
          <w:szCs w:val="22"/>
        </w:rPr>
        <w:t>SIGNE, LE…………………………………………….</w:t>
      </w:r>
    </w:p>
    <w:p w:rsidR="00EE3A9C" w:rsidRPr="00FF7193" w:rsidRDefault="00EE3A9C" w:rsidP="00EE3A9C">
      <w:pPr>
        <w:widowControl w:val="0"/>
        <w:autoSpaceDE w:val="0"/>
        <w:ind w:firstLine="5245"/>
        <w:jc w:val="both"/>
        <w:rPr>
          <w:rFonts w:ascii="Trebuchet MS" w:hAnsi="Trebuchet MS" w:cs="Arial"/>
          <w:sz w:val="16"/>
          <w:szCs w:val="16"/>
        </w:rPr>
      </w:pPr>
    </w:p>
    <w:p w:rsidR="00EE3A9C" w:rsidRPr="00FF7193" w:rsidRDefault="00EE3A9C" w:rsidP="00EE3A9C">
      <w:pPr>
        <w:widowControl w:val="0"/>
        <w:tabs>
          <w:tab w:val="left" w:pos="5860"/>
        </w:tabs>
        <w:autoSpaceDE w:val="0"/>
        <w:ind w:firstLine="5245"/>
        <w:jc w:val="both"/>
        <w:rPr>
          <w:rFonts w:ascii="Trebuchet MS" w:hAnsi="Trebuchet MS"/>
        </w:rPr>
      </w:pPr>
      <w:r w:rsidRPr="00FF7193">
        <w:rPr>
          <w:rFonts w:ascii="Trebuchet MS" w:hAnsi="Trebuchet MS" w:cs="Arial"/>
          <w:sz w:val="22"/>
          <w:szCs w:val="22"/>
        </w:rPr>
        <w:t>NOTIFIE, LE………………………………………..</w:t>
      </w:r>
    </w:p>
    <w:p w:rsidR="00EE3A9C" w:rsidRPr="00FF7193" w:rsidRDefault="00EE3A9C" w:rsidP="00EE3A9C">
      <w:pPr>
        <w:widowControl w:val="0"/>
        <w:autoSpaceDE w:val="0"/>
        <w:ind w:firstLine="5245"/>
        <w:jc w:val="both"/>
        <w:rPr>
          <w:rFonts w:ascii="Trebuchet MS" w:hAnsi="Trebuchet MS" w:cs="Arial"/>
          <w:sz w:val="22"/>
          <w:szCs w:val="22"/>
        </w:rPr>
      </w:pPr>
    </w:p>
    <w:p w:rsidR="00EE3A9C" w:rsidRPr="00FF7193" w:rsidRDefault="00EE3A9C" w:rsidP="00EE3A9C">
      <w:pPr>
        <w:widowControl w:val="0"/>
        <w:tabs>
          <w:tab w:val="left" w:pos="5860"/>
        </w:tabs>
        <w:autoSpaceDE w:val="0"/>
        <w:ind w:firstLine="5245"/>
        <w:jc w:val="both"/>
        <w:rPr>
          <w:rFonts w:ascii="Trebuchet MS" w:hAnsi="Trebuchet MS" w:cs="Arial"/>
          <w:sz w:val="22"/>
          <w:szCs w:val="22"/>
        </w:rPr>
      </w:pPr>
      <w:r w:rsidRPr="00FF7193">
        <w:rPr>
          <w:rFonts w:ascii="Trebuchet MS" w:hAnsi="Trebuchet MS" w:cs="Arial"/>
          <w:sz w:val="22"/>
          <w:szCs w:val="22"/>
        </w:rPr>
        <w:t>ENREGISTRE, LE………………………………….</w:t>
      </w:r>
    </w:p>
    <w:p w:rsidR="00EE3A9C" w:rsidRPr="00FF7193" w:rsidRDefault="00EE3A9C" w:rsidP="00EE3A9C">
      <w:pPr>
        <w:rPr>
          <w:rFonts w:ascii="Trebuchet MS" w:hAnsi="Trebuchet MS" w:cs="Arial"/>
          <w:sz w:val="22"/>
          <w:szCs w:val="22"/>
        </w:rPr>
      </w:pPr>
    </w:p>
    <w:p w:rsidR="00EE3A9C" w:rsidRPr="00FF7193" w:rsidRDefault="00EE3A9C" w:rsidP="00EE3A9C">
      <w:pPr>
        <w:rPr>
          <w:rFonts w:ascii="Trebuchet MS" w:hAnsi="Trebuchet MS" w:cs="Arial"/>
          <w:sz w:val="22"/>
          <w:szCs w:val="22"/>
        </w:rPr>
      </w:pPr>
    </w:p>
    <w:p w:rsidR="005D5009" w:rsidRPr="00FF7193" w:rsidRDefault="005D5009" w:rsidP="00EE3A9C">
      <w:pPr>
        <w:rPr>
          <w:rFonts w:ascii="Arial Narrow" w:hAnsi="Arial Narrow" w:cs="Tahoma"/>
          <w:bCs/>
          <w:sz w:val="32"/>
          <w:szCs w:val="32"/>
        </w:rPr>
      </w:pPr>
      <w:r w:rsidRPr="00FF7193">
        <w:rPr>
          <w:rFonts w:ascii="Arial Narrow" w:hAnsi="Arial Narrow" w:cs="Tahoma"/>
          <w:bCs/>
          <w:sz w:val="32"/>
          <w:szCs w:val="32"/>
        </w:rPr>
        <w:lastRenderedPageBreak/>
        <w:t>ENTRE</w:t>
      </w:r>
    </w:p>
    <w:p w:rsidR="005D5009" w:rsidRPr="00FF7193" w:rsidRDefault="005D5009" w:rsidP="005D5009">
      <w:pPr>
        <w:rPr>
          <w:rFonts w:ascii="Arial Narrow" w:hAnsi="Arial Narrow" w:cs="Tahoma"/>
          <w:bCs/>
          <w:sz w:val="32"/>
          <w:szCs w:val="32"/>
        </w:rPr>
      </w:pPr>
    </w:p>
    <w:p w:rsidR="001F1E71" w:rsidRPr="00FF7193" w:rsidRDefault="00A85217" w:rsidP="001F1E71">
      <w:pPr>
        <w:pStyle w:val="Corpsdetexte2"/>
        <w:spacing w:line="276" w:lineRule="auto"/>
        <w:rPr>
          <w:rFonts w:ascii="Arial Narrow" w:hAnsi="Arial Narrow" w:cs="Tahoma"/>
          <w:b/>
          <w:bCs/>
          <w:sz w:val="28"/>
          <w:szCs w:val="24"/>
        </w:rPr>
      </w:pPr>
      <w:r w:rsidRPr="00FF7193">
        <w:rPr>
          <w:rFonts w:ascii="Arial Narrow" w:hAnsi="Arial Narrow" w:cs="Tahoma"/>
          <w:bCs/>
          <w:spacing w:val="-4"/>
          <w:sz w:val="28"/>
          <w:szCs w:val="24"/>
        </w:rPr>
        <w:t>Le Gouvernement de la République du Cameroun</w:t>
      </w:r>
      <w:r w:rsidR="00D435DA" w:rsidRPr="00FF7193">
        <w:rPr>
          <w:rFonts w:ascii="Arial Narrow" w:hAnsi="Arial Narrow" w:cs="Tahoma"/>
          <w:bCs/>
          <w:sz w:val="28"/>
          <w:szCs w:val="24"/>
        </w:rPr>
        <w:t xml:space="preserve"> représenté par</w:t>
      </w:r>
      <w:r w:rsidR="001F1E71" w:rsidRPr="00FF7193">
        <w:rPr>
          <w:rFonts w:ascii="Arial Narrow" w:hAnsi="Arial Narrow" w:cs="Tahoma"/>
          <w:bCs/>
          <w:sz w:val="28"/>
          <w:szCs w:val="24"/>
        </w:rPr>
        <w:t xml:space="preserve"> </w:t>
      </w:r>
      <w:r w:rsidR="001F1E71" w:rsidRPr="00FF7193">
        <w:rPr>
          <w:rFonts w:ascii="Arial Narrow" w:hAnsi="Arial Narrow" w:cs="Tahoma"/>
          <w:b/>
          <w:bCs/>
          <w:sz w:val="28"/>
          <w:szCs w:val="24"/>
        </w:rPr>
        <w:t xml:space="preserve">le Délégué </w:t>
      </w:r>
      <w:r w:rsidR="008864CE" w:rsidRPr="00FF7193">
        <w:rPr>
          <w:rFonts w:ascii="Arial Narrow" w:hAnsi="Arial Narrow" w:cs="Tahoma"/>
          <w:b/>
          <w:bCs/>
          <w:sz w:val="28"/>
          <w:szCs w:val="24"/>
        </w:rPr>
        <w:t>Régional des</w:t>
      </w:r>
      <w:r w:rsidR="001F1E71" w:rsidRPr="00FF7193">
        <w:rPr>
          <w:rFonts w:ascii="Arial Narrow" w:hAnsi="Arial Narrow" w:cs="Tahoma"/>
          <w:b/>
          <w:bCs/>
          <w:sz w:val="28"/>
          <w:szCs w:val="24"/>
        </w:rPr>
        <w:t xml:space="preserve"> Marchés Publics</w:t>
      </w:r>
      <w:r w:rsidRPr="00FF7193">
        <w:rPr>
          <w:rFonts w:ascii="Arial Narrow" w:hAnsi="Arial Narrow" w:cs="Tahoma"/>
          <w:b/>
          <w:bCs/>
          <w:sz w:val="28"/>
          <w:szCs w:val="24"/>
        </w:rPr>
        <w:t xml:space="preserve"> de l’EST</w:t>
      </w:r>
      <w:r w:rsidR="001F1E71" w:rsidRPr="00FF7193">
        <w:rPr>
          <w:rFonts w:ascii="Arial Narrow" w:hAnsi="Arial Narrow" w:cs="Tahoma"/>
          <w:b/>
          <w:bCs/>
          <w:sz w:val="28"/>
          <w:szCs w:val="24"/>
        </w:rPr>
        <w:t xml:space="preserve">, </w:t>
      </w:r>
    </w:p>
    <w:p w:rsidR="001F1E71" w:rsidRPr="00FF7193" w:rsidRDefault="00266E3F" w:rsidP="001F1E71">
      <w:pPr>
        <w:pStyle w:val="Corpsdetexte2"/>
        <w:spacing w:before="400" w:line="276" w:lineRule="auto"/>
        <w:rPr>
          <w:rFonts w:ascii="Arial Narrow" w:hAnsi="Arial Narrow" w:cs="Tahoma"/>
          <w:bCs/>
          <w:szCs w:val="24"/>
        </w:rPr>
      </w:pPr>
      <w:r w:rsidRPr="00FF7193">
        <w:rPr>
          <w:rFonts w:ascii="Arial Narrow" w:hAnsi="Arial Narrow" w:cs="Tahoma"/>
          <w:bCs/>
          <w:sz w:val="28"/>
          <w:szCs w:val="24"/>
        </w:rPr>
        <w:t>Dénommé ci-après « l’Autorité Contractante»,</w:t>
      </w:r>
      <w:r w:rsidR="001F1E71" w:rsidRPr="00FF7193">
        <w:rPr>
          <w:rFonts w:ascii="Arial Narrow" w:hAnsi="Arial Narrow" w:cs="Tahoma"/>
          <w:bCs/>
          <w:szCs w:val="24"/>
        </w:rPr>
        <w:t xml:space="preserve"> </w:t>
      </w:r>
    </w:p>
    <w:p w:rsidR="005D5009" w:rsidRPr="00FF7193" w:rsidRDefault="005D5009" w:rsidP="005D5009">
      <w:pPr>
        <w:pStyle w:val="Corpsdetexte2"/>
        <w:rPr>
          <w:rFonts w:ascii="Arial Narrow" w:hAnsi="Arial Narrow" w:cs="Tahoma"/>
          <w:bCs/>
          <w:szCs w:val="24"/>
        </w:rPr>
      </w:pPr>
    </w:p>
    <w:p w:rsidR="005D5009" w:rsidRPr="00FF7193" w:rsidRDefault="005D5009" w:rsidP="005D5009">
      <w:pPr>
        <w:pStyle w:val="Corpsdetexte2"/>
        <w:rPr>
          <w:rFonts w:ascii="Arial Narrow" w:hAnsi="Arial Narrow" w:cs="Tahoma"/>
          <w:bCs/>
          <w:szCs w:val="24"/>
        </w:rPr>
      </w:pPr>
    </w:p>
    <w:p w:rsidR="005D5009" w:rsidRPr="00FF7193" w:rsidRDefault="005D5009" w:rsidP="005D5009">
      <w:pPr>
        <w:pStyle w:val="Corpsdetexte2"/>
        <w:rPr>
          <w:rFonts w:ascii="Arial Narrow" w:hAnsi="Arial Narrow" w:cs="Tahoma"/>
          <w:bCs/>
          <w:szCs w:val="24"/>
        </w:rPr>
      </w:pPr>
    </w:p>
    <w:p w:rsidR="005D5009" w:rsidRPr="00FF7193" w:rsidRDefault="005D5009" w:rsidP="005D5009">
      <w:pPr>
        <w:pStyle w:val="Corpsdetexte2"/>
        <w:rPr>
          <w:rFonts w:ascii="Arial Narrow" w:hAnsi="Arial Narrow" w:cs="Tahoma"/>
          <w:bCs/>
          <w:smallCaps/>
          <w:sz w:val="28"/>
          <w:szCs w:val="24"/>
        </w:rPr>
      </w:pPr>
      <w:r w:rsidRPr="00FF7193">
        <w:rPr>
          <w:rFonts w:ascii="Arial Narrow" w:hAnsi="Arial Narrow" w:cs="Tahoma"/>
          <w:b/>
          <w:bCs/>
          <w:szCs w:val="24"/>
        </w:rPr>
        <w:t>D’UNE PART</w:t>
      </w:r>
      <w:r w:rsidRPr="00FF7193">
        <w:rPr>
          <w:rFonts w:ascii="Arial Narrow" w:hAnsi="Arial Narrow" w:cs="Tahoma"/>
          <w:bCs/>
          <w:szCs w:val="24"/>
        </w:rPr>
        <w:t>,</w:t>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pStyle w:val="Titre5"/>
        <w:rPr>
          <w:rFonts w:ascii="Arial Narrow" w:hAnsi="Arial Narrow" w:cs="Tahoma"/>
          <w:bCs/>
          <w:smallCaps w:val="0"/>
          <w:szCs w:val="24"/>
        </w:rPr>
      </w:pPr>
      <w:r w:rsidRPr="00FF7193">
        <w:rPr>
          <w:rFonts w:ascii="Arial Narrow" w:hAnsi="Arial Narrow" w:cs="Tahoma"/>
          <w:bCs/>
          <w:smallCaps w:val="0"/>
          <w:szCs w:val="24"/>
        </w:rPr>
        <w:t xml:space="preserve"> ET </w:t>
      </w:r>
    </w:p>
    <w:p w:rsidR="001F1E71" w:rsidRPr="00FF7193" w:rsidRDefault="001F1E71" w:rsidP="001F1E71">
      <w:pPr>
        <w:jc w:val="both"/>
        <w:outlineLvl w:val="0"/>
        <w:rPr>
          <w:rFonts w:ascii="Berlin Sans FB Demi" w:hAnsi="Berlin Sans FB Demi" w:cstheme="minorHAnsi"/>
          <w:spacing w:val="28"/>
          <w:sz w:val="22"/>
          <w:szCs w:val="22"/>
        </w:rPr>
      </w:pPr>
      <w:r w:rsidRPr="00FF7193">
        <w:rPr>
          <w:rFonts w:ascii="Berlin Sans FB Demi" w:hAnsi="Berlin Sans FB Demi" w:cstheme="minorHAnsi"/>
          <w:b/>
          <w:spacing w:val="28"/>
          <w:sz w:val="28"/>
          <w:szCs w:val="22"/>
        </w:rPr>
        <w:t xml:space="preserve">   </w:t>
      </w:r>
      <w:bookmarkStart w:id="98" w:name="_Toc481740701"/>
      <w:bookmarkStart w:id="99" w:name="_Toc481740833"/>
      <w:bookmarkStart w:id="100" w:name="_Toc481762604"/>
      <w:bookmarkStart w:id="101" w:name="_Toc481762759"/>
      <w:bookmarkStart w:id="102" w:name="_Toc482782633"/>
      <w:bookmarkStart w:id="103" w:name="_Toc488662252"/>
      <w:r w:rsidRPr="00FF7193">
        <w:rPr>
          <w:rFonts w:ascii="Berlin Sans FB Demi" w:hAnsi="Berlin Sans FB Demi" w:cstheme="minorHAnsi"/>
          <w:b/>
          <w:spacing w:val="28"/>
          <w:sz w:val="28"/>
          <w:szCs w:val="22"/>
        </w:rPr>
        <w:t>_________________</w:t>
      </w:r>
      <w:bookmarkEnd w:id="98"/>
      <w:bookmarkEnd w:id="99"/>
      <w:bookmarkEnd w:id="100"/>
      <w:bookmarkEnd w:id="101"/>
      <w:bookmarkEnd w:id="102"/>
      <w:bookmarkEnd w:id="103"/>
    </w:p>
    <w:p w:rsidR="001F1E71" w:rsidRPr="00FF7193" w:rsidRDefault="001F1E71" w:rsidP="001F1E71">
      <w:pPr>
        <w:spacing w:before="200"/>
        <w:ind w:left="284"/>
        <w:jc w:val="both"/>
        <w:outlineLvl w:val="0"/>
        <w:rPr>
          <w:rFonts w:ascii="Trebuchet MS" w:hAnsi="Trebuchet MS" w:cstheme="minorHAnsi"/>
          <w:sz w:val="22"/>
          <w:szCs w:val="22"/>
        </w:rPr>
      </w:pPr>
      <w:bookmarkStart w:id="104" w:name="_Toc481740702"/>
      <w:bookmarkStart w:id="105" w:name="_Toc481740834"/>
      <w:bookmarkStart w:id="106" w:name="_Toc481762605"/>
      <w:bookmarkStart w:id="107" w:name="_Toc481762760"/>
      <w:bookmarkStart w:id="108" w:name="_Toc482782634"/>
      <w:bookmarkStart w:id="109" w:name="_Toc488662253"/>
      <w:r w:rsidRPr="00FF7193">
        <w:rPr>
          <w:rFonts w:ascii="Trebuchet MS" w:hAnsi="Trebuchet MS" w:cstheme="minorHAnsi"/>
          <w:sz w:val="22"/>
          <w:szCs w:val="22"/>
        </w:rPr>
        <w:t xml:space="preserve">B.P: </w:t>
      </w:r>
      <w:r w:rsidRPr="00FF7193">
        <w:rPr>
          <w:rFonts w:ascii="Trebuchet MS" w:hAnsi="Trebuchet MS" w:cs="Tahoma"/>
          <w:sz w:val="22"/>
          <w:szCs w:val="22"/>
        </w:rPr>
        <w:t xml:space="preserve">______________ tél. : _________________ / _____________, </w:t>
      </w:r>
      <w:r w:rsidRPr="00FF7193">
        <w:rPr>
          <w:rFonts w:ascii="Trebuchet MS" w:hAnsi="Trebuchet MS" w:cstheme="minorHAnsi"/>
          <w:sz w:val="22"/>
          <w:szCs w:val="22"/>
        </w:rPr>
        <w:t>Fax : _____________</w:t>
      </w:r>
      <w:bookmarkEnd w:id="104"/>
      <w:bookmarkEnd w:id="105"/>
      <w:bookmarkEnd w:id="106"/>
      <w:bookmarkEnd w:id="107"/>
      <w:bookmarkEnd w:id="108"/>
      <w:bookmarkEnd w:id="109"/>
      <w:r w:rsidRPr="00FF7193">
        <w:rPr>
          <w:rFonts w:ascii="Trebuchet MS" w:hAnsi="Trebuchet MS" w:cstheme="minorHAnsi"/>
          <w:sz w:val="22"/>
          <w:szCs w:val="22"/>
        </w:rPr>
        <w:t xml:space="preserve"> </w:t>
      </w:r>
    </w:p>
    <w:p w:rsidR="001F1E71" w:rsidRPr="00FF7193" w:rsidRDefault="001F1E71" w:rsidP="001F1E71">
      <w:pPr>
        <w:tabs>
          <w:tab w:val="left" w:pos="1276"/>
        </w:tabs>
        <w:ind w:left="284" w:hanging="284"/>
        <w:jc w:val="both"/>
        <w:rPr>
          <w:rFonts w:ascii="Trebuchet MS" w:hAnsi="Trebuchet MS" w:cstheme="minorHAnsi"/>
          <w:sz w:val="22"/>
          <w:szCs w:val="22"/>
        </w:rPr>
      </w:pPr>
      <w:r w:rsidRPr="00FF7193">
        <w:rPr>
          <w:rFonts w:ascii="Trebuchet MS" w:hAnsi="Trebuchet MS" w:cstheme="minorHAnsi"/>
          <w:sz w:val="22"/>
          <w:szCs w:val="22"/>
        </w:rPr>
        <w:t xml:space="preserve"> </w:t>
      </w:r>
      <w:r w:rsidRPr="00FF7193">
        <w:rPr>
          <w:rFonts w:ascii="Trebuchet MS" w:hAnsi="Trebuchet MS" w:cstheme="minorHAnsi"/>
          <w:sz w:val="22"/>
          <w:szCs w:val="22"/>
        </w:rPr>
        <w:tab/>
        <w:t xml:space="preserve">N° R.C: </w:t>
      </w:r>
      <w:r w:rsidRPr="00FF7193">
        <w:rPr>
          <w:rFonts w:ascii="Trebuchet MS" w:hAnsi="Trebuchet MS" w:cs="Tahoma"/>
          <w:sz w:val="22"/>
          <w:szCs w:val="22"/>
        </w:rPr>
        <w:t>______________________________</w:t>
      </w:r>
    </w:p>
    <w:p w:rsidR="001F1E71" w:rsidRPr="00FF7193" w:rsidRDefault="001F1E71" w:rsidP="001F1E71">
      <w:pPr>
        <w:tabs>
          <w:tab w:val="left" w:pos="1276"/>
        </w:tabs>
        <w:ind w:left="284" w:hanging="284"/>
        <w:jc w:val="both"/>
        <w:rPr>
          <w:rFonts w:ascii="Trebuchet MS" w:hAnsi="Trebuchet MS" w:cstheme="minorHAnsi"/>
          <w:sz w:val="22"/>
          <w:szCs w:val="22"/>
        </w:rPr>
      </w:pPr>
      <w:r w:rsidRPr="00FF7193">
        <w:rPr>
          <w:rFonts w:ascii="Trebuchet MS" w:hAnsi="Trebuchet MS" w:cstheme="minorHAnsi"/>
          <w:sz w:val="22"/>
          <w:szCs w:val="22"/>
        </w:rPr>
        <w:t xml:space="preserve"> </w:t>
      </w:r>
      <w:r w:rsidRPr="00FF7193">
        <w:rPr>
          <w:rFonts w:ascii="Trebuchet MS" w:hAnsi="Trebuchet MS" w:cstheme="minorHAnsi"/>
          <w:sz w:val="22"/>
          <w:szCs w:val="22"/>
        </w:rPr>
        <w:tab/>
        <w:t xml:space="preserve">N° Contribuable : </w:t>
      </w:r>
      <w:r w:rsidRPr="00FF7193">
        <w:rPr>
          <w:rFonts w:ascii="Trebuchet MS" w:hAnsi="Trebuchet MS" w:cs="Tahoma"/>
          <w:sz w:val="22"/>
          <w:szCs w:val="22"/>
        </w:rPr>
        <w:t>_____________________</w:t>
      </w:r>
    </w:p>
    <w:p w:rsidR="005D5009" w:rsidRPr="00FF7193" w:rsidRDefault="001F1E71" w:rsidP="001F1E71">
      <w:pPr>
        <w:ind w:firstLine="284"/>
        <w:rPr>
          <w:rFonts w:ascii="Arial Narrow" w:hAnsi="Arial Narrow" w:cs="Tahoma"/>
          <w:bCs/>
        </w:rPr>
      </w:pPr>
      <w:r w:rsidRPr="00FF7193">
        <w:rPr>
          <w:rFonts w:ascii="Trebuchet MS" w:hAnsi="Trebuchet MS" w:cstheme="minorHAnsi"/>
          <w:sz w:val="22"/>
          <w:szCs w:val="22"/>
        </w:rPr>
        <w:t>N° Compte bancaire : ____________________ à la banque ________ agence de _________</w:t>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1F1E71">
      <w:pPr>
        <w:pStyle w:val="Corpsdetexte2"/>
        <w:spacing w:before="400" w:line="276" w:lineRule="auto"/>
        <w:rPr>
          <w:rFonts w:ascii="Arial Narrow" w:hAnsi="Arial Narrow" w:cs="Tahoma"/>
          <w:bCs/>
          <w:sz w:val="28"/>
          <w:szCs w:val="24"/>
        </w:rPr>
      </w:pPr>
      <w:r w:rsidRPr="00FF7193">
        <w:rPr>
          <w:rFonts w:ascii="Arial Narrow" w:hAnsi="Arial Narrow" w:cs="Tahoma"/>
          <w:bCs/>
          <w:sz w:val="28"/>
          <w:szCs w:val="24"/>
        </w:rPr>
        <w:t>Représentée par ___________________________________</w:t>
      </w:r>
      <w:r w:rsidR="001F1E71" w:rsidRPr="00FF7193">
        <w:rPr>
          <w:rFonts w:ascii="Arial Narrow" w:hAnsi="Arial Narrow" w:cs="Tahoma"/>
          <w:bCs/>
          <w:sz w:val="28"/>
          <w:szCs w:val="24"/>
        </w:rPr>
        <w:t xml:space="preserve">, son </w:t>
      </w:r>
      <w:r w:rsidRPr="00FF7193">
        <w:rPr>
          <w:rFonts w:ascii="Arial Narrow" w:hAnsi="Arial Narrow" w:cs="Tahoma"/>
          <w:bCs/>
          <w:sz w:val="28"/>
          <w:szCs w:val="24"/>
        </w:rPr>
        <w:t xml:space="preserve">Directeur Général, </w:t>
      </w:r>
    </w:p>
    <w:p w:rsidR="005D5009" w:rsidRPr="00FF7193" w:rsidRDefault="005D5009" w:rsidP="001F1E71">
      <w:pPr>
        <w:pStyle w:val="Corpsdetexte2"/>
        <w:spacing w:before="400" w:line="276" w:lineRule="auto"/>
        <w:rPr>
          <w:rFonts w:ascii="Arial Narrow" w:hAnsi="Arial Narrow" w:cs="Tahoma"/>
          <w:bCs/>
          <w:sz w:val="28"/>
          <w:szCs w:val="24"/>
        </w:rPr>
      </w:pPr>
      <w:r w:rsidRPr="00FF7193">
        <w:rPr>
          <w:rFonts w:ascii="Arial Narrow" w:hAnsi="Arial Narrow" w:cs="Tahoma"/>
          <w:bCs/>
          <w:sz w:val="28"/>
          <w:szCs w:val="24"/>
        </w:rPr>
        <w:t xml:space="preserve"> </w:t>
      </w:r>
      <w:r w:rsidR="007C1B2F" w:rsidRPr="00FF7193">
        <w:rPr>
          <w:rFonts w:ascii="Arial Narrow" w:hAnsi="Arial Narrow" w:cs="Tahoma"/>
          <w:bCs/>
          <w:sz w:val="28"/>
          <w:szCs w:val="24"/>
        </w:rPr>
        <w:t>Dénommé ci-après « Le Prestataire »,</w:t>
      </w:r>
      <w:r w:rsidRPr="00FF7193">
        <w:rPr>
          <w:rFonts w:ascii="Arial Narrow" w:hAnsi="Arial Narrow" w:cs="Tahoma"/>
          <w:bCs/>
          <w:sz w:val="28"/>
          <w:szCs w:val="24"/>
        </w:rPr>
        <w:t xml:space="preserve"> </w:t>
      </w: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p>
    <w:p w:rsidR="005D5009" w:rsidRPr="00FF7193" w:rsidRDefault="005D5009" w:rsidP="005D5009">
      <w:pPr>
        <w:rPr>
          <w:rFonts w:ascii="Arial Narrow" w:hAnsi="Arial Narrow" w:cs="Tahoma"/>
          <w:bCs/>
        </w:rPr>
      </w:pPr>
      <w:r w:rsidRPr="00FF7193">
        <w:rPr>
          <w:rFonts w:ascii="Arial Narrow" w:hAnsi="Arial Narrow" w:cs="Tahoma"/>
          <w:b/>
          <w:bCs/>
        </w:rPr>
        <w:t>D’AUTRE PART</w:t>
      </w:r>
      <w:r w:rsidRPr="00FF7193">
        <w:rPr>
          <w:rFonts w:ascii="Arial Narrow" w:hAnsi="Arial Narrow" w:cs="Tahoma"/>
          <w:bCs/>
        </w:rPr>
        <w:t>.</w:t>
      </w:r>
    </w:p>
    <w:p w:rsidR="005D5009" w:rsidRPr="00FF7193" w:rsidRDefault="005D5009" w:rsidP="005D5009">
      <w:pPr>
        <w:rPr>
          <w:rFonts w:ascii="Arial Narrow" w:hAnsi="Arial Narrow" w:cs="Tahoma"/>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D5009">
      <w:pPr>
        <w:pStyle w:val="Corpsdetexte3"/>
        <w:rPr>
          <w:rFonts w:ascii="Arial Narrow" w:hAnsi="Arial Narrow" w:cs="Tahoma"/>
          <w:b w:val="0"/>
          <w:bCs/>
        </w:rPr>
      </w:pPr>
    </w:p>
    <w:p w:rsidR="005D5009" w:rsidRPr="00FF7193" w:rsidRDefault="005D5009" w:rsidP="0054221E">
      <w:pPr>
        <w:rPr>
          <w:rFonts w:ascii="Arial Narrow" w:hAnsi="Arial Narrow" w:cs="Tahoma"/>
          <w:bCs/>
          <w:sz w:val="28"/>
          <w:szCs w:val="28"/>
        </w:rPr>
        <w:sectPr w:rsidR="005D5009" w:rsidRPr="00FF7193" w:rsidSect="00742DBA">
          <w:pgSz w:w="11900" w:h="16820"/>
          <w:pgMar w:top="851" w:right="701" w:bottom="993" w:left="1134" w:header="720" w:footer="720" w:gutter="0"/>
          <w:cols w:space="720"/>
          <w:noEndnote/>
        </w:sectPr>
      </w:pPr>
      <w:r w:rsidRPr="00FF7193">
        <w:rPr>
          <w:rFonts w:ascii="Arial Narrow" w:hAnsi="Arial Narrow" w:cs="Tahoma"/>
          <w:bCs/>
          <w:sz w:val="28"/>
          <w:szCs w:val="28"/>
        </w:rPr>
        <w:t xml:space="preserve">Il a été </w:t>
      </w:r>
      <w:r w:rsidR="007A6A0B" w:rsidRPr="00FF7193">
        <w:rPr>
          <w:rFonts w:ascii="Arial Narrow" w:hAnsi="Arial Narrow" w:cs="Tahoma"/>
          <w:bCs/>
          <w:sz w:val="28"/>
          <w:szCs w:val="28"/>
        </w:rPr>
        <w:t>convenu et arrêté ce qui suit </w:t>
      </w:r>
    </w:p>
    <w:p w:rsidR="007A6A0B" w:rsidRPr="00FF7193" w:rsidRDefault="007A6A0B" w:rsidP="0054221E">
      <w:pPr>
        <w:tabs>
          <w:tab w:val="left" w:pos="5525"/>
        </w:tabs>
        <w:rPr>
          <w:rFonts w:ascii="Arial Narrow" w:hAnsi="Arial Narrow" w:cs="Tahoma"/>
        </w:rPr>
      </w:pPr>
    </w:p>
    <w:p w:rsidR="00E4607C" w:rsidRPr="00FF7193" w:rsidRDefault="00E4607C" w:rsidP="00E4607C">
      <w:pPr>
        <w:widowControl w:val="0"/>
        <w:autoSpaceDE w:val="0"/>
        <w:jc w:val="center"/>
        <w:rPr>
          <w:rFonts w:ascii="Trebuchet MS" w:hAnsi="Trebuchet MS" w:cs="Arial"/>
          <w:b/>
          <w:bCs/>
          <w:sz w:val="28"/>
          <w:szCs w:val="22"/>
        </w:rPr>
      </w:pPr>
      <w:r w:rsidRPr="00FF7193">
        <w:rPr>
          <w:rFonts w:ascii="Trebuchet MS" w:hAnsi="Trebuchet MS" w:cs="Arial"/>
          <w:b/>
          <w:sz w:val="26"/>
          <w:szCs w:val="26"/>
        </w:rPr>
        <w:t>Page ________Et dernière</w:t>
      </w:r>
    </w:p>
    <w:p w:rsidR="00E4607C" w:rsidRPr="00FF7193" w:rsidRDefault="00611D80" w:rsidP="00E4607C">
      <w:pPr>
        <w:widowControl w:val="0"/>
        <w:autoSpaceDE w:val="0"/>
        <w:jc w:val="center"/>
        <w:rPr>
          <w:rFonts w:ascii="Trebuchet MS" w:hAnsi="Trebuchet MS"/>
          <w:sz w:val="22"/>
        </w:rPr>
      </w:pPr>
      <w:r w:rsidRPr="00FF7193">
        <w:rPr>
          <w:rFonts w:ascii="Trebuchet MS" w:hAnsi="Trebuchet MS" w:cs="Arial"/>
          <w:b/>
          <w:bCs/>
          <w:szCs w:val="22"/>
        </w:rPr>
        <w:t>LETTRE-COMMANDE N°______/M/ PR</w:t>
      </w:r>
      <w:r w:rsidR="00E0173D">
        <w:rPr>
          <w:rFonts w:ascii="Trebuchet MS" w:hAnsi="Trebuchet MS" w:cs="Arial"/>
          <w:b/>
          <w:bCs/>
          <w:szCs w:val="22"/>
        </w:rPr>
        <w:t>/MINMAP/SG/DRMINMAP-ES/CRPM/2018</w:t>
      </w:r>
    </w:p>
    <w:p w:rsidR="00E4607C" w:rsidRPr="00FF7193" w:rsidRDefault="00E4607C" w:rsidP="00E4607C">
      <w:pPr>
        <w:widowControl w:val="0"/>
        <w:autoSpaceDE w:val="0"/>
        <w:jc w:val="center"/>
        <w:rPr>
          <w:rFonts w:ascii="Trebuchet MS" w:hAnsi="Trebuchet MS" w:cs="Arial"/>
          <w:sz w:val="22"/>
          <w:szCs w:val="22"/>
        </w:rPr>
      </w:pPr>
      <w:r w:rsidRPr="00FF7193">
        <w:rPr>
          <w:rFonts w:ascii="Trebuchet MS" w:hAnsi="Trebuchet MS" w:cs="Arial"/>
          <w:sz w:val="22"/>
          <w:szCs w:val="22"/>
        </w:rPr>
        <w:t xml:space="preserve">Passée après Appel d’Offres National Restreint en procédure d’urgence </w:t>
      </w:r>
      <w:r w:rsidR="008864CE" w:rsidRPr="00FF7193">
        <w:rPr>
          <w:rFonts w:ascii="Trebuchet MS" w:hAnsi="Trebuchet MS" w:cs="Arial"/>
          <w:sz w:val="22"/>
          <w:szCs w:val="22"/>
        </w:rPr>
        <w:t>N°_______/AONR/PR</w:t>
      </w:r>
      <w:r w:rsidR="00E0173D">
        <w:rPr>
          <w:rFonts w:ascii="Trebuchet MS" w:hAnsi="Trebuchet MS" w:cs="Arial"/>
          <w:sz w:val="22"/>
          <w:szCs w:val="22"/>
        </w:rPr>
        <w:t>/MINMAP/SG/DRMINMAP-ES/CRPM/2018</w:t>
      </w:r>
      <w:r w:rsidR="008864CE" w:rsidRPr="00FF7193">
        <w:rPr>
          <w:rFonts w:ascii="Trebuchet MS" w:hAnsi="Trebuchet MS" w:cs="Arial"/>
          <w:sz w:val="22"/>
          <w:szCs w:val="22"/>
        </w:rPr>
        <w:t xml:space="preserve"> DU _________</w:t>
      </w:r>
    </w:p>
    <w:p w:rsidR="00E4607C" w:rsidRPr="00FF7193" w:rsidRDefault="00E4607C" w:rsidP="00E4607C">
      <w:pPr>
        <w:widowControl w:val="0"/>
        <w:autoSpaceDE w:val="0"/>
        <w:jc w:val="center"/>
        <w:rPr>
          <w:rFonts w:ascii="Trebuchet MS" w:hAnsi="Trebuchet MS" w:cs="Arial"/>
          <w:b/>
        </w:rPr>
      </w:pPr>
      <w:r w:rsidRPr="00FF7193">
        <w:rPr>
          <w:rFonts w:ascii="Trebuchet MS" w:hAnsi="Trebuchet MS" w:cs="Arial"/>
          <w:b/>
          <w:sz w:val="22"/>
          <w:szCs w:val="22"/>
        </w:rPr>
        <w:t xml:space="preserve"> </w:t>
      </w:r>
      <w:r w:rsidRPr="00FF7193">
        <w:rPr>
          <w:rFonts w:ascii="Trebuchet MS" w:hAnsi="Trebuchet MS" w:cs="Arial"/>
          <w:b/>
        </w:rPr>
        <w:t>Avec</w:t>
      </w:r>
      <w:r w:rsidRPr="00FF7193">
        <w:rPr>
          <w:rFonts w:ascii="Berlin Sans FB Demi" w:hAnsi="Berlin Sans FB Demi" w:cs="Arial"/>
          <w:sz w:val="28"/>
        </w:rPr>
        <w:t xml:space="preserve"> _____________</w:t>
      </w:r>
      <w:r w:rsidRPr="00FF7193">
        <w:rPr>
          <w:rFonts w:ascii="Trebuchet MS" w:hAnsi="Trebuchet MS" w:cs="Arial"/>
        </w:rPr>
        <w:t xml:space="preserve">, </w:t>
      </w:r>
      <w:r w:rsidRPr="00FF7193">
        <w:rPr>
          <w:rFonts w:ascii="Trebuchet MS" w:hAnsi="Trebuchet MS" w:cs="Arial"/>
          <w:b/>
        </w:rPr>
        <w:t xml:space="preserve">pour la Maîtrise d’œuvre des travaux de construction </w:t>
      </w:r>
      <w:r w:rsidR="00E0173D">
        <w:rPr>
          <w:rFonts w:ascii="Trebuchet MS" w:hAnsi="Trebuchet MS" w:cs="Arial"/>
          <w:b/>
        </w:rPr>
        <w:t xml:space="preserve">de la </w:t>
      </w:r>
      <w:r w:rsidR="00450432">
        <w:rPr>
          <w:rFonts w:ascii="Trebuchet MS" w:hAnsi="Trebuchet MS" w:cs="Arial"/>
          <w:b/>
        </w:rPr>
        <w:t>résidence</w:t>
      </w:r>
      <w:r w:rsidR="00E0173D">
        <w:rPr>
          <w:rFonts w:ascii="Trebuchet MS" w:hAnsi="Trebuchet MS" w:cs="Arial"/>
          <w:b/>
        </w:rPr>
        <w:t xml:space="preserve"> du Gouverneur</w:t>
      </w:r>
    </w:p>
    <w:p w:rsidR="00E4607C" w:rsidRPr="00FF7193" w:rsidRDefault="00E4607C" w:rsidP="00E4607C">
      <w:pPr>
        <w:widowControl w:val="0"/>
        <w:tabs>
          <w:tab w:val="left" w:pos="2760"/>
        </w:tabs>
        <w:autoSpaceDE w:val="0"/>
        <w:jc w:val="both"/>
        <w:rPr>
          <w:rFonts w:ascii="Trebuchet MS" w:hAnsi="Trebuchet MS" w:cs="Arial"/>
          <w:b/>
          <w:bCs/>
        </w:rPr>
      </w:pPr>
    </w:p>
    <w:p w:rsidR="00E4607C" w:rsidRPr="00FF7193" w:rsidRDefault="00E4607C" w:rsidP="00E4607C">
      <w:pPr>
        <w:widowControl w:val="0"/>
        <w:tabs>
          <w:tab w:val="left" w:pos="2760"/>
        </w:tabs>
        <w:autoSpaceDE w:val="0"/>
        <w:jc w:val="both"/>
        <w:rPr>
          <w:rFonts w:ascii="Trebuchet MS" w:hAnsi="Trebuchet MS" w:cs="Arial"/>
        </w:rPr>
      </w:pPr>
      <w:r w:rsidRPr="00FF7193">
        <w:rPr>
          <w:rFonts w:ascii="Trebuchet MS" w:hAnsi="Trebuchet MS" w:cs="Arial"/>
          <w:b/>
          <w:bCs/>
        </w:rPr>
        <w:t>DELAI D’EXECUTION</w:t>
      </w:r>
      <w:r w:rsidRPr="00FF7193">
        <w:rPr>
          <w:rFonts w:ascii="Trebuchet MS" w:hAnsi="Trebuchet MS" w:cs="Arial"/>
        </w:rPr>
        <w:t xml:space="preserve">: </w:t>
      </w:r>
      <w:r w:rsidR="00F72468">
        <w:rPr>
          <w:rFonts w:ascii="Trebuchet MS" w:hAnsi="Trebuchet MS" w:cs="Arial"/>
        </w:rPr>
        <w:t>Quatre cent cinquante</w:t>
      </w:r>
      <w:r w:rsidRPr="00FF7193">
        <w:rPr>
          <w:rFonts w:ascii="Trebuchet MS" w:hAnsi="Trebuchet MS" w:cs="Arial"/>
        </w:rPr>
        <w:t xml:space="preserve"> (</w:t>
      </w:r>
      <w:r w:rsidR="00F72468">
        <w:rPr>
          <w:rFonts w:ascii="Trebuchet MS" w:hAnsi="Trebuchet MS" w:cs="Arial"/>
        </w:rPr>
        <w:t>450) Jours calendaires</w:t>
      </w:r>
    </w:p>
    <w:p w:rsidR="00672792" w:rsidRPr="00FF7193" w:rsidRDefault="00672792" w:rsidP="00672792">
      <w:pPr>
        <w:widowControl w:val="0"/>
        <w:tabs>
          <w:tab w:val="left" w:pos="2760"/>
        </w:tabs>
        <w:autoSpaceDE w:val="0"/>
        <w:jc w:val="both"/>
        <w:rPr>
          <w:rFonts w:ascii="Trebuchet MS" w:hAnsi="Trebuchet MS" w:cs="Arial"/>
          <w:b/>
          <w:bCs/>
        </w:rPr>
      </w:pPr>
    </w:p>
    <w:p w:rsidR="00672792" w:rsidRPr="00FF7193" w:rsidRDefault="00F72468" w:rsidP="00672792">
      <w:pPr>
        <w:widowControl w:val="0"/>
        <w:tabs>
          <w:tab w:val="left" w:pos="2760"/>
        </w:tabs>
        <w:autoSpaceDE w:val="0"/>
        <w:jc w:val="both"/>
        <w:rPr>
          <w:rFonts w:ascii="Trebuchet MS" w:hAnsi="Trebuchet MS" w:cs="Arial"/>
        </w:rPr>
      </w:pPr>
      <w:r>
        <w:rPr>
          <w:rFonts w:ascii="Trebuchet MS" w:hAnsi="Trebuchet MS" w:cs="Arial"/>
          <w:b/>
          <w:bCs/>
        </w:rPr>
        <w:t>Lieu</w:t>
      </w:r>
      <w:r w:rsidR="00672792" w:rsidRPr="00FF7193">
        <w:rPr>
          <w:rFonts w:ascii="Trebuchet MS" w:hAnsi="Trebuchet MS" w:cs="Arial"/>
          <w:b/>
          <w:bCs/>
        </w:rPr>
        <w:t xml:space="preserve"> D’EXECUTION</w:t>
      </w:r>
      <w:r w:rsidR="00672792" w:rsidRPr="00FF7193">
        <w:rPr>
          <w:rFonts w:ascii="Trebuchet MS" w:hAnsi="Trebuchet MS" w:cs="Arial"/>
        </w:rPr>
        <w:t xml:space="preserve">: </w:t>
      </w:r>
      <w:r w:rsidR="00450432">
        <w:rPr>
          <w:rFonts w:ascii="Trebuchet MS" w:hAnsi="Trebuchet MS" w:cs="Arial"/>
        </w:rPr>
        <w:t>Bertoua</w:t>
      </w:r>
    </w:p>
    <w:p w:rsidR="00E4607C" w:rsidRPr="00FF7193" w:rsidRDefault="00E4607C" w:rsidP="00E4607C">
      <w:pPr>
        <w:widowControl w:val="0"/>
        <w:autoSpaceDE w:val="0"/>
        <w:jc w:val="both"/>
        <w:rPr>
          <w:rFonts w:ascii="Trebuchet MS" w:hAnsi="Trebuchet MS" w:cs="Arial"/>
        </w:rPr>
      </w:pPr>
    </w:p>
    <w:p w:rsidR="00E4607C" w:rsidRPr="00FF7193" w:rsidRDefault="00E4607C" w:rsidP="00E4607C">
      <w:pPr>
        <w:widowControl w:val="0"/>
        <w:autoSpaceDE w:val="0"/>
        <w:jc w:val="both"/>
        <w:rPr>
          <w:rFonts w:ascii="Trebuchet MS" w:hAnsi="Trebuchet MS"/>
        </w:rPr>
      </w:pPr>
      <w:r w:rsidRPr="00FF7193">
        <w:rPr>
          <w:rFonts w:ascii="Trebuchet MS" w:hAnsi="Trebuchet MS" w:cs="Arial"/>
          <w:b/>
          <w:bCs/>
        </w:rPr>
        <w:t>Montant de la Lettre-Commande en FCFA:</w:t>
      </w:r>
    </w:p>
    <w:p w:rsidR="00E4607C" w:rsidRPr="00FF7193" w:rsidRDefault="00E4607C" w:rsidP="00E4607C">
      <w:pPr>
        <w:widowControl w:val="0"/>
        <w:autoSpaceDE w:val="0"/>
        <w:jc w:val="both"/>
        <w:rPr>
          <w:rFonts w:ascii="Trebuchet MS" w:hAnsi="Trebuchet MS" w:cs="Arial"/>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FF7193" w:rsidRPr="00FF7193" w:rsidTr="00E4607C">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4607C" w:rsidRPr="00FF7193" w:rsidRDefault="00E4607C" w:rsidP="00E4607C">
            <w:pPr>
              <w:widowControl w:val="0"/>
              <w:autoSpaceDE w:val="0"/>
              <w:rPr>
                <w:rFonts w:ascii="Trebuchet MS" w:hAnsi="Trebuchet MS" w:cs="Arial"/>
              </w:rPr>
            </w:pPr>
            <w:r w:rsidRPr="00FF7193">
              <w:rPr>
                <w:rFonts w:ascii="Trebuchet MS" w:hAnsi="Trebuchet MS" w:cs="Arial"/>
                <w:sz w:val="22"/>
                <w:szCs w:val="2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rsidR="00E4607C" w:rsidRPr="00FF7193" w:rsidRDefault="00E4607C" w:rsidP="00384E17">
            <w:pPr>
              <w:widowControl w:val="0"/>
              <w:autoSpaceDE w:val="0"/>
              <w:jc w:val="right"/>
              <w:rPr>
                <w:rFonts w:ascii="Trebuchet MS" w:hAnsi="Trebuchet MS" w:cs="Arial"/>
              </w:rPr>
            </w:pPr>
          </w:p>
        </w:tc>
      </w:tr>
      <w:tr w:rsidR="00FF7193" w:rsidRPr="00FF7193" w:rsidTr="00E4607C">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4607C" w:rsidRPr="00FF7193" w:rsidRDefault="00E4607C" w:rsidP="00E4607C">
            <w:pPr>
              <w:widowControl w:val="0"/>
              <w:autoSpaceDE w:val="0"/>
              <w:rPr>
                <w:rFonts w:ascii="Trebuchet MS" w:hAnsi="Trebuchet MS" w:cs="Arial"/>
              </w:rPr>
            </w:pPr>
            <w:r w:rsidRPr="00FF7193">
              <w:rPr>
                <w:rFonts w:ascii="Trebuchet MS" w:hAnsi="Trebuchet MS" w:cs="Arial"/>
                <w:sz w:val="22"/>
                <w:szCs w:val="2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rsidR="00E4607C" w:rsidRPr="00FF7193" w:rsidRDefault="00E4607C" w:rsidP="00384E17">
            <w:pPr>
              <w:jc w:val="right"/>
              <w:rPr>
                <w:rFonts w:ascii="Trebuchet MS" w:hAnsi="Trebuchet MS" w:cs="Lucida Sans Unicode"/>
                <w:b/>
                <w:bCs/>
              </w:rPr>
            </w:pPr>
          </w:p>
        </w:tc>
      </w:tr>
      <w:tr w:rsidR="00FF7193" w:rsidRPr="00FF7193" w:rsidTr="00E4607C">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4607C" w:rsidRPr="00FF7193" w:rsidRDefault="00E4607C" w:rsidP="00E4607C">
            <w:pPr>
              <w:widowControl w:val="0"/>
              <w:autoSpaceDE w:val="0"/>
              <w:rPr>
                <w:rFonts w:ascii="Trebuchet MS" w:hAnsi="Trebuchet MS" w:cs="Arial"/>
              </w:rPr>
            </w:pPr>
            <w:r w:rsidRPr="00FF7193">
              <w:rPr>
                <w:rFonts w:ascii="Trebuchet MS" w:hAnsi="Trebuchet MS" w:cs="Arial"/>
                <w:sz w:val="22"/>
                <w:szCs w:val="22"/>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rsidR="00E4607C" w:rsidRPr="00FF7193" w:rsidRDefault="00E4607C" w:rsidP="00384E17">
            <w:pPr>
              <w:jc w:val="right"/>
              <w:rPr>
                <w:rFonts w:ascii="Trebuchet MS" w:hAnsi="Trebuchet MS" w:cs="Lucida Sans Unicode"/>
              </w:rPr>
            </w:pPr>
          </w:p>
        </w:tc>
      </w:tr>
      <w:tr w:rsidR="00FF7193" w:rsidRPr="00FF7193" w:rsidTr="00E4607C">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4607C" w:rsidRPr="00FF7193" w:rsidRDefault="00E4607C" w:rsidP="001F1E71">
            <w:pPr>
              <w:widowControl w:val="0"/>
              <w:autoSpaceDE w:val="0"/>
              <w:rPr>
                <w:rFonts w:ascii="Trebuchet MS" w:hAnsi="Trebuchet MS" w:cs="Arial"/>
              </w:rPr>
            </w:pPr>
            <w:r w:rsidRPr="00FF7193">
              <w:rPr>
                <w:rFonts w:ascii="Trebuchet MS" w:hAnsi="Trebuchet MS" w:cs="Arial"/>
                <w:sz w:val="22"/>
                <w:szCs w:val="22"/>
              </w:rPr>
              <w:t>AIR (</w:t>
            </w:r>
            <w:r w:rsidR="001F1E71" w:rsidRPr="00FF7193">
              <w:rPr>
                <w:rFonts w:ascii="Trebuchet MS" w:hAnsi="Trebuchet MS" w:cs="Arial"/>
                <w:sz w:val="22"/>
                <w:szCs w:val="22"/>
              </w:rPr>
              <w:t>…....</w:t>
            </w:r>
            <w:r w:rsidRPr="00FF7193">
              <w:rPr>
                <w:rFonts w:ascii="Trebuchet MS" w:hAnsi="Trebuchet MS" w:cs="Arial"/>
                <w:sz w:val="22"/>
                <w:szCs w:val="22"/>
              </w:rPr>
              <w:t>%)</w:t>
            </w:r>
          </w:p>
        </w:tc>
        <w:tc>
          <w:tcPr>
            <w:tcW w:w="4650" w:type="dxa"/>
            <w:tcBorders>
              <w:top w:val="single" w:sz="4" w:space="0" w:color="221F1F"/>
              <w:left w:val="single" w:sz="4" w:space="0" w:color="221F1F"/>
              <w:bottom w:val="single" w:sz="4" w:space="0" w:color="221F1F"/>
              <w:right w:val="single" w:sz="4" w:space="0" w:color="221F1F"/>
            </w:tcBorders>
            <w:vAlign w:val="center"/>
          </w:tcPr>
          <w:p w:rsidR="00E4607C" w:rsidRPr="00FF7193" w:rsidRDefault="00E4607C" w:rsidP="00384E17">
            <w:pPr>
              <w:jc w:val="right"/>
              <w:rPr>
                <w:rFonts w:ascii="Trebuchet MS" w:hAnsi="Trebuchet MS" w:cs="Lucida Sans Unicode"/>
              </w:rPr>
            </w:pPr>
          </w:p>
        </w:tc>
      </w:tr>
      <w:tr w:rsidR="00FF7193" w:rsidRPr="00FF7193" w:rsidTr="00E4607C">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4607C" w:rsidRPr="00FF7193" w:rsidRDefault="00E4607C" w:rsidP="00E4607C">
            <w:pPr>
              <w:widowControl w:val="0"/>
              <w:autoSpaceDE w:val="0"/>
              <w:rPr>
                <w:rFonts w:ascii="Trebuchet MS" w:hAnsi="Trebuchet MS"/>
              </w:rPr>
            </w:pPr>
            <w:r w:rsidRPr="00FF7193">
              <w:rPr>
                <w:rFonts w:ascii="Trebuchet MS" w:hAnsi="Trebuchet MS" w:cs="Arial"/>
                <w:sz w:val="22"/>
                <w:szCs w:val="22"/>
              </w:rPr>
              <w:t>Net à mandater</w:t>
            </w:r>
          </w:p>
        </w:tc>
        <w:tc>
          <w:tcPr>
            <w:tcW w:w="4650" w:type="dxa"/>
            <w:tcBorders>
              <w:top w:val="single" w:sz="4" w:space="0" w:color="221F1F"/>
              <w:left w:val="single" w:sz="4" w:space="0" w:color="221F1F"/>
              <w:bottom w:val="single" w:sz="4" w:space="0" w:color="221F1F"/>
              <w:right w:val="single" w:sz="4" w:space="0" w:color="221F1F"/>
            </w:tcBorders>
            <w:vAlign w:val="center"/>
          </w:tcPr>
          <w:p w:rsidR="00E4607C" w:rsidRPr="00FF7193" w:rsidRDefault="00E4607C" w:rsidP="00384E17">
            <w:pPr>
              <w:widowControl w:val="0"/>
              <w:autoSpaceDE w:val="0"/>
              <w:jc w:val="right"/>
              <w:rPr>
                <w:rFonts w:ascii="Trebuchet MS" w:hAnsi="Trebuchet MS" w:cs="Arial"/>
              </w:rPr>
            </w:pPr>
          </w:p>
        </w:tc>
      </w:tr>
    </w:tbl>
    <w:p w:rsidR="00E4607C" w:rsidRPr="00FF7193" w:rsidRDefault="00E4607C" w:rsidP="00E4607C">
      <w:pPr>
        <w:widowControl w:val="0"/>
        <w:autoSpaceDE w:val="0"/>
        <w:jc w:val="both"/>
        <w:rPr>
          <w:rFonts w:ascii="Trebuchet MS" w:hAnsi="Trebuchet MS" w:cs="Arial"/>
        </w:rPr>
      </w:pPr>
    </w:p>
    <w:p w:rsidR="00E4607C" w:rsidRPr="00FF7193" w:rsidRDefault="00E4607C" w:rsidP="00E4607C">
      <w:pPr>
        <w:widowControl w:val="0"/>
        <w:autoSpaceDE w:val="0"/>
        <w:jc w:val="both"/>
        <w:rPr>
          <w:rFonts w:ascii="Trebuchet MS" w:hAnsi="Trebuchet MS" w:cs="Arial"/>
        </w:rPr>
      </w:pPr>
    </w:p>
    <w:p w:rsidR="00E4607C" w:rsidRPr="00FF7193" w:rsidRDefault="00E4607C" w:rsidP="00E4607C">
      <w:pPr>
        <w:widowControl w:val="0"/>
        <w:autoSpaceDE w:val="0"/>
        <w:jc w:val="center"/>
        <w:rPr>
          <w:rFonts w:ascii="Trebuchet MS" w:hAnsi="Trebuchet MS" w:cs="Arial"/>
          <w:b/>
        </w:rPr>
      </w:pPr>
      <w:r w:rsidRPr="00FF7193">
        <w:rPr>
          <w:rFonts w:ascii="Trebuchet MS" w:hAnsi="Trebuchet MS" w:cs="Arial"/>
          <w:b/>
        </w:rPr>
        <w:t>Visas et signatures</w:t>
      </w:r>
    </w:p>
    <w:p w:rsidR="00E4607C" w:rsidRPr="00FF7193" w:rsidRDefault="00E4607C" w:rsidP="00E4607C">
      <w:pPr>
        <w:widowControl w:val="0"/>
        <w:autoSpaceDE w:val="0"/>
        <w:jc w:val="both"/>
        <w:rPr>
          <w:rFonts w:ascii="Trebuchet MS" w:hAnsi="Trebuchet MS" w:cs="Arial"/>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FF7193" w:rsidRPr="00FF7193" w:rsidTr="00384E17">
        <w:trPr>
          <w:cantSplit/>
          <w:trHeight w:val="2112"/>
          <w:jc w:val="center"/>
        </w:trPr>
        <w:tc>
          <w:tcPr>
            <w:tcW w:w="9723" w:type="dxa"/>
          </w:tcPr>
          <w:p w:rsidR="00E4607C" w:rsidRPr="00FF7193" w:rsidRDefault="00E4607C" w:rsidP="00E4607C">
            <w:pPr>
              <w:spacing w:before="200"/>
              <w:jc w:val="center"/>
              <w:rPr>
                <w:rFonts w:ascii="Trebuchet MS" w:hAnsi="Trebuchet MS" w:cs="Calibri"/>
                <w:b/>
                <w:bCs/>
              </w:rPr>
            </w:pPr>
            <w:r w:rsidRPr="00FF7193">
              <w:rPr>
                <w:rFonts w:ascii="Trebuchet MS" w:hAnsi="Trebuchet MS" w:cs="Calibri"/>
                <w:b/>
              </w:rPr>
              <w:br w:type="page"/>
            </w:r>
            <w:r w:rsidRPr="00FF7193">
              <w:rPr>
                <w:rFonts w:ascii="Trebuchet MS" w:hAnsi="Trebuchet MS" w:cs="Calibri"/>
                <w:b/>
                <w:bCs/>
              </w:rPr>
              <w:t>Lu et accepté par le Cocontractant</w:t>
            </w:r>
          </w:p>
          <w:p w:rsidR="00E4607C" w:rsidRPr="00FF7193" w:rsidRDefault="00E4607C" w:rsidP="00E4607C">
            <w:pPr>
              <w:jc w:val="center"/>
              <w:rPr>
                <w:rFonts w:ascii="Trebuchet MS" w:hAnsi="Trebuchet MS" w:cs="Calibri"/>
              </w:rPr>
            </w:pPr>
          </w:p>
          <w:p w:rsidR="00E4607C" w:rsidRPr="00FF7193" w:rsidRDefault="00E4607C" w:rsidP="00E4607C">
            <w:pPr>
              <w:jc w:val="center"/>
              <w:rPr>
                <w:rFonts w:ascii="Trebuchet MS" w:hAnsi="Trebuchet MS" w:cs="Calibri"/>
              </w:rPr>
            </w:pPr>
          </w:p>
          <w:p w:rsidR="00E4607C" w:rsidRPr="00FF7193" w:rsidRDefault="00E4607C" w:rsidP="00E4607C">
            <w:pPr>
              <w:jc w:val="center"/>
              <w:rPr>
                <w:rFonts w:ascii="Trebuchet MS" w:hAnsi="Trebuchet MS" w:cs="Calibri"/>
              </w:rPr>
            </w:pPr>
          </w:p>
          <w:p w:rsidR="00E4607C" w:rsidRPr="00FF7193" w:rsidRDefault="00E4607C" w:rsidP="00E4607C">
            <w:pPr>
              <w:jc w:val="center"/>
              <w:rPr>
                <w:rFonts w:ascii="Trebuchet MS" w:hAnsi="Trebuchet MS" w:cs="Calibri"/>
              </w:rPr>
            </w:pPr>
          </w:p>
          <w:p w:rsidR="00E4607C" w:rsidRPr="00FF7193" w:rsidRDefault="00E4607C" w:rsidP="00E4607C">
            <w:pPr>
              <w:spacing w:after="120"/>
              <w:jc w:val="center"/>
              <w:rPr>
                <w:rFonts w:ascii="Trebuchet MS" w:hAnsi="Trebuchet MS" w:cs="Calibri"/>
              </w:rPr>
            </w:pPr>
            <w:r w:rsidRPr="00FF7193">
              <w:rPr>
                <w:rFonts w:ascii="Trebuchet MS" w:hAnsi="Trebuchet MS" w:cs="Calibri"/>
              </w:rPr>
              <w:t>Yaoundé, le ………</w:t>
            </w:r>
            <w:r w:rsidR="00DE669F" w:rsidRPr="00FF7193">
              <w:rPr>
                <w:rFonts w:ascii="Trebuchet MS" w:hAnsi="Trebuchet MS" w:cs="Calibri"/>
              </w:rPr>
              <w:t>…..</w:t>
            </w:r>
            <w:r w:rsidRPr="00FF7193">
              <w:rPr>
                <w:rFonts w:ascii="Trebuchet MS" w:hAnsi="Trebuchet MS" w:cs="Calibri"/>
              </w:rPr>
              <w:t>……</w:t>
            </w:r>
          </w:p>
        </w:tc>
      </w:tr>
      <w:tr w:rsidR="00FF7193" w:rsidRPr="00FF7193" w:rsidTr="00E4607C">
        <w:trPr>
          <w:trHeight w:val="1126"/>
          <w:jc w:val="center"/>
        </w:trPr>
        <w:tc>
          <w:tcPr>
            <w:tcW w:w="9723" w:type="dxa"/>
          </w:tcPr>
          <w:p w:rsidR="00E4607C" w:rsidRPr="00FF7193" w:rsidRDefault="00E4607C" w:rsidP="00E4607C">
            <w:pPr>
              <w:spacing w:before="200"/>
              <w:ind w:left="2565" w:right="2511"/>
              <w:jc w:val="center"/>
              <w:rPr>
                <w:rFonts w:ascii="Trebuchet MS" w:hAnsi="Trebuchet MS" w:cs="Calibri"/>
                <w:b/>
                <w:bCs/>
                <w:szCs w:val="20"/>
              </w:rPr>
            </w:pPr>
            <w:r w:rsidRPr="00FF7193">
              <w:rPr>
                <w:rFonts w:ascii="Trebuchet MS" w:hAnsi="Trebuchet MS" w:cs="Calibri"/>
                <w:b/>
                <w:bCs/>
                <w:szCs w:val="20"/>
              </w:rPr>
              <w:t xml:space="preserve">Signé par le </w:t>
            </w:r>
            <w:r w:rsidRPr="00FF7193">
              <w:rPr>
                <w:rFonts w:ascii="Trebuchet MS" w:hAnsi="Trebuchet MS" w:cs="Calibri"/>
                <w:b/>
                <w:bCs/>
              </w:rPr>
              <w:t xml:space="preserve">Délégué </w:t>
            </w:r>
            <w:r w:rsidR="008864CE" w:rsidRPr="00FF7193">
              <w:rPr>
                <w:rFonts w:ascii="Trebuchet MS" w:hAnsi="Trebuchet MS" w:cs="Calibri"/>
                <w:b/>
                <w:bCs/>
              </w:rPr>
              <w:t>Régional</w:t>
            </w:r>
            <w:r w:rsidR="00DE669F" w:rsidRPr="00FF7193">
              <w:rPr>
                <w:rFonts w:ascii="Trebuchet MS" w:hAnsi="Trebuchet MS" w:cs="Calibri"/>
                <w:b/>
                <w:bCs/>
              </w:rPr>
              <w:t xml:space="preserve"> des Marchés P</w:t>
            </w:r>
            <w:r w:rsidRPr="00FF7193">
              <w:rPr>
                <w:rFonts w:ascii="Trebuchet MS" w:hAnsi="Trebuchet MS" w:cs="Calibri"/>
                <w:b/>
                <w:bCs/>
              </w:rPr>
              <w:t>ublics</w:t>
            </w:r>
            <w:r w:rsidR="008864CE" w:rsidRPr="00FF7193">
              <w:rPr>
                <w:rFonts w:ascii="Trebuchet MS" w:hAnsi="Trebuchet MS" w:cs="Calibri"/>
                <w:b/>
                <w:bCs/>
              </w:rPr>
              <w:t xml:space="preserve"> de l’EST</w:t>
            </w:r>
          </w:p>
          <w:p w:rsidR="00E4607C" w:rsidRPr="00FF7193" w:rsidRDefault="00E4607C" w:rsidP="00E4607C">
            <w:pPr>
              <w:jc w:val="center"/>
              <w:rPr>
                <w:rFonts w:ascii="Trebuchet MS" w:hAnsi="Trebuchet MS" w:cs="Calibri"/>
              </w:rPr>
            </w:pPr>
            <w:r w:rsidRPr="00FF7193">
              <w:rPr>
                <w:rFonts w:ascii="Trebuchet MS" w:hAnsi="Trebuchet MS" w:cs="Calibri"/>
                <w:b/>
                <w:bCs/>
              </w:rPr>
              <w:t>(</w:t>
            </w:r>
            <w:r w:rsidRPr="00FF7193">
              <w:rPr>
                <w:rFonts w:ascii="Trebuchet MS" w:hAnsi="Trebuchet MS" w:cs="Calibri"/>
                <w:b/>
                <w:bCs/>
                <w:i/>
              </w:rPr>
              <w:t>Autorité Contractante</w:t>
            </w:r>
            <w:r w:rsidRPr="00FF7193">
              <w:rPr>
                <w:rFonts w:ascii="Trebuchet MS" w:hAnsi="Trebuchet MS" w:cs="Calibri"/>
                <w:b/>
                <w:bCs/>
              </w:rPr>
              <w:t>)</w:t>
            </w:r>
          </w:p>
          <w:p w:rsidR="00E4607C" w:rsidRPr="00FF7193" w:rsidRDefault="00E4607C" w:rsidP="00E4607C">
            <w:pPr>
              <w:jc w:val="center"/>
              <w:rPr>
                <w:rFonts w:ascii="Trebuchet MS" w:hAnsi="Trebuchet MS" w:cs="Calibri"/>
                <w:b/>
                <w:bCs/>
              </w:rPr>
            </w:pPr>
          </w:p>
          <w:p w:rsidR="00E4607C" w:rsidRPr="00FF7193" w:rsidRDefault="00E4607C" w:rsidP="00E4607C">
            <w:pPr>
              <w:jc w:val="center"/>
              <w:rPr>
                <w:rFonts w:ascii="Trebuchet MS" w:hAnsi="Trebuchet MS" w:cs="Calibri"/>
                <w:b/>
                <w:bCs/>
              </w:rPr>
            </w:pPr>
          </w:p>
          <w:p w:rsidR="00E4607C" w:rsidRPr="00FF7193" w:rsidRDefault="00E4607C" w:rsidP="00E4607C">
            <w:pPr>
              <w:jc w:val="center"/>
              <w:rPr>
                <w:rFonts w:ascii="Trebuchet MS" w:hAnsi="Trebuchet MS" w:cs="Calibri"/>
                <w:b/>
                <w:bCs/>
              </w:rPr>
            </w:pPr>
          </w:p>
          <w:p w:rsidR="00E4607C" w:rsidRPr="00FF7193" w:rsidRDefault="00E4607C" w:rsidP="00E4607C">
            <w:pPr>
              <w:jc w:val="center"/>
              <w:rPr>
                <w:rFonts w:ascii="Trebuchet MS" w:hAnsi="Trebuchet MS" w:cs="Calibri"/>
                <w:b/>
                <w:bCs/>
              </w:rPr>
            </w:pPr>
          </w:p>
          <w:p w:rsidR="001F1E71" w:rsidRPr="00FF7193" w:rsidRDefault="001F1E71" w:rsidP="00E4607C">
            <w:pPr>
              <w:jc w:val="center"/>
              <w:rPr>
                <w:rFonts w:ascii="Trebuchet MS" w:hAnsi="Trebuchet MS" w:cs="Calibri"/>
                <w:b/>
                <w:bCs/>
              </w:rPr>
            </w:pPr>
          </w:p>
          <w:p w:rsidR="001F1E71" w:rsidRPr="00FF7193" w:rsidRDefault="001F1E71" w:rsidP="00E4607C">
            <w:pPr>
              <w:jc w:val="center"/>
              <w:rPr>
                <w:rFonts w:ascii="Trebuchet MS" w:hAnsi="Trebuchet MS" w:cs="Calibri"/>
                <w:b/>
                <w:bCs/>
              </w:rPr>
            </w:pPr>
          </w:p>
          <w:p w:rsidR="00E4607C" w:rsidRPr="00FF7193" w:rsidRDefault="00E4607C" w:rsidP="00DE669F">
            <w:pPr>
              <w:jc w:val="center"/>
              <w:rPr>
                <w:rFonts w:ascii="Trebuchet MS" w:hAnsi="Trebuchet MS" w:cs="Calibri"/>
              </w:rPr>
            </w:pPr>
            <w:r w:rsidRPr="00FF7193">
              <w:rPr>
                <w:rFonts w:ascii="Trebuchet MS" w:hAnsi="Trebuchet MS" w:cs="Calibri"/>
              </w:rPr>
              <w:t>Yaoundé, le………</w:t>
            </w:r>
            <w:r w:rsidR="00DE669F" w:rsidRPr="00FF7193">
              <w:rPr>
                <w:rFonts w:ascii="Trebuchet MS" w:hAnsi="Trebuchet MS" w:cs="Calibri"/>
              </w:rPr>
              <w:t>…..</w:t>
            </w:r>
            <w:r w:rsidRPr="00FF7193">
              <w:rPr>
                <w:rFonts w:ascii="Trebuchet MS" w:hAnsi="Trebuchet MS" w:cs="Calibri"/>
              </w:rPr>
              <w:t>…………</w:t>
            </w:r>
          </w:p>
        </w:tc>
      </w:tr>
      <w:tr w:rsidR="00E4607C" w:rsidRPr="00FF7193" w:rsidTr="00E4607C">
        <w:trPr>
          <w:trHeight w:val="1560"/>
          <w:jc w:val="center"/>
        </w:trPr>
        <w:tc>
          <w:tcPr>
            <w:tcW w:w="9723" w:type="dxa"/>
          </w:tcPr>
          <w:p w:rsidR="00E4607C" w:rsidRPr="00FF7193" w:rsidRDefault="00E4607C" w:rsidP="00E4607C">
            <w:pPr>
              <w:spacing w:before="200"/>
              <w:jc w:val="center"/>
              <w:rPr>
                <w:rFonts w:ascii="Trebuchet MS" w:hAnsi="Trebuchet MS" w:cs="Calibri"/>
              </w:rPr>
            </w:pPr>
            <w:r w:rsidRPr="00FF7193">
              <w:rPr>
                <w:rFonts w:ascii="Trebuchet MS" w:hAnsi="Trebuchet MS" w:cs="Calibri"/>
                <w:b/>
                <w:bCs/>
              </w:rPr>
              <w:t>ENREGISTREMENT</w:t>
            </w: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p w:rsidR="00E4607C" w:rsidRPr="00FF7193" w:rsidRDefault="00E4607C" w:rsidP="00384E17">
            <w:pPr>
              <w:jc w:val="center"/>
              <w:rPr>
                <w:rFonts w:ascii="Trebuchet MS" w:hAnsi="Trebuchet MS" w:cs="Calibri"/>
                <w:b/>
                <w:bCs/>
              </w:rPr>
            </w:pPr>
          </w:p>
        </w:tc>
      </w:tr>
    </w:tbl>
    <w:p w:rsidR="007A6A0B" w:rsidRDefault="007A6A0B"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FE511F" w:rsidRDefault="00FE511F" w:rsidP="007A6A0B">
      <w:pPr>
        <w:rPr>
          <w:rFonts w:ascii="Arial Narrow" w:hAnsi="Arial Narrow" w:cs="Tahoma"/>
        </w:rPr>
      </w:pPr>
    </w:p>
    <w:p w:rsidR="00FE511F" w:rsidRDefault="00FE511F" w:rsidP="007A6A0B">
      <w:pPr>
        <w:rPr>
          <w:rFonts w:ascii="Arial Narrow" w:hAnsi="Arial Narrow" w:cs="Tahoma"/>
        </w:rPr>
      </w:pPr>
    </w:p>
    <w:p w:rsidR="00FE511F" w:rsidRDefault="00FE511F"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Default="00750AEE" w:rsidP="007A6A0B">
      <w:pPr>
        <w:rPr>
          <w:rFonts w:ascii="Arial Narrow" w:hAnsi="Arial Narrow" w:cs="Tahoma"/>
        </w:rPr>
      </w:pPr>
    </w:p>
    <w:p w:rsidR="00750AEE" w:rsidRPr="00FF7193" w:rsidRDefault="00750AEE" w:rsidP="007A6A0B">
      <w:pPr>
        <w:rPr>
          <w:rFonts w:ascii="Arial Narrow" w:hAnsi="Arial Narrow" w:cs="Tahoma"/>
        </w:rPr>
      </w:pPr>
    </w:p>
    <w:p w:rsidR="00750AEE" w:rsidRPr="00FF7193" w:rsidRDefault="00750AEE" w:rsidP="00750AEE">
      <w:pPr>
        <w:pStyle w:val="Titre1"/>
        <w:ind w:left="-284" w:right="-120"/>
        <w:jc w:val="center"/>
        <w:rPr>
          <w:rFonts w:ascii="Arial Narrow" w:hAnsi="Arial Narrow" w:cs="Tahoma"/>
          <w:bCs/>
          <w:i/>
          <w:sz w:val="32"/>
          <w:szCs w:val="24"/>
          <w:u w:val="single"/>
        </w:rPr>
      </w:pPr>
      <w:r w:rsidRPr="00FF7193">
        <w:rPr>
          <w:rFonts w:ascii="Arial Narrow" w:hAnsi="Arial Narrow" w:cs="Tahoma"/>
          <w:bCs/>
          <w:i/>
          <w:sz w:val="32"/>
          <w:szCs w:val="24"/>
          <w:u w:val="single"/>
        </w:rPr>
        <w:t>PIÈCE N° 10</w:t>
      </w:r>
      <w:r w:rsidRPr="00FF7193">
        <w:rPr>
          <w:rFonts w:ascii="Arial Narrow" w:hAnsi="Arial Narrow" w:cs="Tahoma"/>
          <w:bCs/>
          <w:i/>
          <w:sz w:val="32"/>
          <w:szCs w:val="24"/>
        </w:rPr>
        <w:t xml:space="preserve"> : FORMULAIRES ET MODELES A UTILISER PAR LE SOUMISSIONNAIRE </w:t>
      </w:r>
    </w:p>
    <w:p w:rsidR="007A6A0B" w:rsidRPr="00FE511F" w:rsidRDefault="007A6A0B" w:rsidP="00FE511F">
      <w:pPr>
        <w:pStyle w:val="Titre5"/>
        <w:ind w:left="4500"/>
        <w:rPr>
          <w:rFonts w:ascii="Arial Narrow" w:hAnsi="Arial Narrow" w:cs="Tahoma"/>
          <w:bCs/>
          <w:sz w:val="2"/>
        </w:rPr>
      </w:pPr>
      <w:r w:rsidRPr="00FF7193">
        <w:rPr>
          <w:rFonts w:ascii="Arial Narrow" w:hAnsi="Arial Narrow" w:cs="Tahoma"/>
        </w:rPr>
        <w:br w:type="page"/>
      </w:r>
    </w:p>
    <w:p w:rsidR="007A6A0B" w:rsidRPr="00FF7193" w:rsidRDefault="007A6A0B" w:rsidP="007A6A0B">
      <w:pPr>
        <w:jc w:val="both"/>
        <w:rPr>
          <w:rFonts w:ascii="Arial Narrow" w:hAnsi="Arial Narrow" w:cs="Tahoma"/>
          <w:bCs/>
          <w:smallCaps/>
        </w:rPr>
      </w:pPr>
    </w:p>
    <w:p w:rsidR="007A6A0B" w:rsidRPr="00FF7193" w:rsidRDefault="007A6A0B" w:rsidP="007A6A0B">
      <w:pPr>
        <w:jc w:val="both"/>
        <w:rPr>
          <w:rFonts w:ascii="Arial Narrow" w:hAnsi="Arial Narrow" w:cs="Tahoma"/>
          <w:bCs/>
          <w:smallCaps/>
        </w:rPr>
      </w:pPr>
    </w:p>
    <w:p w:rsidR="00FE511F" w:rsidRPr="00FF7193" w:rsidRDefault="00FE511F" w:rsidP="00FE511F">
      <w:pPr>
        <w:pStyle w:val="Titre8"/>
        <w:jc w:val="center"/>
        <w:rPr>
          <w:rFonts w:ascii="Arial Narrow" w:hAnsi="Arial Narrow"/>
          <w:sz w:val="40"/>
        </w:rPr>
      </w:pPr>
      <w:r w:rsidRPr="00FF7193">
        <w:rPr>
          <w:rFonts w:ascii="Arial Narrow" w:hAnsi="Arial Narrow"/>
          <w:sz w:val="40"/>
        </w:rPr>
        <w:t xml:space="preserve">Modèle de Caution de Soumission </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Attendu que [nom du soumissionnaire]</w:t>
      </w:r>
    </w:p>
    <w:p w:rsidR="00FE511F" w:rsidRPr="00FF7193" w:rsidRDefault="00FE511F" w:rsidP="00FE511F">
      <w:pPr>
        <w:jc w:val="both"/>
        <w:rPr>
          <w:rFonts w:ascii="Arial Narrow" w:hAnsi="Arial Narrow" w:cs="Tahoma"/>
          <w:bCs/>
        </w:rPr>
      </w:pPr>
    </w:p>
    <w:p w:rsidR="00FE511F" w:rsidRPr="00FF7193" w:rsidRDefault="00FE511F" w:rsidP="00FE511F">
      <w:pPr>
        <w:pStyle w:val="Corpsdetexte"/>
        <w:rPr>
          <w:rFonts w:ascii="Arial Narrow" w:hAnsi="Arial Narrow" w:cs="Tahoma"/>
          <w:bCs/>
        </w:rPr>
      </w:pPr>
      <w:r w:rsidRPr="00FF7193">
        <w:rPr>
          <w:rFonts w:ascii="Arial Narrow" w:hAnsi="Arial Narrow" w:cs="Tahoma"/>
          <w:bCs/>
        </w:rPr>
        <w:t>(Ci-dessous désigné « le Soumissionnaire ») a soumis son offre en date [date du dépôt de l’offre] pour la fourniture de [nom et/ou description des fournitures] (ci-dessous désigné « l’offre »).</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Nous [nom de la banque] de [nom du pays],</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Ayant notre siège à [adresse de la banque] (ci-dessous désigné comme la « Banque »), sommes à l’égard du Maître d’Ouvrage (ci-dessous désigné comme « l ‘Acheteur ») pour la somme de [inscrivez le montant] que la Banque s’engage à régler intégralement audit Acheteur, s’obligeant elle-même, ses successeurs et assignataires.</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u w:val="single"/>
        </w:rPr>
      </w:pPr>
      <w:r w:rsidRPr="00FF7193">
        <w:rPr>
          <w:rFonts w:ascii="Arial Narrow" w:hAnsi="Arial Narrow" w:cs="Tahoma"/>
          <w:bCs/>
        </w:rPr>
        <w:t xml:space="preserve">Signé et authentifié par ladite Banque le </w:t>
      </w:r>
      <w:r w:rsidRPr="00FF7193">
        <w:rPr>
          <w:rFonts w:ascii="Arial Narrow" w:hAnsi="Arial Narrow" w:cs="Tahoma"/>
          <w:bCs/>
          <w:u w:val="single"/>
        </w:rPr>
        <w:tab/>
      </w:r>
      <w:r w:rsidRPr="00FF7193">
        <w:rPr>
          <w:rFonts w:ascii="Arial Narrow" w:hAnsi="Arial Narrow" w:cs="Tahoma"/>
          <w:bCs/>
          <w:u w:val="single"/>
        </w:rPr>
        <w:tab/>
      </w:r>
      <w:r w:rsidRPr="00FF7193">
        <w:rPr>
          <w:rFonts w:ascii="Arial Narrow" w:hAnsi="Arial Narrow" w:cs="Tahoma"/>
          <w:bCs/>
        </w:rPr>
        <w:t xml:space="preserve">jour de </w:t>
      </w:r>
      <w:r w:rsidRPr="00FF7193">
        <w:rPr>
          <w:rFonts w:ascii="Arial Narrow" w:hAnsi="Arial Narrow" w:cs="Tahoma"/>
          <w:bCs/>
          <w:u w:val="single"/>
        </w:rPr>
        <w:tab/>
      </w:r>
      <w:r w:rsidRPr="00FF7193">
        <w:rPr>
          <w:rFonts w:ascii="Arial Narrow" w:hAnsi="Arial Narrow" w:cs="Tahoma"/>
          <w:bCs/>
          <w:u w:val="single"/>
        </w:rPr>
        <w:tab/>
      </w:r>
      <w:r>
        <w:rPr>
          <w:rFonts w:ascii="Arial Narrow" w:hAnsi="Arial Narrow" w:cs="Tahoma"/>
          <w:bCs/>
        </w:rPr>
        <w:t>2018</w:t>
      </w:r>
      <w:r w:rsidRPr="00FF7193">
        <w:rPr>
          <w:rFonts w:ascii="Arial Narrow" w:hAnsi="Arial Narrow" w:cs="Tahoma"/>
          <w:bCs/>
        </w:rPr>
        <w:t>.</w:t>
      </w:r>
    </w:p>
    <w:p w:rsidR="00FE511F" w:rsidRPr="00FF7193" w:rsidRDefault="00FE511F" w:rsidP="00FE511F">
      <w:pPr>
        <w:jc w:val="both"/>
        <w:rPr>
          <w:rFonts w:ascii="Arial Narrow" w:hAnsi="Arial Narrow" w:cs="Tahoma"/>
          <w:bCs/>
        </w:rPr>
      </w:pPr>
    </w:p>
    <w:p w:rsidR="00FE511F" w:rsidRPr="00FF7193" w:rsidRDefault="00FE511F" w:rsidP="00FE511F">
      <w:pPr>
        <w:pStyle w:val="Corpsdetexte"/>
        <w:rPr>
          <w:rFonts w:ascii="Arial Narrow" w:hAnsi="Arial Narrow" w:cs="Tahoma"/>
          <w:bCs/>
        </w:rPr>
      </w:pPr>
      <w:r w:rsidRPr="00FF7193">
        <w:rPr>
          <w:rFonts w:ascii="Arial Narrow" w:hAnsi="Arial Narrow" w:cs="Tahoma"/>
          <w:bCs/>
        </w:rPr>
        <w:t>Les conditions de cette obligation sont les suivantes :</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1 – Si le Soumissionnaire retire son offre pendant la période de validité stipulée par lui dans son offre ; ou</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2 – Si le Soumissionnaire, s’étant vu notifier l’acceptation de son offre par l’Acheteur pendant la période de validité :</w:t>
      </w:r>
    </w:p>
    <w:p w:rsidR="00FE511F" w:rsidRPr="00FF7193" w:rsidRDefault="00FE511F" w:rsidP="00FE511F">
      <w:pPr>
        <w:jc w:val="both"/>
        <w:rPr>
          <w:rFonts w:ascii="Arial Narrow" w:hAnsi="Arial Narrow" w:cs="Tahoma"/>
          <w:bCs/>
        </w:rPr>
      </w:pPr>
    </w:p>
    <w:p w:rsidR="00FE511F" w:rsidRPr="00FF7193" w:rsidRDefault="00FE511F" w:rsidP="00FE511F">
      <w:pPr>
        <w:numPr>
          <w:ilvl w:val="0"/>
          <w:numId w:val="2"/>
        </w:numPr>
        <w:jc w:val="both"/>
        <w:rPr>
          <w:rFonts w:ascii="Arial Narrow" w:hAnsi="Arial Narrow" w:cs="Tahoma"/>
          <w:bCs/>
        </w:rPr>
      </w:pPr>
      <w:r w:rsidRPr="00FF7193">
        <w:rPr>
          <w:rFonts w:ascii="Arial Narrow" w:hAnsi="Arial Narrow" w:cs="Tahoma"/>
          <w:bCs/>
        </w:rPr>
        <w:t>manque à signer ou refuse de signer le marché, alors qu’il est requis de le faire ; ou</w:t>
      </w:r>
    </w:p>
    <w:p w:rsidR="00FE511F" w:rsidRPr="00FF7193" w:rsidRDefault="00FE511F" w:rsidP="00FE511F">
      <w:pPr>
        <w:numPr>
          <w:ilvl w:val="0"/>
          <w:numId w:val="2"/>
        </w:numPr>
        <w:jc w:val="both"/>
        <w:rPr>
          <w:rFonts w:ascii="Arial Narrow" w:hAnsi="Arial Narrow" w:cs="Tahoma"/>
          <w:bCs/>
        </w:rPr>
      </w:pPr>
      <w:r w:rsidRPr="00FF7193">
        <w:rPr>
          <w:rFonts w:ascii="Arial Narrow" w:hAnsi="Arial Narrow" w:cs="Tahoma"/>
          <w:bCs/>
        </w:rPr>
        <w:t>manque à fournir la garantie bancaire de bonne exécution, comme prévu par le règlement particulier de l’appel d’offres.</w:t>
      </w:r>
    </w:p>
    <w:p w:rsidR="00FE511F" w:rsidRPr="00FF7193" w:rsidRDefault="00FE511F" w:rsidP="00FE511F">
      <w:pPr>
        <w:jc w:val="both"/>
        <w:rPr>
          <w:rFonts w:ascii="Arial Narrow" w:hAnsi="Arial Narrow" w:cs="Tahoma"/>
          <w:bCs/>
        </w:rPr>
      </w:pPr>
    </w:p>
    <w:p w:rsidR="00FE511F" w:rsidRPr="00FF7193" w:rsidRDefault="00FE511F" w:rsidP="00FE511F">
      <w:pPr>
        <w:pStyle w:val="Corpsdetexte3"/>
        <w:ind w:firstLine="360"/>
        <w:jc w:val="both"/>
        <w:rPr>
          <w:rFonts w:ascii="Arial Narrow" w:hAnsi="Arial Narrow" w:cs="Tahoma"/>
          <w:bCs/>
          <w:smallCaps w:val="0"/>
          <w:sz w:val="24"/>
        </w:rPr>
      </w:pPr>
      <w:r w:rsidRPr="00FF7193">
        <w:rPr>
          <w:rFonts w:ascii="Arial Narrow" w:hAnsi="Arial Narrow" w:cs="Tahoma"/>
          <w:bCs/>
          <w:smallCaps w:val="0"/>
          <w:sz w:val="24"/>
        </w:rPr>
        <w:t>nous nous engageons à payer à l’</w:t>
      </w:r>
      <w:r>
        <w:rPr>
          <w:rFonts w:ascii="Arial Narrow" w:hAnsi="Arial Narrow" w:cs="Tahoma"/>
          <w:bCs/>
          <w:smallCaps w:val="0"/>
          <w:sz w:val="24"/>
        </w:rPr>
        <w:t>Autorité Contractante</w:t>
      </w:r>
      <w:r w:rsidRPr="00FF7193">
        <w:rPr>
          <w:rFonts w:ascii="Arial Narrow" w:hAnsi="Arial Narrow" w:cs="Tahoma"/>
          <w:bCs/>
          <w:smallCaps w:val="0"/>
          <w:sz w:val="24"/>
        </w:rPr>
        <w:t xml:space="preserve"> un montant allant jusqu’au maximum de la somme ci-dessus, dès réception de sa première demande écrite, sans que l’acheteur soit tenu de justifier sa demande, étant entendu toutefois que, dans sa demande, l’</w:t>
      </w:r>
      <w:r>
        <w:rPr>
          <w:rFonts w:ascii="Arial Narrow" w:hAnsi="Arial Narrow" w:cs="Tahoma"/>
          <w:bCs/>
          <w:smallCaps w:val="0"/>
          <w:sz w:val="24"/>
        </w:rPr>
        <w:t>Autorité Contractante</w:t>
      </w:r>
      <w:r w:rsidRPr="00FF7193">
        <w:rPr>
          <w:rFonts w:ascii="Arial Narrow" w:hAnsi="Arial Narrow" w:cs="Tahoma"/>
          <w:bCs/>
          <w:smallCaps w:val="0"/>
          <w:sz w:val="24"/>
        </w:rPr>
        <w:t xml:space="preserve"> notera que le montant qu’il déclare lui est dû parce que l’une ou l’autre des conditions ci-dessus, ou toutes les deux sont remplies et qu’il spécifiera quelle ou quelles condition (s) a joué ou ont joué.</w:t>
      </w: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La présente caution demeure valable jusqu’au trentième (30</w:t>
      </w:r>
      <w:r w:rsidRPr="00FF7193">
        <w:rPr>
          <w:rFonts w:ascii="Arial Narrow" w:hAnsi="Arial Narrow" w:cs="Tahoma"/>
          <w:bCs/>
          <w:vertAlign w:val="superscript"/>
        </w:rPr>
        <w:t>ème</w:t>
      </w:r>
      <w:r w:rsidRPr="00FF7193">
        <w:rPr>
          <w:rFonts w:ascii="Arial Narrow" w:hAnsi="Arial Narrow" w:cs="Tahoma"/>
          <w:bCs/>
        </w:rPr>
        <w:t>) jour inclus au-delà de la fin du délai de validité des offres ; toute demande de l’Acheteur tendant à la faire jouer devra parvenir à la Banque dans ce délai de trente (30) jours.</w:t>
      </w:r>
    </w:p>
    <w:p w:rsidR="00FE511F" w:rsidRPr="00FF7193" w:rsidRDefault="00FE511F" w:rsidP="00FE511F">
      <w:pPr>
        <w:pBdr>
          <w:bottom w:val="single" w:sz="12" w:space="0" w:color="auto"/>
        </w:pBdr>
        <w:jc w:val="both"/>
        <w:rPr>
          <w:rFonts w:ascii="Arial Narrow" w:hAnsi="Arial Narrow" w:cs="Tahoma"/>
          <w:bCs/>
        </w:rPr>
      </w:pPr>
    </w:p>
    <w:p w:rsidR="00FE511F" w:rsidRPr="00FF7193" w:rsidRDefault="00FE511F" w:rsidP="00FE511F">
      <w:pPr>
        <w:jc w:val="both"/>
        <w:rPr>
          <w:rFonts w:ascii="Arial Narrow" w:hAnsi="Arial Narrow" w:cs="Tahoma"/>
          <w:bCs/>
        </w:rPr>
      </w:pPr>
    </w:p>
    <w:p w:rsidR="00FE511F" w:rsidRPr="00FF7193" w:rsidRDefault="00FE511F" w:rsidP="00FE511F">
      <w:pPr>
        <w:jc w:val="both"/>
        <w:rPr>
          <w:rFonts w:ascii="Arial Narrow" w:hAnsi="Arial Narrow" w:cs="Tahoma"/>
          <w:bCs/>
        </w:rPr>
      </w:pPr>
      <w:r w:rsidRPr="00FF7193">
        <w:rPr>
          <w:rFonts w:ascii="Arial Narrow" w:hAnsi="Arial Narrow" w:cs="Tahoma"/>
          <w:bCs/>
        </w:rPr>
        <w:t xml:space="preserve">[Signature de la Banque] </w:t>
      </w: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Default="00FE511F" w:rsidP="00FE511F">
      <w:pPr>
        <w:rPr>
          <w:rFonts w:ascii="Arial Narrow" w:hAnsi="Arial Narrow" w:cs="Tahoma"/>
          <w:bCs/>
        </w:rPr>
      </w:pPr>
    </w:p>
    <w:p w:rsidR="00FE511F" w:rsidRPr="00FF7193" w:rsidRDefault="00FE511F" w:rsidP="00FE511F">
      <w:pPr>
        <w:rPr>
          <w:rFonts w:ascii="Arial Narrow" w:hAnsi="Arial Narrow" w:cs="Tahoma"/>
          <w:bCs/>
        </w:rPr>
      </w:pPr>
    </w:p>
    <w:p w:rsidR="007A6A0B" w:rsidRPr="00FF7193" w:rsidRDefault="007A6A0B" w:rsidP="007A6A0B">
      <w:pPr>
        <w:pStyle w:val="Titre8"/>
        <w:jc w:val="center"/>
        <w:rPr>
          <w:rFonts w:ascii="Arial Narrow" w:hAnsi="Arial Narrow"/>
          <w:sz w:val="40"/>
        </w:rPr>
      </w:pPr>
      <w:r w:rsidRPr="00FF7193">
        <w:rPr>
          <w:rFonts w:ascii="Arial Narrow" w:hAnsi="Arial Narrow"/>
          <w:sz w:val="40"/>
        </w:rPr>
        <w:lastRenderedPageBreak/>
        <w:t xml:space="preserve">Modèle de Caution de Soumission </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Attendu que [nom du soumissionnaire]</w:t>
      </w:r>
    </w:p>
    <w:p w:rsidR="007A6A0B" w:rsidRPr="00FF7193" w:rsidRDefault="007A6A0B" w:rsidP="007A6A0B">
      <w:pPr>
        <w:jc w:val="both"/>
        <w:rPr>
          <w:rFonts w:ascii="Arial Narrow" w:hAnsi="Arial Narrow" w:cs="Tahoma"/>
          <w:bCs/>
        </w:rPr>
      </w:pPr>
    </w:p>
    <w:p w:rsidR="007A6A0B" w:rsidRPr="00FF7193" w:rsidRDefault="007A6A0B" w:rsidP="007A6A0B">
      <w:pPr>
        <w:pStyle w:val="Corpsdetexte"/>
        <w:rPr>
          <w:rFonts w:ascii="Arial Narrow" w:hAnsi="Arial Narrow" w:cs="Tahoma"/>
          <w:bCs/>
        </w:rPr>
      </w:pPr>
      <w:r w:rsidRPr="00FF7193">
        <w:rPr>
          <w:rFonts w:ascii="Arial Narrow" w:hAnsi="Arial Narrow" w:cs="Tahoma"/>
          <w:bCs/>
        </w:rPr>
        <w:t>(Ci-dessous désigné « le Soumissionnaire ») a soumis son offre en date [date du dépôt de l’offre] pour la fourniture de [nom et/ou description des fournitures] (ci-dessous désigné « l’offre »).</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Nous [nom de la banque] de [nom du pays],</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Ayant notre siège à [adresse de la banque] (ci-dessous désigné comme la « Banque »), sommes à l’égard du Maître d’Ouvrage (ci-dessous désigné comme « l ‘Acheteur ») pour la somme de [inscrivez le montant] que la Banque s’engage à régler intégralement audit Acheteur, s’obligeant elle-même, ses successeurs et assignataires.</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u w:val="single"/>
        </w:rPr>
      </w:pPr>
      <w:r w:rsidRPr="00FF7193">
        <w:rPr>
          <w:rFonts w:ascii="Arial Narrow" w:hAnsi="Arial Narrow" w:cs="Tahoma"/>
          <w:bCs/>
        </w:rPr>
        <w:t xml:space="preserve">Signé et authentifié par ladite Banque le </w:t>
      </w:r>
      <w:r w:rsidRPr="00FF7193">
        <w:rPr>
          <w:rFonts w:ascii="Arial Narrow" w:hAnsi="Arial Narrow" w:cs="Tahoma"/>
          <w:bCs/>
          <w:u w:val="single"/>
        </w:rPr>
        <w:tab/>
      </w:r>
      <w:r w:rsidRPr="00FF7193">
        <w:rPr>
          <w:rFonts w:ascii="Arial Narrow" w:hAnsi="Arial Narrow" w:cs="Tahoma"/>
          <w:bCs/>
          <w:u w:val="single"/>
        </w:rPr>
        <w:tab/>
      </w:r>
      <w:r w:rsidRPr="00FF7193">
        <w:rPr>
          <w:rFonts w:ascii="Arial Narrow" w:hAnsi="Arial Narrow" w:cs="Tahoma"/>
          <w:bCs/>
        </w:rPr>
        <w:t xml:space="preserve">jour de </w:t>
      </w:r>
      <w:r w:rsidRPr="00FF7193">
        <w:rPr>
          <w:rFonts w:ascii="Arial Narrow" w:hAnsi="Arial Narrow" w:cs="Tahoma"/>
          <w:bCs/>
          <w:u w:val="single"/>
        </w:rPr>
        <w:tab/>
      </w:r>
      <w:r w:rsidRPr="00FF7193">
        <w:rPr>
          <w:rFonts w:ascii="Arial Narrow" w:hAnsi="Arial Narrow" w:cs="Tahoma"/>
          <w:bCs/>
          <w:u w:val="single"/>
        </w:rPr>
        <w:tab/>
      </w:r>
      <w:r w:rsidR="00C7456E">
        <w:rPr>
          <w:rFonts w:ascii="Arial Narrow" w:hAnsi="Arial Narrow" w:cs="Tahoma"/>
          <w:bCs/>
        </w:rPr>
        <w:t>2018</w:t>
      </w:r>
      <w:r w:rsidRPr="00FF7193">
        <w:rPr>
          <w:rFonts w:ascii="Arial Narrow" w:hAnsi="Arial Narrow" w:cs="Tahoma"/>
          <w:bCs/>
        </w:rPr>
        <w:t>.</w:t>
      </w:r>
    </w:p>
    <w:p w:rsidR="007A6A0B" w:rsidRPr="00FF7193" w:rsidRDefault="007A6A0B" w:rsidP="007A6A0B">
      <w:pPr>
        <w:jc w:val="both"/>
        <w:rPr>
          <w:rFonts w:ascii="Arial Narrow" w:hAnsi="Arial Narrow" w:cs="Tahoma"/>
          <w:bCs/>
        </w:rPr>
      </w:pPr>
    </w:p>
    <w:p w:rsidR="007A6A0B" w:rsidRPr="00FF7193" w:rsidRDefault="007A6A0B" w:rsidP="007A6A0B">
      <w:pPr>
        <w:pStyle w:val="Corpsdetexte"/>
        <w:rPr>
          <w:rFonts w:ascii="Arial Narrow" w:hAnsi="Arial Narrow" w:cs="Tahoma"/>
          <w:bCs/>
        </w:rPr>
      </w:pPr>
      <w:r w:rsidRPr="00FF7193">
        <w:rPr>
          <w:rFonts w:ascii="Arial Narrow" w:hAnsi="Arial Narrow" w:cs="Tahoma"/>
          <w:bCs/>
        </w:rPr>
        <w:t>Les conditions de cette obligation sont les suivantes :</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1 – Si le Soumissionnaire retire son offre pendant la période de validité stipulée par lui dans son offre ; ou</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2 – Si le Soumissionnaire, s’étant vu notifier l’acceptation de son offre par l’Acheteur pendant la période de validité :</w:t>
      </w:r>
    </w:p>
    <w:p w:rsidR="007A6A0B" w:rsidRPr="00FF7193" w:rsidRDefault="007A6A0B" w:rsidP="007A6A0B">
      <w:pPr>
        <w:jc w:val="both"/>
        <w:rPr>
          <w:rFonts w:ascii="Arial Narrow" w:hAnsi="Arial Narrow" w:cs="Tahoma"/>
          <w:bCs/>
        </w:rPr>
      </w:pPr>
    </w:p>
    <w:p w:rsidR="007A6A0B" w:rsidRPr="00FF7193" w:rsidRDefault="007A6A0B" w:rsidP="000E3231">
      <w:pPr>
        <w:numPr>
          <w:ilvl w:val="0"/>
          <w:numId w:val="2"/>
        </w:numPr>
        <w:jc w:val="both"/>
        <w:rPr>
          <w:rFonts w:ascii="Arial Narrow" w:hAnsi="Arial Narrow" w:cs="Tahoma"/>
          <w:bCs/>
        </w:rPr>
      </w:pPr>
      <w:r w:rsidRPr="00FF7193">
        <w:rPr>
          <w:rFonts w:ascii="Arial Narrow" w:hAnsi="Arial Narrow" w:cs="Tahoma"/>
          <w:bCs/>
        </w:rPr>
        <w:t>manque à signer ou refuse de signer le marché, alors qu’il est requis de le faire ; ou</w:t>
      </w:r>
    </w:p>
    <w:p w:rsidR="007A6A0B" w:rsidRPr="00FF7193" w:rsidRDefault="007A6A0B" w:rsidP="000E3231">
      <w:pPr>
        <w:numPr>
          <w:ilvl w:val="0"/>
          <w:numId w:val="2"/>
        </w:numPr>
        <w:jc w:val="both"/>
        <w:rPr>
          <w:rFonts w:ascii="Arial Narrow" w:hAnsi="Arial Narrow" w:cs="Tahoma"/>
          <w:bCs/>
        </w:rPr>
      </w:pPr>
      <w:r w:rsidRPr="00FF7193">
        <w:rPr>
          <w:rFonts w:ascii="Arial Narrow" w:hAnsi="Arial Narrow" w:cs="Tahoma"/>
          <w:bCs/>
        </w:rPr>
        <w:t>manque à fournir la garantie bancaire de bonne exécution, comme prévu par le règlement particulier de l’appel d’offres.</w:t>
      </w:r>
    </w:p>
    <w:p w:rsidR="007A6A0B" w:rsidRPr="00FF7193" w:rsidRDefault="007A6A0B" w:rsidP="007A6A0B">
      <w:pPr>
        <w:jc w:val="both"/>
        <w:rPr>
          <w:rFonts w:ascii="Arial Narrow" w:hAnsi="Arial Narrow" w:cs="Tahoma"/>
          <w:bCs/>
        </w:rPr>
      </w:pPr>
    </w:p>
    <w:p w:rsidR="007A6A0B" w:rsidRPr="00FF7193" w:rsidRDefault="007A6A0B" w:rsidP="007A6A0B">
      <w:pPr>
        <w:pStyle w:val="Corpsdetexte3"/>
        <w:ind w:firstLine="360"/>
        <w:jc w:val="both"/>
        <w:rPr>
          <w:rFonts w:ascii="Arial Narrow" w:hAnsi="Arial Narrow" w:cs="Tahoma"/>
          <w:bCs/>
          <w:smallCaps w:val="0"/>
          <w:sz w:val="24"/>
        </w:rPr>
      </w:pPr>
      <w:r w:rsidRPr="00FF7193">
        <w:rPr>
          <w:rFonts w:ascii="Arial Narrow" w:hAnsi="Arial Narrow" w:cs="Tahoma"/>
          <w:bCs/>
          <w:smallCaps w:val="0"/>
          <w:sz w:val="24"/>
        </w:rPr>
        <w:t>nous nous engageons à payer à l’</w:t>
      </w:r>
      <w:r w:rsidR="00834306">
        <w:rPr>
          <w:rFonts w:ascii="Arial Narrow" w:hAnsi="Arial Narrow" w:cs="Tahoma"/>
          <w:bCs/>
          <w:smallCaps w:val="0"/>
          <w:sz w:val="24"/>
        </w:rPr>
        <w:t>Autorité Contractante</w:t>
      </w:r>
      <w:r w:rsidRPr="00FF7193">
        <w:rPr>
          <w:rFonts w:ascii="Arial Narrow" w:hAnsi="Arial Narrow" w:cs="Tahoma"/>
          <w:bCs/>
          <w:smallCaps w:val="0"/>
          <w:sz w:val="24"/>
        </w:rPr>
        <w:t xml:space="preserve"> un montant allant jusqu’au maximum de la somme ci-dessus, dès réception de sa première demande écrite, sans que l’acheteur soit tenu de justifier sa demande, étant entendu toutefois que, dans sa demande, </w:t>
      </w:r>
      <w:r w:rsidR="00834306" w:rsidRPr="00FF7193">
        <w:rPr>
          <w:rFonts w:ascii="Arial Narrow" w:hAnsi="Arial Narrow" w:cs="Tahoma"/>
          <w:bCs/>
          <w:smallCaps w:val="0"/>
          <w:sz w:val="24"/>
        </w:rPr>
        <w:t>l’</w:t>
      </w:r>
      <w:r w:rsidR="00834306">
        <w:rPr>
          <w:rFonts w:ascii="Arial Narrow" w:hAnsi="Arial Narrow" w:cs="Tahoma"/>
          <w:bCs/>
          <w:smallCaps w:val="0"/>
          <w:sz w:val="24"/>
        </w:rPr>
        <w:t>Autorité Contractante</w:t>
      </w:r>
      <w:r w:rsidRPr="00FF7193">
        <w:rPr>
          <w:rFonts w:ascii="Arial Narrow" w:hAnsi="Arial Narrow" w:cs="Tahoma"/>
          <w:bCs/>
          <w:smallCaps w:val="0"/>
          <w:sz w:val="24"/>
        </w:rPr>
        <w:t xml:space="preserve"> notera que le montant qu’il déclare lui est dû parce que l’une ou l’autre des conditions ci-dessus, ou toutes les deux sont remplies et qu’il spécifiera quelle ou quelles condition (s) a joué ou ont joué.</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La présente caution demeure valable jusqu’au trentième (30</w:t>
      </w:r>
      <w:r w:rsidRPr="00FF7193">
        <w:rPr>
          <w:rFonts w:ascii="Arial Narrow" w:hAnsi="Arial Narrow" w:cs="Tahoma"/>
          <w:bCs/>
          <w:vertAlign w:val="superscript"/>
        </w:rPr>
        <w:t>ème</w:t>
      </w:r>
      <w:r w:rsidRPr="00FF7193">
        <w:rPr>
          <w:rFonts w:ascii="Arial Narrow" w:hAnsi="Arial Narrow" w:cs="Tahoma"/>
          <w:bCs/>
        </w:rPr>
        <w:t>) jour inclus au-delà de la fin du délai de validité des offres ; toute demande de l’Acheteur tendant à la faire jouer devra parvenir à la Banque dans ce délai de trente (30) jours.</w:t>
      </w:r>
    </w:p>
    <w:p w:rsidR="007A6A0B" w:rsidRPr="00FF7193" w:rsidRDefault="007A6A0B" w:rsidP="007A6A0B">
      <w:pPr>
        <w:pBdr>
          <w:bottom w:val="single" w:sz="12" w:space="0" w:color="auto"/>
        </w:pBdr>
        <w:jc w:val="both"/>
        <w:rPr>
          <w:rFonts w:ascii="Arial Narrow" w:hAnsi="Arial Narrow" w:cs="Tahoma"/>
          <w:bCs/>
        </w:rPr>
      </w:pP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 xml:space="preserve">[Signature de la Banque] </w:t>
      </w:r>
    </w:p>
    <w:p w:rsidR="007A6A0B" w:rsidRPr="00FF7193" w:rsidRDefault="007A6A0B" w:rsidP="007A6A0B">
      <w:pPr>
        <w:rPr>
          <w:rFonts w:ascii="Arial Narrow" w:hAnsi="Arial Narrow" w:cs="Tahoma"/>
          <w:bCs/>
        </w:rPr>
      </w:pPr>
    </w:p>
    <w:p w:rsidR="007A6A0B" w:rsidRPr="00FF7193" w:rsidRDefault="007A6A0B" w:rsidP="007A6A0B">
      <w:pPr>
        <w:rPr>
          <w:rFonts w:ascii="Arial Narrow" w:hAnsi="Arial Narrow" w:cs="Tahoma"/>
          <w:bCs/>
        </w:rPr>
      </w:pPr>
    </w:p>
    <w:p w:rsidR="007A6A0B" w:rsidRPr="00FF7193" w:rsidRDefault="007A6A0B" w:rsidP="007A6A0B">
      <w:pPr>
        <w:pStyle w:val="Titre2"/>
        <w:jc w:val="center"/>
        <w:rPr>
          <w:rFonts w:ascii="Arial Narrow" w:hAnsi="Arial Narrow" w:cs="Tahoma"/>
          <w:b/>
          <w:bCs/>
          <w:szCs w:val="40"/>
        </w:rPr>
      </w:pPr>
      <w:r w:rsidRPr="00FF7193">
        <w:rPr>
          <w:rFonts w:ascii="Arial Narrow" w:hAnsi="Arial Narrow" w:cs="Tahoma"/>
          <w:bCs/>
        </w:rPr>
        <w:br w:type="page"/>
      </w:r>
      <w:bookmarkStart w:id="110" w:name="_Toc481740704"/>
      <w:bookmarkStart w:id="111" w:name="_Toc481740836"/>
      <w:bookmarkStart w:id="112" w:name="_Toc481762607"/>
      <w:bookmarkStart w:id="113" w:name="_Toc481762762"/>
      <w:bookmarkStart w:id="114" w:name="_Toc482782636"/>
      <w:bookmarkStart w:id="115" w:name="_Toc488662255"/>
      <w:r w:rsidRPr="00FF7193">
        <w:rPr>
          <w:rFonts w:ascii="Arial Narrow" w:hAnsi="Arial Narrow" w:cs="Tahoma"/>
          <w:b/>
          <w:bCs/>
          <w:szCs w:val="40"/>
        </w:rPr>
        <w:lastRenderedPageBreak/>
        <w:t>MODELE DE DECLARATION D’INTENTION DE SOUMISSIONNER</w:t>
      </w:r>
      <w:bookmarkEnd w:id="110"/>
      <w:bookmarkEnd w:id="111"/>
      <w:bookmarkEnd w:id="112"/>
      <w:bookmarkEnd w:id="113"/>
      <w:bookmarkEnd w:id="114"/>
      <w:bookmarkEnd w:id="115"/>
    </w:p>
    <w:p w:rsidR="007A6A0B" w:rsidRPr="00FF7193" w:rsidRDefault="007A6A0B" w:rsidP="007A6A0B">
      <w:pPr>
        <w:pStyle w:val="Titre2"/>
        <w:ind w:left="4860"/>
        <w:rPr>
          <w:rFonts w:ascii="Arial Narrow" w:hAnsi="Arial Narrow" w:cs="Tahoma"/>
          <w:bCs/>
        </w:rPr>
      </w:pPr>
    </w:p>
    <w:p w:rsidR="007A6A0B" w:rsidRPr="00FF7193" w:rsidRDefault="007A6A0B" w:rsidP="007A6A0B">
      <w:pPr>
        <w:tabs>
          <w:tab w:val="left" w:pos="7017"/>
        </w:tabs>
        <w:rPr>
          <w:rFonts w:ascii="Arial Narrow" w:hAnsi="Arial Narrow"/>
        </w:rPr>
      </w:pPr>
      <w:r w:rsidRPr="00FF7193">
        <w:rPr>
          <w:rFonts w:ascii="Arial Narrow" w:hAnsi="Arial Narrow"/>
        </w:rPr>
        <w:tab/>
      </w:r>
    </w:p>
    <w:p w:rsidR="007A6A0B" w:rsidRPr="00FF7193" w:rsidRDefault="007A6A0B" w:rsidP="007A6A0B">
      <w:pPr>
        <w:ind w:left="6660"/>
        <w:jc w:val="both"/>
        <w:rPr>
          <w:rFonts w:ascii="Arial Narrow" w:hAnsi="Arial Narrow" w:cs="Tahoma"/>
          <w:bCs/>
          <w:i/>
        </w:rPr>
      </w:pPr>
      <w:r w:rsidRPr="00FF7193">
        <w:rPr>
          <w:rFonts w:ascii="Arial Narrow" w:hAnsi="Arial Narrow" w:cs="Tahoma"/>
          <w:bCs/>
          <w:i/>
        </w:rPr>
        <w:t>[Date]</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i/>
        </w:rPr>
      </w:pPr>
      <w:r w:rsidRPr="00FF7193">
        <w:rPr>
          <w:rFonts w:ascii="Arial Narrow" w:hAnsi="Arial Narrow" w:cs="Tahoma"/>
          <w:bCs/>
          <w:i/>
        </w:rPr>
        <w:t>[Nom soumissionnaire]</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p>
    <w:p w:rsidR="007A6A0B" w:rsidRPr="00FF7193" w:rsidRDefault="007A6A0B" w:rsidP="00743CFC">
      <w:pPr>
        <w:ind w:left="4960" w:firstLine="2"/>
        <w:jc w:val="center"/>
        <w:rPr>
          <w:rFonts w:ascii="Arial Narrow" w:hAnsi="Arial Narrow" w:cs="Tahoma"/>
          <w:bCs/>
          <w:i/>
        </w:rPr>
      </w:pPr>
      <w:r w:rsidRPr="00FF7193">
        <w:rPr>
          <w:rFonts w:ascii="Arial Narrow" w:hAnsi="Arial Narrow" w:cs="Tahoma"/>
          <w:bCs/>
          <w:i/>
        </w:rPr>
        <w:t xml:space="preserve">A </w:t>
      </w:r>
      <w:r w:rsidR="00743CFC" w:rsidRPr="00FF7193">
        <w:rPr>
          <w:rFonts w:ascii="Arial Narrow" w:hAnsi="Arial Narrow" w:cs="Tahoma"/>
          <w:bCs/>
          <w:i/>
        </w:rPr>
        <w:t xml:space="preserve">L’ATTENTION DE </w:t>
      </w:r>
      <w:r w:rsidR="006411D0" w:rsidRPr="00FF7193">
        <w:rPr>
          <w:rFonts w:ascii="Arial Narrow" w:hAnsi="Arial Narrow" w:cs="Tahoma"/>
          <w:bCs/>
          <w:i/>
        </w:rPr>
        <w:t>MONSIEUR LE</w:t>
      </w:r>
      <w:r w:rsidR="00743CFC" w:rsidRPr="00FF7193">
        <w:rPr>
          <w:rFonts w:ascii="Arial Narrow" w:hAnsi="Arial Narrow" w:cs="Tahoma"/>
          <w:bCs/>
          <w:i/>
        </w:rPr>
        <w:t xml:space="preserve"> DÉLÉGUÉ </w:t>
      </w:r>
      <w:r w:rsidR="006411D0" w:rsidRPr="00FF7193">
        <w:rPr>
          <w:rFonts w:ascii="Arial Narrow" w:hAnsi="Arial Narrow" w:cs="Tahoma"/>
          <w:bCs/>
          <w:i/>
        </w:rPr>
        <w:t xml:space="preserve">RÉGIONAL DES </w:t>
      </w:r>
      <w:r w:rsidR="00743CFC" w:rsidRPr="00FF7193">
        <w:rPr>
          <w:rFonts w:ascii="Arial Narrow" w:hAnsi="Arial Narrow" w:cs="Tahoma"/>
          <w:bCs/>
          <w:i/>
        </w:rPr>
        <w:t>MARCHÉS PUBLICS</w:t>
      </w:r>
      <w:r w:rsidR="006411D0" w:rsidRPr="00FF7193">
        <w:rPr>
          <w:rFonts w:ascii="Arial Narrow" w:hAnsi="Arial Narrow" w:cs="Tahoma"/>
          <w:bCs/>
          <w:i/>
        </w:rPr>
        <w:t xml:space="preserve"> DE L’EST</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p>
    <w:p w:rsidR="007A6A0B" w:rsidRPr="00FF7193" w:rsidRDefault="007A6A0B" w:rsidP="007A6A0B">
      <w:pPr>
        <w:pStyle w:val="Titre2"/>
        <w:jc w:val="center"/>
        <w:rPr>
          <w:rFonts w:ascii="Arial Narrow" w:hAnsi="Arial Narrow" w:cs="Tahoma"/>
          <w:bCs/>
          <w:sz w:val="32"/>
          <w:szCs w:val="32"/>
        </w:rPr>
      </w:pPr>
      <w:bookmarkStart w:id="116" w:name="_Toc481740705"/>
      <w:bookmarkStart w:id="117" w:name="_Toc481740837"/>
      <w:bookmarkStart w:id="118" w:name="_Toc481762608"/>
      <w:bookmarkStart w:id="119" w:name="_Toc481762763"/>
      <w:bookmarkStart w:id="120" w:name="_Toc482782637"/>
      <w:bookmarkStart w:id="121" w:name="_Toc488662256"/>
      <w:r w:rsidRPr="00FF7193">
        <w:rPr>
          <w:rFonts w:ascii="Arial Narrow" w:hAnsi="Arial Narrow"/>
          <w:sz w:val="32"/>
          <w:szCs w:val="32"/>
        </w:rPr>
        <w:t>DECLARATION D’INTENTION DE SOUMISSIONNER</w:t>
      </w:r>
      <w:bookmarkEnd w:id="116"/>
      <w:bookmarkEnd w:id="117"/>
      <w:bookmarkEnd w:id="118"/>
      <w:bookmarkEnd w:id="119"/>
      <w:bookmarkEnd w:id="120"/>
      <w:bookmarkEnd w:id="121"/>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sz w:val="28"/>
          <w:szCs w:val="28"/>
        </w:rPr>
      </w:pP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Cs/>
        </w:rPr>
      </w:pPr>
      <w:r w:rsidRPr="00FF7193">
        <w:rPr>
          <w:rFonts w:ascii="Arial Narrow" w:hAnsi="Arial Narrow" w:cs="Tahoma"/>
          <w:bCs/>
        </w:rPr>
        <w:tab/>
      </w:r>
      <w:r w:rsidR="00793009" w:rsidRPr="00FF7193">
        <w:rPr>
          <w:rFonts w:ascii="Arial Narrow" w:hAnsi="Arial Narrow" w:cs="Tahoma"/>
          <w:bCs/>
        </w:rPr>
        <w:t>Monsieur le Délégué</w:t>
      </w:r>
      <w:r w:rsidRPr="00FF7193">
        <w:rPr>
          <w:rFonts w:ascii="Arial Narrow" w:hAnsi="Arial Narrow" w:cs="Tahoma"/>
          <w:bCs/>
        </w:rPr>
        <w:t xml:space="preserve">, </w:t>
      </w:r>
      <w:r w:rsidRPr="00FF7193">
        <w:rPr>
          <w:rFonts w:ascii="Arial Narrow" w:hAnsi="Arial Narrow" w:cs="Tahoma"/>
          <w:bCs/>
        </w:rPr>
        <w:tab/>
      </w:r>
    </w:p>
    <w:p w:rsidR="007A6A0B" w:rsidRPr="00FF7193" w:rsidRDefault="007A6A0B" w:rsidP="007A6A0B">
      <w:pPr>
        <w:tabs>
          <w:tab w:val="left" w:pos="3657"/>
        </w:tabs>
        <w:jc w:val="both"/>
        <w:rPr>
          <w:rFonts w:ascii="Arial Narrow" w:hAnsi="Arial Narrow" w:cs="Tahoma"/>
          <w:bCs/>
        </w:rPr>
      </w:pPr>
      <w:r w:rsidRPr="00FF7193">
        <w:rPr>
          <w:rFonts w:ascii="Arial Narrow" w:hAnsi="Arial Narrow" w:cs="Tahoma"/>
          <w:bCs/>
        </w:rPr>
        <w:tab/>
      </w:r>
    </w:p>
    <w:p w:rsidR="007A6A0B" w:rsidRPr="00FF7193" w:rsidRDefault="007A6A0B" w:rsidP="007A6A0B">
      <w:pPr>
        <w:jc w:val="both"/>
        <w:rPr>
          <w:rFonts w:ascii="Arial Narrow" w:hAnsi="Arial Narrow" w:cs="Tahoma"/>
          <w:bCs/>
        </w:rPr>
      </w:pPr>
      <w:r w:rsidRPr="00FF7193">
        <w:rPr>
          <w:rFonts w:ascii="Arial Narrow" w:hAnsi="Arial Narrow" w:cs="Tahoma"/>
          <w:bCs/>
        </w:rPr>
        <w:t xml:space="preserve">Je soussignée </w:t>
      </w:r>
      <w:r w:rsidRPr="00FF7193">
        <w:rPr>
          <w:rFonts w:ascii="Arial Narrow" w:hAnsi="Arial Narrow"/>
          <w:bCs/>
          <w:i/>
        </w:rPr>
        <w:t>[nom responsable]</w:t>
      </w:r>
      <w:r w:rsidRPr="00FF7193">
        <w:rPr>
          <w:rFonts w:ascii="Arial Narrow" w:hAnsi="Arial Narrow" w:cs="Tahoma"/>
          <w:bCs/>
        </w:rPr>
        <w:t xml:space="preserve">, </w:t>
      </w:r>
      <w:r w:rsidRPr="00FF7193">
        <w:rPr>
          <w:rFonts w:ascii="Arial Narrow" w:hAnsi="Arial Narrow" w:cs="Tahoma"/>
          <w:bCs/>
          <w:i/>
        </w:rPr>
        <w:t>[qualité et nom structure]</w:t>
      </w:r>
      <w:r w:rsidRPr="00FF7193">
        <w:rPr>
          <w:rFonts w:ascii="Arial Narrow" w:hAnsi="Arial Narrow" w:cs="Tahoma"/>
          <w:bCs/>
        </w:rPr>
        <w:t xml:space="preserve">, de nationalité </w:t>
      </w:r>
      <w:r w:rsidRPr="00FF7193">
        <w:rPr>
          <w:rFonts w:ascii="Arial Narrow" w:hAnsi="Arial Narrow" w:cs="Tahoma"/>
          <w:bCs/>
          <w:i/>
        </w:rPr>
        <w:t>[nationalité]</w:t>
      </w:r>
      <w:r w:rsidRPr="00FF7193">
        <w:rPr>
          <w:rFonts w:ascii="Arial Narrow" w:hAnsi="Arial Narrow" w:cs="Tahoma"/>
          <w:bCs/>
        </w:rPr>
        <w:t>.</w:t>
      </w:r>
    </w:p>
    <w:p w:rsidR="007A6A0B" w:rsidRPr="00FF7193" w:rsidRDefault="007A6A0B" w:rsidP="007A6A0B">
      <w:pPr>
        <w:tabs>
          <w:tab w:val="left" w:pos="2906"/>
          <w:tab w:val="left" w:pos="5034"/>
        </w:tabs>
        <w:jc w:val="both"/>
        <w:rPr>
          <w:rFonts w:ascii="Arial Narrow" w:hAnsi="Arial Narrow" w:cs="Tahoma"/>
          <w:bCs/>
        </w:rPr>
      </w:pPr>
      <w:r w:rsidRPr="00FF7193">
        <w:rPr>
          <w:rFonts w:ascii="Arial Narrow" w:hAnsi="Arial Narrow" w:cs="Tahoma"/>
          <w:bCs/>
        </w:rPr>
        <w:tab/>
      </w:r>
      <w:r w:rsidRPr="00FF7193">
        <w:rPr>
          <w:rFonts w:ascii="Arial Narrow" w:hAnsi="Arial Narrow" w:cs="Tahoma"/>
          <w:bCs/>
        </w:rPr>
        <w:tab/>
      </w:r>
    </w:p>
    <w:p w:rsidR="007A6A0B" w:rsidRPr="00FF7193" w:rsidRDefault="007A6A0B" w:rsidP="007A6A0B">
      <w:pPr>
        <w:tabs>
          <w:tab w:val="center" w:pos="4393"/>
          <w:tab w:val="left" w:pos="5785"/>
        </w:tabs>
        <w:jc w:val="both"/>
        <w:rPr>
          <w:rFonts w:ascii="Arial Narrow" w:hAnsi="Arial Narrow" w:cs="Tahoma"/>
          <w:b/>
          <w:bCs/>
        </w:rPr>
      </w:pPr>
      <w:r w:rsidRPr="00FF7193">
        <w:rPr>
          <w:rFonts w:ascii="Arial Narrow" w:hAnsi="Arial Narrow" w:cs="Tahoma"/>
          <w:bCs/>
        </w:rPr>
        <w:t xml:space="preserve">Faisant élection de domicile à </w:t>
      </w:r>
      <w:r w:rsidRPr="00FF7193">
        <w:rPr>
          <w:rFonts w:ascii="Arial Narrow" w:hAnsi="Arial Narrow" w:cs="Tahoma"/>
          <w:bCs/>
          <w:i/>
        </w:rPr>
        <w:t>[Adresse + téléphone].</w:t>
      </w:r>
    </w:p>
    <w:p w:rsidR="007A6A0B" w:rsidRPr="00FF7193" w:rsidRDefault="007A6A0B" w:rsidP="007A6A0B">
      <w:pPr>
        <w:jc w:val="both"/>
        <w:rPr>
          <w:rFonts w:ascii="Arial Narrow" w:hAnsi="Arial Narrow" w:cs="Tahoma"/>
          <w:bCs/>
        </w:rPr>
      </w:pPr>
    </w:p>
    <w:p w:rsidR="007A6A0B" w:rsidRPr="00FF7193" w:rsidRDefault="007A6A0B" w:rsidP="007A6A0B">
      <w:pPr>
        <w:jc w:val="both"/>
        <w:rPr>
          <w:rFonts w:ascii="Arial Narrow" w:hAnsi="Arial Narrow" w:cs="Tahoma"/>
          <w:b/>
          <w:bCs/>
        </w:rPr>
      </w:pPr>
      <w:r w:rsidRPr="00FF7193">
        <w:rPr>
          <w:rFonts w:ascii="Arial Narrow" w:hAnsi="Arial Narrow" w:cs="Tahoma"/>
          <w:bCs/>
        </w:rPr>
        <w:t xml:space="preserve">Agissant au nom et pour le compte de </w:t>
      </w:r>
      <w:r w:rsidRPr="00FF7193">
        <w:rPr>
          <w:rFonts w:ascii="Arial Narrow" w:hAnsi="Arial Narrow" w:cs="Tahoma"/>
          <w:bCs/>
          <w:i/>
        </w:rPr>
        <w:t>[nom structure].</w:t>
      </w:r>
    </w:p>
    <w:p w:rsidR="007A6A0B" w:rsidRPr="00FF7193" w:rsidRDefault="007A6A0B" w:rsidP="007A6A0B">
      <w:pPr>
        <w:tabs>
          <w:tab w:val="left" w:pos="5977"/>
        </w:tabs>
        <w:jc w:val="both"/>
        <w:rPr>
          <w:rFonts w:ascii="Arial Narrow" w:hAnsi="Arial Narrow" w:cs="Tahoma"/>
          <w:bCs/>
        </w:rPr>
      </w:pPr>
      <w:r w:rsidRPr="00FF7193">
        <w:rPr>
          <w:rFonts w:ascii="Arial Narrow" w:hAnsi="Arial Narrow" w:cs="Tahoma"/>
          <w:bCs/>
        </w:rPr>
        <w:tab/>
      </w:r>
    </w:p>
    <w:p w:rsidR="007A6A0B" w:rsidRPr="00FF7193" w:rsidRDefault="007A6A0B" w:rsidP="007A6A0B">
      <w:pPr>
        <w:jc w:val="both"/>
        <w:rPr>
          <w:rFonts w:ascii="Arial Narrow" w:hAnsi="Arial Narrow" w:cs="Tahoma"/>
          <w:bCs/>
          <w:i/>
        </w:rPr>
      </w:pPr>
      <w:r w:rsidRPr="00FF7193">
        <w:rPr>
          <w:rFonts w:ascii="Arial Narrow" w:hAnsi="Arial Narrow" w:cs="Tahoma"/>
          <w:bCs/>
        </w:rPr>
        <w:t xml:space="preserve">Inscrit au registre de commerce du tribunal de première instance de </w:t>
      </w:r>
      <w:r w:rsidRPr="00FF7193">
        <w:rPr>
          <w:rFonts w:ascii="Arial Narrow" w:hAnsi="Arial Narrow" w:cs="Tahoma"/>
          <w:bCs/>
          <w:i/>
        </w:rPr>
        <w:t xml:space="preserve">[ville] </w:t>
      </w:r>
      <w:r w:rsidRPr="00FF7193">
        <w:rPr>
          <w:rFonts w:ascii="Arial Narrow" w:hAnsi="Arial Narrow" w:cs="Tahoma"/>
          <w:bCs/>
        </w:rPr>
        <w:t xml:space="preserve">sous le numéro </w:t>
      </w:r>
      <w:r w:rsidRPr="00FF7193">
        <w:rPr>
          <w:rFonts w:ascii="Arial Narrow" w:hAnsi="Arial Narrow" w:cs="Tahoma"/>
          <w:bCs/>
          <w:i/>
        </w:rPr>
        <w:t xml:space="preserve">[numéro RC] </w:t>
      </w:r>
      <w:proofErr w:type="gramStart"/>
      <w:r w:rsidRPr="00FF7193">
        <w:rPr>
          <w:rFonts w:ascii="Arial Narrow" w:hAnsi="Arial Narrow" w:cs="Tahoma"/>
          <w:bCs/>
        </w:rPr>
        <w:t>du</w:t>
      </w:r>
      <w:proofErr w:type="gramEnd"/>
      <w:r w:rsidRPr="00FF7193">
        <w:rPr>
          <w:rFonts w:ascii="Arial Narrow" w:hAnsi="Arial Narrow" w:cs="Tahoma"/>
          <w:bCs/>
          <w:i/>
        </w:rPr>
        <w:t xml:space="preserve"> [date].</w:t>
      </w:r>
    </w:p>
    <w:p w:rsidR="007A6A0B" w:rsidRPr="00FF7193" w:rsidRDefault="007A6A0B" w:rsidP="007A6A0B">
      <w:pPr>
        <w:tabs>
          <w:tab w:val="left" w:pos="2864"/>
        </w:tabs>
        <w:jc w:val="both"/>
        <w:rPr>
          <w:rFonts w:ascii="Arial Narrow" w:hAnsi="Arial Narrow" w:cs="Tahoma"/>
          <w:bCs/>
        </w:rPr>
      </w:pPr>
      <w:r w:rsidRPr="00FF7193">
        <w:rPr>
          <w:rFonts w:ascii="Arial Narrow" w:hAnsi="Arial Narrow" w:cs="Tahoma"/>
          <w:bCs/>
        </w:rPr>
        <w:tab/>
      </w:r>
    </w:p>
    <w:p w:rsidR="007A6A0B" w:rsidRPr="00FF7193" w:rsidRDefault="007A6A0B" w:rsidP="007A6A0B">
      <w:pPr>
        <w:spacing w:line="360" w:lineRule="exact"/>
        <w:jc w:val="both"/>
        <w:rPr>
          <w:rFonts w:ascii="Arial Narrow" w:hAnsi="Arial Narrow" w:cs="Tahoma"/>
          <w:bCs/>
        </w:rPr>
      </w:pPr>
      <w:r w:rsidRPr="00FF7193">
        <w:rPr>
          <w:rFonts w:ascii="Arial Narrow" w:hAnsi="Arial Narrow" w:cs="Tahoma"/>
          <w:bCs/>
        </w:rPr>
        <w:t xml:space="preserve">Après avoir pris connaissance de toutes les pièces du dossier relatif au marché pour </w:t>
      </w:r>
      <w:r w:rsidRPr="00FF7193">
        <w:rPr>
          <w:rFonts w:ascii="Arial Narrow" w:hAnsi="Arial Narrow" w:cs="Tahoma"/>
          <w:bCs/>
          <w:i/>
        </w:rPr>
        <w:t>[nature des prestations]</w:t>
      </w:r>
      <w:r w:rsidRPr="00FF7193">
        <w:rPr>
          <w:rFonts w:ascii="Arial Narrow" w:hAnsi="Arial Narrow" w:cs="Tahoma"/>
          <w:bCs/>
        </w:rPr>
        <w:t xml:space="preserve">, Appel d'Offres National Restreint N°       du </w:t>
      </w:r>
    </w:p>
    <w:p w:rsidR="007A6A0B" w:rsidRPr="00FF7193" w:rsidRDefault="007A6A0B" w:rsidP="007A6A0B">
      <w:pPr>
        <w:spacing w:line="360" w:lineRule="exact"/>
        <w:jc w:val="both"/>
        <w:rPr>
          <w:rFonts w:ascii="Arial Narrow" w:hAnsi="Arial Narrow" w:cs="Tahoma"/>
          <w:bCs/>
        </w:rPr>
      </w:pPr>
      <w:r w:rsidRPr="00FF7193">
        <w:rPr>
          <w:rFonts w:ascii="Arial Narrow" w:hAnsi="Arial Narrow" w:cs="Tahoma"/>
          <w:bCs/>
        </w:rPr>
        <w:t>Déclare mon intention de soumissionner et m'engage par la présente, à exécuter les prestations conformément au Dossier d'Appel d'Offres et suivant les Prescriptions Techniques Particulières contenues dans le CCTP &amp; TDR du présent appel d'offres.</w:t>
      </w:r>
    </w:p>
    <w:p w:rsidR="007A6A0B" w:rsidRPr="00FF7193" w:rsidRDefault="007A6A0B" w:rsidP="007A6A0B">
      <w:pPr>
        <w:jc w:val="both"/>
        <w:rPr>
          <w:rFonts w:ascii="Arial Narrow" w:hAnsi="Arial Narrow" w:cs="Tahoma"/>
          <w:bCs/>
        </w:rPr>
      </w:pPr>
    </w:p>
    <w:p w:rsidR="007A6A0B" w:rsidRPr="00FF7193" w:rsidRDefault="007A6A0B" w:rsidP="007A6A0B">
      <w:pPr>
        <w:keepNext/>
        <w:autoSpaceDE w:val="0"/>
        <w:autoSpaceDN w:val="0"/>
        <w:adjustRightInd w:val="0"/>
        <w:ind w:left="357"/>
        <w:rPr>
          <w:rFonts w:ascii="Arial Narrow" w:hAnsi="Arial Narrow" w:cs="Tahoma"/>
          <w:b/>
          <w:bCs/>
          <w:sz w:val="44"/>
          <w:szCs w:val="44"/>
        </w:rPr>
      </w:pPr>
      <w:r w:rsidRPr="00FF7193">
        <w:rPr>
          <w:rFonts w:ascii="Arial Narrow" w:hAnsi="Arial Narrow" w:cs="Tahoma"/>
          <w:bCs/>
        </w:rPr>
        <w:br w:type="page"/>
      </w:r>
      <w:r w:rsidRPr="00FF7193">
        <w:rPr>
          <w:rFonts w:ascii="Arial Narrow" w:hAnsi="Arial Narrow" w:cs="Tahoma"/>
          <w:b/>
          <w:bCs/>
          <w:sz w:val="44"/>
          <w:szCs w:val="44"/>
        </w:rPr>
        <w:lastRenderedPageBreak/>
        <w:t>Modèle de Cautionnement Définitif</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Banque : ………………………………………………………………………………………………………..</w:t>
      </w: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Référence de la Caution :</w:t>
      </w:r>
      <w:r w:rsidRPr="00FF7193">
        <w:rPr>
          <w:rFonts w:ascii="Arial Narrow" w:hAnsi="Arial Narrow" w:cs="Tahoma"/>
        </w:rPr>
        <w:tab/>
        <w:t>N° ………………………………..</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 xml:space="preserve">Adressée à </w:t>
      </w:r>
      <w:r w:rsidRPr="00FF7193">
        <w:rPr>
          <w:rFonts w:ascii="Arial Narrow" w:hAnsi="Arial Narrow" w:cs="Tahoma"/>
          <w:i/>
          <w:iCs/>
        </w:rPr>
        <w:t>[indiquer le Maître d’Ouvrage et son adresse]</w:t>
      </w:r>
      <w:r w:rsidRPr="00FF7193">
        <w:rPr>
          <w:rFonts w:ascii="Arial Narrow" w:hAnsi="Arial Narrow" w:cs="Tahoma"/>
        </w:rPr>
        <w:t xml:space="preserve"> Cameroun, ci-dessous désigné « le Maître d’Ouvrage »</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 xml:space="preserve">Attendu que ………………………………………… </w:t>
      </w:r>
      <w:r w:rsidRPr="00FF7193">
        <w:rPr>
          <w:rFonts w:ascii="Arial Narrow" w:hAnsi="Arial Narrow" w:cs="Tahoma"/>
          <w:i/>
          <w:iCs/>
        </w:rPr>
        <w:t>[</w:t>
      </w:r>
      <w:proofErr w:type="gramStart"/>
      <w:r w:rsidRPr="00FF7193">
        <w:rPr>
          <w:rFonts w:ascii="Arial Narrow" w:hAnsi="Arial Narrow" w:cs="Tahoma"/>
          <w:i/>
          <w:iCs/>
        </w:rPr>
        <w:t>nom</w:t>
      </w:r>
      <w:proofErr w:type="gramEnd"/>
      <w:r w:rsidRPr="00FF7193">
        <w:rPr>
          <w:rFonts w:ascii="Arial Narrow" w:hAnsi="Arial Narrow" w:cs="Tahoma"/>
          <w:i/>
          <w:iCs/>
        </w:rPr>
        <w:t xml:space="preserve"> et adresse de l’entreprise]</w:t>
      </w:r>
      <w:r w:rsidRPr="00FF7193">
        <w:rPr>
          <w:rFonts w:ascii="Arial Narrow" w:hAnsi="Arial Narrow" w:cs="Tahoma"/>
        </w:rPr>
        <w:t xml:space="preserve">, ci-dessous désigné « le Co-contractant », s’est engagé, en exécution du marché désigné « le marché », à </w:t>
      </w:r>
      <w:r w:rsidRPr="00FF7193">
        <w:rPr>
          <w:rFonts w:ascii="Arial Narrow" w:hAnsi="Arial Narrow" w:cs="Tahoma"/>
          <w:i/>
          <w:iCs/>
        </w:rPr>
        <w:t>[indiquer la nature des prestations]</w:t>
      </w:r>
      <w:r w:rsidRPr="00FF7193">
        <w:rPr>
          <w:rFonts w:ascii="Arial Narrow" w:hAnsi="Arial Narrow" w:cs="Tahoma"/>
        </w:rPr>
        <w: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 xml:space="preserve">Attendu qu’il est stipulé dans le marché que le Co-contractant remettra au Maître d’Ouvrage un cautionnement définitif, d’un montant égal à </w:t>
      </w:r>
      <w:r w:rsidRPr="00FF7193">
        <w:rPr>
          <w:rFonts w:ascii="Arial Narrow" w:hAnsi="Arial Narrow" w:cs="Tahoma"/>
          <w:i/>
          <w:iCs/>
        </w:rPr>
        <w:t xml:space="preserve">[indiquer le pourcentage compris entre 2 et 5%] </w:t>
      </w:r>
      <w:r w:rsidRPr="00FF7193">
        <w:rPr>
          <w:rFonts w:ascii="Arial Narrow" w:hAnsi="Arial Narrow" w:cs="Tahoma"/>
        </w:rPr>
        <w:t>du montant de la tranche du marché correspondante, comme garantie de l’exécution de ses obligations de bonne fin conformément aux conditions du marché,</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 xml:space="preserve">Attendu que nous avons convenu de donner </w:t>
      </w:r>
      <w:proofErr w:type="gramStart"/>
      <w:r w:rsidRPr="00FF7193">
        <w:rPr>
          <w:rFonts w:ascii="Arial Narrow" w:hAnsi="Arial Narrow" w:cs="Tahoma"/>
        </w:rPr>
        <w:t>à le</w:t>
      </w:r>
      <w:proofErr w:type="gramEnd"/>
      <w:r w:rsidRPr="00FF7193">
        <w:rPr>
          <w:rFonts w:ascii="Arial Narrow" w:hAnsi="Arial Narrow" w:cs="Tahoma"/>
        </w:rPr>
        <w:t xml:space="preserve"> Co-contractant ce cautionnement,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 xml:space="preserve">Nous, …………………………………………………………….. </w:t>
      </w:r>
      <w:r w:rsidRPr="00FF7193">
        <w:rPr>
          <w:rFonts w:ascii="Arial Narrow" w:hAnsi="Arial Narrow" w:cs="Tahoma"/>
          <w:i/>
          <w:iCs/>
        </w:rPr>
        <w:t>[</w:t>
      </w:r>
      <w:proofErr w:type="gramStart"/>
      <w:r w:rsidRPr="00FF7193">
        <w:rPr>
          <w:rFonts w:ascii="Arial Narrow" w:hAnsi="Arial Narrow" w:cs="Tahoma"/>
          <w:i/>
          <w:iCs/>
        </w:rPr>
        <w:t>nom</w:t>
      </w:r>
      <w:proofErr w:type="gramEnd"/>
      <w:r w:rsidRPr="00FF7193">
        <w:rPr>
          <w:rFonts w:ascii="Arial Narrow" w:hAnsi="Arial Narrow" w:cs="Tahoma"/>
          <w:i/>
          <w:iCs/>
        </w:rPr>
        <w:t xml:space="preserve"> et adresse de la banque]</w:t>
      </w:r>
      <w:r w:rsidRPr="00FF7193">
        <w:rPr>
          <w:rFonts w:ascii="Arial Narrow" w:hAnsi="Arial Narrow" w:cs="Tahoma"/>
        </w:rPr>
        <w:t xml:space="preserve">, </w:t>
      </w:r>
    </w:p>
    <w:p w:rsidR="007A6A0B" w:rsidRPr="00FF7193" w:rsidRDefault="007A6A0B" w:rsidP="007A6A0B">
      <w:pPr>
        <w:autoSpaceDE w:val="0"/>
        <w:autoSpaceDN w:val="0"/>
        <w:adjustRightInd w:val="0"/>
        <w:jc w:val="both"/>
        <w:rPr>
          <w:rFonts w:ascii="Arial Narrow" w:hAnsi="Arial Narrow" w:cs="Tahoma"/>
        </w:rPr>
      </w:pPr>
      <w:proofErr w:type="gramStart"/>
      <w:r w:rsidRPr="00FF7193">
        <w:rPr>
          <w:rFonts w:ascii="Arial Narrow" w:hAnsi="Arial Narrow" w:cs="Tahoma"/>
        </w:rPr>
        <w:t>représentée</w:t>
      </w:r>
      <w:proofErr w:type="gramEnd"/>
      <w:r w:rsidRPr="00FF7193">
        <w:rPr>
          <w:rFonts w:ascii="Arial Narrow" w:hAnsi="Arial Narrow" w:cs="Tahoma"/>
        </w:rPr>
        <w:t xml:space="preserve"> par ………………………………… </w:t>
      </w:r>
      <w:r w:rsidRPr="00FF7193">
        <w:rPr>
          <w:rFonts w:ascii="Arial Narrow" w:hAnsi="Arial Narrow" w:cs="Tahoma"/>
          <w:i/>
          <w:iCs/>
        </w:rPr>
        <w:t>[</w:t>
      </w:r>
      <w:proofErr w:type="gramStart"/>
      <w:r w:rsidRPr="00FF7193">
        <w:rPr>
          <w:rFonts w:ascii="Arial Narrow" w:hAnsi="Arial Narrow" w:cs="Tahoma"/>
          <w:i/>
          <w:iCs/>
        </w:rPr>
        <w:t>nom</w:t>
      </w:r>
      <w:proofErr w:type="gramEnd"/>
      <w:r w:rsidRPr="00FF7193">
        <w:rPr>
          <w:rFonts w:ascii="Arial Narrow" w:hAnsi="Arial Narrow" w:cs="Tahoma"/>
          <w:i/>
          <w:iCs/>
        </w:rPr>
        <w:t xml:space="preserve"> des signataires]</w:t>
      </w:r>
      <w:r w:rsidRPr="00FF7193">
        <w:rPr>
          <w:rFonts w:ascii="Arial Narrow" w:hAnsi="Arial Narrow" w:cs="Tahoma"/>
        </w:rPr>
        <w:t>,</w:t>
      </w:r>
    </w:p>
    <w:p w:rsidR="007A6A0B" w:rsidRPr="00FF7193" w:rsidRDefault="007A6A0B" w:rsidP="007A6A0B">
      <w:pPr>
        <w:pStyle w:val="Corpsdetexte3"/>
        <w:rPr>
          <w:rFonts w:ascii="Arial Narrow" w:hAnsi="Arial Narrow" w:cs="Tahoma"/>
          <w:smallCaps w:val="0"/>
          <w:sz w:val="24"/>
        </w:rPr>
      </w:pPr>
      <w:r w:rsidRPr="00FF7193">
        <w:rPr>
          <w:rFonts w:ascii="Arial Narrow" w:hAnsi="Arial Narrow" w:cs="Tahoma"/>
          <w:smallCaps w:val="0"/>
          <w:sz w:val="24"/>
        </w:rPr>
        <w:t xml:space="preserve">ci-dessous désignée « la banque », nous engageons à payer au Maître d’Ouvrage,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 ………………………………….. </w:t>
      </w:r>
      <w:r w:rsidRPr="00FF7193">
        <w:rPr>
          <w:rFonts w:ascii="Arial Narrow" w:hAnsi="Arial Narrow" w:cs="Tahoma"/>
          <w:i/>
          <w:iCs/>
          <w:smallCaps w:val="0"/>
          <w:sz w:val="24"/>
        </w:rPr>
        <w:t>[</w:t>
      </w:r>
      <w:proofErr w:type="gramStart"/>
      <w:r w:rsidRPr="00FF7193">
        <w:rPr>
          <w:rFonts w:ascii="Arial Narrow" w:hAnsi="Arial Narrow" w:cs="Tahoma"/>
          <w:i/>
          <w:iCs/>
          <w:smallCaps w:val="0"/>
          <w:sz w:val="24"/>
        </w:rPr>
        <w:t>en</w:t>
      </w:r>
      <w:proofErr w:type="gramEnd"/>
      <w:r w:rsidRPr="00FF7193">
        <w:rPr>
          <w:rFonts w:ascii="Arial Narrow" w:hAnsi="Arial Narrow" w:cs="Tahoma"/>
          <w:i/>
          <w:iCs/>
          <w:smallCaps w:val="0"/>
          <w:sz w:val="24"/>
        </w:rPr>
        <w:t xml:space="preserve"> chiffres et en lettres]</w:t>
      </w:r>
      <w:r w:rsidRPr="00FF7193">
        <w:rPr>
          <w:rFonts w:ascii="Arial Narrow" w:hAnsi="Arial Narrow" w:cs="Tahoma"/>
          <w:smallCaps w:val="0"/>
          <w:sz w:val="24"/>
        </w:rPr>
        <w: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Le présent cautionnement définitif entre en vigueur dès sa signature et dès notification au Co-contractant, par le Maître d’Ouvrage, de l’approbation du marché. Elle sera libérée dans un délai de [indiquer le délai] à compter de la date de réception provisoire du matériel.</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Après cette date, la caution deviendra sans objet et devra nous être retournée sans demande expresse de notre part.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Toute demande de paiement formulée par le Maître d’Ouvrage au titre de la présente garantie devra être faite par lettre recommandée avec accusé de réception, parvenue à la banque pendant la période de validité du présent engagement.</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Le présent cautionnement définitif est soumis pour son interprétation et son exécution au droit camerounais. Les tribunaux camerounais seront seuls compétents pour statuer sur tout ce qui concerne le présent engagement et ses suites.</w:t>
      </w:r>
    </w:p>
    <w:p w:rsidR="007A6A0B" w:rsidRPr="00FF7193" w:rsidRDefault="007A6A0B" w:rsidP="007A6A0B">
      <w:pPr>
        <w:autoSpaceDE w:val="0"/>
        <w:autoSpaceDN w:val="0"/>
        <w:adjustRightInd w:val="0"/>
        <w:jc w:val="both"/>
        <w:rPr>
          <w:rFonts w:ascii="Arial Narrow" w:hAnsi="Arial Narrow" w:cs="Tahoma"/>
        </w:rPr>
      </w:pPr>
    </w:p>
    <w:p w:rsidR="007A6A0B" w:rsidRPr="00FF7193" w:rsidRDefault="007A6A0B" w:rsidP="007A6A0B">
      <w:pPr>
        <w:autoSpaceDE w:val="0"/>
        <w:autoSpaceDN w:val="0"/>
        <w:adjustRightInd w:val="0"/>
        <w:jc w:val="both"/>
        <w:rPr>
          <w:rFonts w:ascii="Arial Narrow" w:hAnsi="Arial Narrow" w:cs="Tahoma"/>
        </w:rPr>
      </w:pPr>
      <w:r w:rsidRPr="00FF7193">
        <w:rPr>
          <w:rFonts w:ascii="Arial Narrow" w:hAnsi="Arial Narrow" w:cs="Tahoma"/>
        </w:rPr>
        <w:t>Signé et authentifié par la banque à …………………… le …………………………</w:t>
      </w:r>
    </w:p>
    <w:p w:rsidR="007A6A0B" w:rsidRPr="00FF7193" w:rsidRDefault="007A6A0B" w:rsidP="007A6A0B">
      <w:pPr>
        <w:autoSpaceDE w:val="0"/>
        <w:autoSpaceDN w:val="0"/>
        <w:adjustRightInd w:val="0"/>
        <w:jc w:val="both"/>
        <w:rPr>
          <w:rFonts w:ascii="Arial Narrow" w:hAnsi="Arial Narrow" w:cs="Tahoma"/>
          <w:i/>
          <w:iCs/>
        </w:rPr>
      </w:pPr>
      <w:r w:rsidRPr="00FF7193">
        <w:rPr>
          <w:rFonts w:ascii="Arial Narrow" w:hAnsi="Arial Narrow" w:cs="Tahoma"/>
          <w:i/>
          <w:iCs/>
        </w:rPr>
        <w:t>[</w:t>
      </w:r>
      <w:proofErr w:type="gramStart"/>
      <w:r w:rsidRPr="00FF7193">
        <w:rPr>
          <w:rFonts w:ascii="Arial Narrow" w:hAnsi="Arial Narrow" w:cs="Tahoma"/>
          <w:i/>
          <w:iCs/>
        </w:rPr>
        <w:t>signature</w:t>
      </w:r>
      <w:proofErr w:type="gramEnd"/>
      <w:r w:rsidRPr="00FF7193">
        <w:rPr>
          <w:rFonts w:ascii="Arial Narrow" w:hAnsi="Arial Narrow" w:cs="Tahoma"/>
          <w:i/>
          <w:iCs/>
        </w:rPr>
        <w:t xml:space="preserve"> de la banque]</w:t>
      </w:r>
    </w:p>
    <w:p w:rsidR="007A6A0B" w:rsidRPr="00FF7193" w:rsidRDefault="007A6A0B" w:rsidP="007A6A0B">
      <w:pPr>
        <w:keepNext/>
        <w:autoSpaceDE w:val="0"/>
        <w:autoSpaceDN w:val="0"/>
        <w:adjustRightInd w:val="0"/>
        <w:ind w:left="357"/>
        <w:jc w:val="center"/>
        <w:rPr>
          <w:rFonts w:ascii="Arial Narrow" w:hAnsi="Arial Narrow" w:cs="Tahoma"/>
          <w:b/>
          <w:bCs/>
          <w:sz w:val="44"/>
          <w:szCs w:val="44"/>
        </w:rPr>
      </w:pPr>
      <w:r w:rsidRPr="00FF7193">
        <w:rPr>
          <w:rFonts w:ascii="Arial Narrow" w:hAnsi="Arial Narrow" w:cs="Tahoma"/>
          <w:bCs/>
        </w:rPr>
        <w:br w:type="page"/>
      </w:r>
      <w:r w:rsidRPr="00FF7193">
        <w:rPr>
          <w:rFonts w:ascii="Arial Narrow" w:hAnsi="Arial Narrow" w:cs="Tahoma"/>
          <w:b/>
          <w:bCs/>
          <w:sz w:val="44"/>
          <w:szCs w:val="44"/>
        </w:rPr>
        <w:lastRenderedPageBreak/>
        <w:t>Modèle d'Attestation de Capacité Financière</w:t>
      </w:r>
    </w:p>
    <w:p w:rsidR="007A6A0B" w:rsidRPr="00FF7193" w:rsidRDefault="007A6A0B" w:rsidP="007A6A0B">
      <w:pPr>
        <w:widowControl w:val="0"/>
        <w:autoSpaceDE w:val="0"/>
        <w:autoSpaceDN w:val="0"/>
        <w:adjustRightInd w:val="0"/>
        <w:spacing w:line="480" w:lineRule="auto"/>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ight="-212"/>
        <w:rPr>
          <w:rFonts w:ascii="Arial Narrow" w:hAnsi="Arial Narrow" w:cs="Tahoma"/>
        </w:rPr>
      </w:pPr>
      <w:r w:rsidRPr="00FF7193">
        <w:rPr>
          <w:rFonts w:ascii="Arial Narrow" w:hAnsi="Arial Narrow" w:cs="Tahoma"/>
        </w:rPr>
        <w:t xml:space="preserve">Nous soussignés </w:t>
      </w:r>
      <w:r w:rsidRPr="00FF7193">
        <w:rPr>
          <w:rFonts w:ascii="Arial Narrow" w:hAnsi="Arial Narrow" w:cs="Tahoma"/>
          <w:i/>
        </w:rPr>
        <w:t>[Nom et Adresse complète de la banque, Agence],</w:t>
      </w: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ight="-20"/>
        <w:rPr>
          <w:rFonts w:ascii="Arial Narrow" w:hAnsi="Arial Narrow" w:cs="Tahoma"/>
          <w:iCs/>
        </w:rPr>
      </w:pPr>
      <w:r w:rsidRPr="00FF7193">
        <w:rPr>
          <w:rFonts w:ascii="Arial Narrow" w:hAnsi="Arial Narrow" w:cs="Tahoma"/>
        </w:rPr>
        <w:t xml:space="preserve">Attestons que </w:t>
      </w:r>
      <w:r w:rsidRPr="00FF7193">
        <w:rPr>
          <w:rFonts w:ascii="Arial Narrow" w:hAnsi="Arial Narrow" w:cs="Tahoma"/>
          <w:i/>
          <w:iCs/>
        </w:rPr>
        <w:t>[</w:t>
      </w:r>
      <w:r w:rsidRPr="00FF7193">
        <w:rPr>
          <w:rFonts w:ascii="Arial Narrow" w:hAnsi="Arial Narrow" w:cs="Tahoma"/>
          <w:i/>
        </w:rPr>
        <w:t xml:space="preserve">Nom et Adresse complète </w:t>
      </w:r>
      <w:r w:rsidRPr="00FF7193">
        <w:rPr>
          <w:rFonts w:ascii="Arial Narrow" w:hAnsi="Arial Narrow" w:cs="Tahoma"/>
          <w:i/>
          <w:iCs/>
        </w:rPr>
        <w:t>du soumissionnaire]</w:t>
      </w:r>
      <w:r w:rsidRPr="00FF7193">
        <w:rPr>
          <w:rFonts w:ascii="Arial Narrow" w:hAnsi="Arial Narrow" w:cs="Tahoma"/>
          <w:iCs/>
        </w:rPr>
        <w:t xml:space="preserve">, </w:t>
      </w:r>
    </w:p>
    <w:p w:rsidR="007A6A0B" w:rsidRPr="00FF7193" w:rsidRDefault="007A6A0B" w:rsidP="003320D3">
      <w:pPr>
        <w:widowControl w:val="0"/>
        <w:autoSpaceDE w:val="0"/>
        <w:autoSpaceDN w:val="0"/>
        <w:adjustRightInd w:val="0"/>
        <w:spacing w:line="480" w:lineRule="auto"/>
        <w:ind w:left="709" w:right="-20"/>
        <w:rPr>
          <w:rFonts w:ascii="Arial Narrow" w:hAnsi="Arial Narrow" w:cs="Tahoma"/>
        </w:rPr>
      </w:pPr>
      <w:r w:rsidRPr="00FF7193">
        <w:rPr>
          <w:rFonts w:ascii="Arial Narrow" w:hAnsi="Arial Narrow" w:cs="Tahoma"/>
        </w:rPr>
        <w:t xml:space="preserve">Titulaire du compte </w:t>
      </w:r>
      <w:r w:rsidRPr="00FF7193">
        <w:rPr>
          <w:rFonts w:ascii="Arial Narrow" w:hAnsi="Arial Narrow" w:cs="Tahoma"/>
          <w:i/>
        </w:rPr>
        <w:t>[Numéro du compte]</w:t>
      </w:r>
      <w:r w:rsidRPr="00FF7193">
        <w:rPr>
          <w:rFonts w:ascii="Arial Narrow" w:hAnsi="Arial Narrow" w:cs="Tahoma"/>
        </w:rPr>
        <w:t xml:space="preserve"> Restreint dans nos livres, </w:t>
      </w:r>
    </w:p>
    <w:p w:rsidR="007A6A0B" w:rsidRPr="00FF7193" w:rsidRDefault="007A6A0B" w:rsidP="003320D3">
      <w:pPr>
        <w:widowControl w:val="0"/>
        <w:autoSpaceDE w:val="0"/>
        <w:autoSpaceDN w:val="0"/>
        <w:adjustRightInd w:val="0"/>
        <w:spacing w:line="480" w:lineRule="auto"/>
        <w:ind w:left="709" w:right="-20"/>
        <w:rPr>
          <w:rFonts w:ascii="Arial Narrow" w:hAnsi="Arial Narrow" w:cs="Tahoma"/>
        </w:rPr>
      </w:pPr>
      <w:r w:rsidRPr="00FF7193">
        <w:rPr>
          <w:rFonts w:ascii="Arial Narrow" w:hAnsi="Arial Narrow" w:cs="Tahoma"/>
        </w:rPr>
        <w:t xml:space="preserve">Dispose des ressources suffisantes (ou peut facilement avoir accès au crédit) pour financer des contrats à concurrence de </w:t>
      </w:r>
      <w:r w:rsidRPr="00FF7193">
        <w:rPr>
          <w:rFonts w:ascii="Arial Narrow" w:hAnsi="Arial Narrow" w:cs="Tahoma"/>
          <w:i/>
        </w:rPr>
        <w:t>[Montant de la solvabilité financière]</w:t>
      </w:r>
      <w:r w:rsidRPr="00FF7193">
        <w:rPr>
          <w:rFonts w:ascii="Arial Narrow" w:hAnsi="Arial Narrow" w:cs="Tahoma"/>
        </w:rPr>
        <w:t>.</w:t>
      </w: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ight="-20"/>
        <w:rPr>
          <w:rFonts w:ascii="Arial Narrow" w:hAnsi="Arial Narrow" w:cs="Tahoma"/>
        </w:rPr>
      </w:pPr>
      <w:r w:rsidRPr="00FF7193">
        <w:rPr>
          <w:rFonts w:ascii="Arial Narrow" w:hAnsi="Arial Narrow" w:cs="Tahoma"/>
        </w:rPr>
        <w:t>En foi de quoi cette attestation lui est délivrée pour servir et valoir ce que de droit.</w:t>
      </w: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spacing w:line="480" w:lineRule="auto"/>
        <w:ind w:left="709"/>
        <w:rPr>
          <w:rFonts w:ascii="Arial Narrow" w:hAnsi="Arial Narrow" w:cs="Tahoma"/>
        </w:rPr>
      </w:pPr>
    </w:p>
    <w:p w:rsidR="007A6A0B" w:rsidRPr="00FF7193" w:rsidRDefault="007A6A0B" w:rsidP="003320D3">
      <w:pPr>
        <w:widowControl w:val="0"/>
        <w:autoSpaceDE w:val="0"/>
        <w:autoSpaceDN w:val="0"/>
        <w:adjustRightInd w:val="0"/>
        <w:ind w:left="709" w:right="-40"/>
        <w:rPr>
          <w:rFonts w:ascii="Arial Narrow" w:hAnsi="Arial Narrow" w:cs="Tahoma"/>
        </w:rPr>
      </w:pPr>
      <w:r w:rsidRPr="00FF7193">
        <w:rPr>
          <w:rFonts w:ascii="Arial Narrow" w:hAnsi="Arial Narrow" w:cs="Tahoma"/>
          <w:i/>
          <w:iCs/>
        </w:rPr>
        <w:t xml:space="preserve">à </w:t>
      </w:r>
      <w:proofErr w:type="gramStart"/>
      <w:r w:rsidRPr="00FF7193">
        <w:rPr>
          <w:rFonts w:ascii="Arial Narrow" w:hAnsi="Arial Narrow" w:cs="Tahoma"/>
          <w:i/>
          <w:iCs/>
        </w:rPr>
        <w:t>……………..........................………..,</w:t>
      </w:r>
      <w:proofErr w:type="gramEnd"/>
      <w:r w:rsidRPr="00FF7193">
        <w:rPr>
          <w:rFonts w:ascii="Arial Narrow" w:hAnsi="Arial Narrow" w:cs="Tahoma"/>
          <w:i/>
          <w:iCs/>
        </w:rPr>
        <w:t xml:space="preserve"> le ……………..........................………..</w:t>
      </w:r>
    </w:p>
    <w:p w:rsidR="007A6A0B" w:rsidRPr="00FF7193" w:rsidRDefault="007A6A0B" w:rsidP="003320D3">
      <w:pPr>
        <w:widowControl w:val="0"/>
        <w:autoSpaceDE w:val="0"/>
        <w:autoSpaceDN w:val="0"/>
        <w:adjustRightInd w:val="0"/>
        <w:ind w:left="709"/>
        <w:rPr>
          <w:rFonts w:ascii="Arial Narrow" w:hAnsi="Arial Narrow" w:cs="Tahoma"/>
        </w:rPr>
      </w:pPr>
    </w:p>
    <w:p w:rsidR="007A6A0B" w:rsidRPr="00FF7193" w:rsidRDefault="007A6A0B" w:rsidP="003320D3">
      <w:pPr>
        <w:widowControl w:val="0"/>
        <w:autoSpaceDE w:val="0"/>
        <w:autoSpaceDN w:val="0"/>
        <w:adjustRightInd w:val="0"/>
        <w:ind w:left="709"/>
        <w:rPr>
          <w:rFonts w:ascii="Arial Narrow" w:hAnsi="Arial Narrow" w:cs="Tahoma"/>
        </w:rPr>
      </w:pPr>
    </w:p>
    <w:p w:rsidR="00C671FA" w:rsidRPr="00FF7193" w:rsidRDefault="007A6A0B" w:rsidP="003320D3">
      <w:pPr>
        <w:widowControl w:val="0"/>
        <w:autoSpaceDE w:val="0"/>
        <w:autoSpaceDN w:val="0"/>
        <w:adjustRightInd w:val="0"/>
        <w:ind w:left="709" w:right="-20"/>
        <w:rPr>
          <w:rFonts w:ascii="Arial Narrow" w:hAnsi="Arial Narrow" w:cs="Tahoma"/>
          <w:i/>
          <w:iCs/>
        </w:rPr>
      </w:pPr>
      <w:r w:rsidRPr="00FF7193">
        <w:rPr>
          <w:rFonts w:ascii="Arial Narrow" w:hAnsi="Arial Narrow" w:cs="Tahoma"/>
          <w:i/>
          <w:iCs/>
        </w:rPr>
        <w:t xml:space="preserve">                                                                      [</w:t>
      </w:r>
      <w:proofErr w:type="gramStart"/>
      <w:r w:rsidRPr="00FF7193">
        <w:rPr>
          <w:rFonts w:ascii="Arial Narrow" w:hAnsi="Arial Narrow" w:cs="Tahoma"/>
          <w:i/>
          <w:iCs/>
        </w:rPr>
        <w:t>signature</w:t>
      </w:r>
      <w:proofErr w:type="gramEnd"/>
      <w:r w:rsidRPr="00FF7193">
        <w:rPr>
          <w:rFonts w:ascii="Arial Narrow" w:hAnsi="Arial Narrow" w:cs="Tahoma"/>
          <w:i/>
          <w:iCs/>
        </w:rPr>
        <w:t xml:space="preserve"> de la banque]</w:t>
      </w:r>
      <w:r w:rsidR="00C671FA" w:rsidRPr="00FF7193">
        <w:rPr>
          <w:rFonts w:ascii="Arial Narrow" w:hAnsi="Arial Narrow" w:cs="Tahoma"/>
          <w:i/>
          <w:iCs/>
        </w:rPr>
        <w:br w:type="page"/>
      </w:r>
    </w:p>
    <w:p w:rsidR="007A6A0B" w:rsidRPr="00FF7193" w:rsidRDefault="007A6A0B" w:rsidP="007A6A0B">
      <w:pPr>
        <w:jc w:val="both"/>
        <w:rPr>
          <w:rFonts w:ascii="Arial Narrow" w:hAnsi="Arial Narrow" w:cs="Tahoma"/>
          <w:bCs/>
          <w:smallCaps/>
        </w:rPr>
      </w:pPr>
    </w:p>
    <w:p w:rsidR="007A6A0B" w:rsidRPr="00FF7193" w:rsidRDefault="007A6A0B" w:rsidP="007A6A0B">
      <w:pPr>
        <w:jc w:val="both"/>
        <w:rPr>
          <w:rFonts w:ascii="Arial Narrow" w:hAnsi="Arial Narrow" w:cs="Tahoma"/>
          <w:bCs/>
          <w:smallCaps/>
        </w:rPr>
      </w:pPr>
    </w:p>
    <w:p w:rsidR="007A6A0B" w:rsidRPr="00FF7193" w:rsidRDefault="007A6A0B" w:rsidP="007A6A0B">
      <w:pPr>
        <w:jc w:val="both"/>
        <w:rPr>
          <w:rFonts w:ascii="Arial Narrow" w:hAnsi="Arial Narrow" w:cs="Tahoma"/>
          <w:bCs/>
          <w:smallCaps/>
        </w:rPr>
      </w:pPr>
    </w:p>
    <w:p w:rsidR="007A6A0B" w:rsidRPr="00FF7193" w:rsidRDefault="007A6A0B" w:rsidP="007A6A0B">
      <w:pPr>
        <w:rPr>
          <w:rFonts w:ascii="Arial Narrow" w:hAnsi="Arial Narrow" w:cs="Tahoma"/>
          <w:bCs/>
          <w:sz w:val="32"/>
        </w:rPr>
      </w:pPr>
    </w:p>
    <w:p w:rsidR="007A6A0B" w:rsidRPr="00FF7193" w:rsidRDefault="007A6A0B" w:rsidP="007A6A0B">
      <w:pPr>
        <w:rPr>
          <w:rFonts w:ascii="Arial Narrow" w:hAnsi="Arial Narrow" w:cs="Tahoma"/>
          <w:bCs/>
          <w:sz w:val="32"/>
        </w:rPr>
      </w:pPr>
    </w:p>
    <w:p w:rsidR="007A6A0B" w:rsidRPr="00FF7193" w:rsidRDefault="007A6A0B"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BF6F97" w:rsidRPr="00FF7193" w:rsidRDefault="00BF6F97" w:rsidP="007A6A0B">
      <w:pPr>
        <w:rPr>
          <w:rFonts w:ascii="Arial Narrow" w:hAnsi="Arial Narrow" w:cs="Tahoma"/>
          <w:bCs/>
          <w:sz w:val="32"/>
        </w:rPr>
      </w:pPr>
    </w:p>
    <w:p w:rsidR="007A6A0B" w:rsidRPr="00FF7193" w:rsidRDefault="007A6A0B" w:rsidP="007A6A0B">
      <w:pPr>
        <w:rPr>
          <w:rFonts w:ascii="Arial Narrow" w:hAnsi="Arial Narrow" w:cs="Tahoma"/>
          <w:bCs/>
          <w:sz w:val="32"/>
        </w:rPr>
      </w:pPr>
    </w:p>
    <w:p w:rsidR="007A6A0B" w:rsidRPr="00FF7193" w:rsidRDefault="007A6A0B" w:rsidP="007A6A0B">
      <w:pPr>
        <w:rPr>
          <w:rFonts w:ascii="Arial Narrow" w:hAnsi="Arial Narrow" w:cs="Tahoma"/>
          <w:bCs/>
          <w:sz w:val="32"/>
        </w:rPr>
      </w:pPr>
    </w:p>
    <w:p w:rsidR="00FF7193" w:rsidRDefault="00FF7193" w:rsidP="00FF7193">
      <w:pPr>
        <w:pStyle w:val="Titre1"/>
        <w:ind w:left="2268" w:right="-120" w:hanging="1984"/>
        <w:jc w:val="center"/>
        <w:rPr>
          <w:rFonts w:ascii="Arial Narrow" w:hAnsi="Arial Narrow" w:cs="Tahoma"/>
          <w:bCs/>
          <w:i/>
          <w:sz w:val="32"/>
          <w:szCs w:val="24"/>
        </w:rPr>
        <w:sectPr w:rsidR="00FF7193" w:rsidSect="00121D28">
          <w:pgSz w:w="11906" w:h="16838"/>
          <w:pgMar w:top="720" w:right="720" w:bottom="720" w:left="720" w:header="709" w:footer="709" w:gutter="0"/>
          <w:cols w:space="708"/>
          <w:docGrid w:linePitch="360"/>
        </w:sectPr>
      </w:pPr>
      <w:bookmarkStart w:id="122" w:name="_Toc488662257"/>
      <w:r w:rsidRPr="00743CFC">
        <w:rPr>
          <w:rFonts w:ascii="Arial Narrow" w:hAnsi="Arial Narrow" w:cs="Tahoma"/>
          <w:bCs/>
          <w:i/>
          <w:sz w:val="32"/>
          <w:szCs w:val="24"/>
          <w:u w:val="single"/>
        </w:rPr>
        <w:t>PI</w:t>
      </w:r>
      <w:r>
        <w:rPr>
          <w:rFonts w:ascii="Arial Narrow" w:hAnsi="Arial Narrow" w:cs="Tahoma"/>
          <w:bCs/>
          <w:i/>
          <w:sz w:val="32"/>
          <w:szCs w:val="24"/>
          <w:u w:val="single"/>
        </w:rPr>
        <w:t>È</w:t>
      </w:r>
      <w:r w:rsidRPr="00743CFC">
        <w:rPr>
          <w:rFonts w:ascii="Arial Narrow" w:hAnsi="Arial Narrow" w:cs="Tahoma"/>
          <w:bCs/>
          <w:i/>
          <w:sz w:val="32"/>
          <w:szCs w:val="24"/>
          <w:u w:val="single"/>
        </w:rPr>
        <w:t>CE N° 1</w:t>
      </w:r>
      <w:r>
        <w:rPr>
          <w:rFonts w:ascii="Arial Narrow" w:hAnsi="Arial Narrow" w:cs="Tahoma"/>
          <w:bCs/>
          <w:i/>
          <w:sz w:val="32"/>
          <w:szCs w:val="24"/>
          <w:u w:val="single"/>
        </w:rPr>
        <w:t>1</w:t>
      </w:r>
      <w:r w:rsidRPr="00743CFC">
        <w:rPr>
          <w:rFonts w:ascii="Arial Narrow" w:hAnsi="Arial Narrow" w:cs="Tahoma"/>
          <w:bCs/>
          <w:i/>
          <w:sz w:val="32"/>
          <w:szCs w:val="24"/>
        </w:rPr>
        <w:t xml:space="preserve"> : </w:t>
      </w:r>
      <w:r>
        <w:rPr>
          <w:rFonts w:ascii="Arial Narrow" w:hAnsi="Arial Narrow" w:cs="Tahoma"/>
          <w:bCs/>
          <w:i/>
          <w:sz w:val="32"/>
          <w:szCs w:val="24"/>
        </w:rPr>
        <w:tab/>
        <w:t>JUSTIFICATIFS DES ÉTUDES PRÉALABL</w:t>
      </w:r>
      <w:bookmarkEnd w:id="122"/>
      <w:r w:rsidR="00A87DA1">
        <w:rPr>
          <w:rFonts w:ascii="Arial Narrow" w:hAnsi="Arial Narrow" w:cs="Tahoma"/>
          <w:bCs/>
          <w:i/>
          <w:sz w:val="32"/>
          <w:szCs w:val="24"/>
        </w:rPr>
        <w:t>E</w:t>
      </w: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Default="00FE511F" w:rsidP="00FE511F">
      <w:pPr>
        <w:pStyle w:val="Titre1"/>
        <w:ind w:left="2268" w:right="-120" w:hanging="1984"/>
        <w:jc w:val="both"/>
        <w:rPr>
          <w:rFonts w:ascii="Arial Narrow" w:hAnsi="Arial Narrow" w:cs="Tahoma"/>
          <w:bCs/>
          <w:i/>
          <w:sz w:val="32"/>
          <w:szCs w:val="24"/>
          <w:u w:val="single"/>
        </w:rPr>
      </w:pPr>
    </w:p>
    <w:p w:rsidR="00FE511F" w:rsidRPr="00FF7193" w:rsidRDefault="00FE511F" w:rsidP="00FE511F">
      <w:pPr>
        <w:pStyle w:val="Titre1"/>
        <w:ind w:left="2268" w:right="-120" w:hanging="1984"/>
        <w:jc w:val="both"/>
        <w:rPr>
          <w:rFonts w:ascii="Arial Narrow" w:hAnsi="Arial Narrow" w:cs="Tahoma"/>
          <w:bCs/>
          <w:i/>
          <w:sz w:val="32"/>
          <w:szCs w:val="24"/>
          <w:u w:val="single"/>
        </w:rPr>
      </w:pPr>
      <w:r w:rsidRPr="00FF7193">
        <w:rPr>
          <w:rFonts w:ascii="Arial Narrow" w:hAnsi="Arial Narrow" w:cs="Tahoma"/>
          <w:bCs/>
          <w:i/>
          <w:sz w:val="32"/>
          <w:szCs w:val="24"/>
          <w:u w:val="single"/>
        </w:rPr>
        <w:t>PIÈCE N° 12</w:t>
      </w:r>
      <w:r w:rsidRPr="00FF7193">
        <w:rPr>
          <w:rFonts w:ascii="Arial Narrow" w:hAnsi="Arial Narrow" w:cs="Tahoma"/>
          <w:bCs/>
          <w:i/>
          <w:sz w:val="32"/>
          <w:szCs w:val="24"/>
        </w:rPr>
        <w:t xml:space="preserve"> : </w:t>
      </w:r>
      <w:r w:rsidRPr="00FF7193">
        <w:rPr>
          <w:rFonts w:ascii="Arial Narrow" w:hAnsi="Arial Narrow" w:cs="Tahoma"/>
          <w:bCs/>
          <w:i/>
          <w:sz w:val="32"/>
          <w:szCs w:val="24"/>
        </w:rPr>
        <w:tab/>
        <w:t>LISTE DES ETABLISSEMENTS BANCAIRES ET ORGANISMES FINANCIERS AUTORISÉS À ÉMETTRE DES CAUTIONS DANS LE CADRE DES MARCHÉS PUBLICS</w:t>
      </w:r>
    </w:p>
    <w:p w:rsidR="00FE511F" w:rsidRPr="00FF7193" w:rsidRDefault="00FE511F" w:rsidP="00FE511F">
      <w:pPr>
        <w:tabs>
          <w:tab w:val="left" w:pos="7514"/>
        </w:tabs>
        <w:jc w:val="both"/>
        <w:rPr>
          <w:rFonts w:ascii="Arial Narrow" w:hAnsi="Arial Narrow" w:cs="Tahoma"/>
          <w:bCs/>
        </w:rPr>
      </w:pPr>
      <w:r w:rsidRPr="00FF7193">
        <w:rPr>
          <w:rFonts w:ascii="Arial Narrow" w:hAnsi="Arial Narrow" w:cs="Tahoma"/>
          <w:bCs/>
        </w:rPr>
        <w:br w:type="page"/>
      </w: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D21EB5" w:rsidRPr="00FF7193" w:rsidRDefault="00D21EB5" w:rsidP="00D21EB5">
      <w:pPr>
        <w:shd w:val="clear" w:color="auto" w:fill="999999"/>
        <w:jc w:val="center"/>
        <w:rPr>
          <w:rFonts w:ascii="Arial Narrow" w:hAnsi="Arial Narrow" w:cs="Tahoma"/>
          <w:b/>
          <w:bCs/>
        </w:rPr>
      </w:pPr>
      <w:r w:rsidRPr="00FF7193">
        <w:rPr>
          <w:rFonts w:ascii="Arial Narrow" w:hAnsi="Arial Narrow" w:cs="Tahoma"/>
          <w:b/>
          <w:bCs/>
        </w:rPr>
        <w:lastRenderedPageBreak/>
        <w:t>LISTE DES ETABLISSEMENTS BANCAIRES ET ORGANISMES FINANCIERS AUTORISÉS A EMETTRE DES CAUTIONS DANS LE CADRE DES MARCHÉS PUBLICS</w:t>
      </w:r>
    </w:p>
    <w:p w:rsidR="00D21EB5" w:rsidRPr="00FF7193" w:rsidRDefault="00D21EB5" w:rsidP="00D21EB5">
      <w:pPr>
        <w:rPr>
          <w:rFonts w:ascii="Arial Narrow" w:hAnsi="Arial Narrow" w:cs="Tahoma"/>
          <w:b/>
          <w:bCs/>
        </w:rPr>
      </w:pPr>
    </w:p>
    <w:p w:rsidR="00D21EB5" w:rsidRPr="00FF7193" w:rsidRDefault="00D21EB5" w:rsidP="00D21EB5">
      <w:pPr>
        <w:pStyle w:val="Corpsdetexte3"/>
        <w:numPr>
          <w:ilvl w:val="3"/>
          <w:numId w:val="24"/>
        </w:numPr>
        <w:spacing w:before="120" w:after="120"/>
        <w:ind w:left="851"/>
        <w:rPr>
          <w:rFonts w:ascii="Tahoma" w:hAnsi="Tahoma" w:cs="Tahoma"/>
          <w:sz w:val="24"/>
        </w:rPr>
      </w:pPr>
      <w:r w:rsidRPr="00FF7193">
        <w:rPr>
          <w:rFonts w:ascii="Tahoma" w:hAnsi="Tahoma" w:cs="Tahoma"/>
          <w:sz w:val="24"/>
        </w:rPr>
        <w:t>BANQUES</w:t>
      </w:r>
    </w:p>
    <w:p w:rsidR="00D21EB5" w:rsidRPr="00FF7193" w:rsidRDefault="00D21EB5" w:rsidP="00D21EB5">
      <w:pPr>
        <w:numPr>
          <w:ilvl w:val="0"/>
          <w:numId w:val="23"/>
        </w:numPr>
        <w:spacing w:before="300" w:after="120" w:line="360" w:lineRule="auto"/>
        <w:ind w:left="851" w:firstLine="0"/>
        <w:jc w:val="both"/>
        <w:rPr>
          <w:rFonts w:ascii="Tahoma" w:hAnsi="Tahoma" w:cs="Tahoma"/>
        </w:rPr>
      </w:pPr>
      <w:proofErr w:type="spellStart"/>
      <w:r w:rsidRPr="00FF7193">
        <w:rPr>
          <w:rFonts w:ascii="Tahoma" w:hAnsi="Tahoma" w:cs="Tahoma"/>
        </w:rPr>
        <w:t>Afriland</w:t>
      </w:r>
      <w:proofErr w:type="spellEnd"/>
      <w:r w:rsidRPr="00FF7193">
        <w:rPr>
          <w:rFonts w:ascii="Tahoma" w:hAnsi="Tahoma" w:cs="Tahoma"/>
        </w:rPr>
        <w:t xml:space="preserve"> First Bank (AFB) ;</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la Banque Atlantique Cameroun (BACM) ;</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la Banque internationale du Cameroun pour l’épargne et le crédit (BICEC) ;</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r w:rsidRPr="00FF7193">
        <w:rPr>
          <w:rFonts w:ascii="Tahoma" w:hAnsi="Tahoma" w:cs="Tahoma"/>
          <w:lang w:val="en-US"/>
        </w:rPr>
        <w:t>Citi Bank N.A. Cameroon;</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r w:rsidRPr="00FF7193">
        <w:rPr>
          <w:rFonts w:ascii="Tahoma" w:hAnsi="Tahoma" w:cs="Tahoma"/>
          <w:lang w:val="en-US"/>
        </w:rPr>
        <w:t>la Commercial Bank of Cameroon (CBC);</w:t>
      </w:r>
    </w:p>
    <w:p w:rsidR="00D21EB5" w:rsidRPr="00FF7193" w:rsidRDefault="00D21EB5" w:rsidP="00D21EB5">
      <w:pPr>
        <w:numPr>
          <w:ilvl w:val="0"/>
          <w:numId w:val="23"/>
        </w:numPr>
        <w:spacing w:before="120" w:after="120" w:line="360" w:lineRule="auto"/>
        <w:ind w:left="851" w:firstLine="0"/>
        <w:jc w:val="both"/>
        <w:rPr>
          <w:rFonts w:ascii="Tahoma" w:hAnsi="Tahoma" w:cs="Tahoma"/>
        </w:rPr>
      </w:pPr>
      <w:proofErr w:type="spellStart"/>
      <w:r w:rsidRPr="00FF7193">
        <w:rPr>
          <w:rFonts w:ascii="Tahoma" w:hAnsi="Tahoma" w:cs="Tahoma"/>
        </w:rPr>
        <w:t>Ecobank</w:t>
      </w:r>
      <w:proofErr w:type="spellEnd"/>
      <w:r w:rsidRPr="00FF7193">
        <w:rPr>
          <w:rFonts w:ascii="Tahoma" w:hAnsi="Tahoma" w:cs="Tahoma"/>
        </w:rPr>
        <w:t xml:space="preserve"> Cameroun (EBC);</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r w:rsidRPr="00FF7193">
        <w:rPr>
          <w:rFonts w:ascii="Tahoma" w:hAnsi="Tahoma" w:cs="Tahoma"/>
          <w:lang w:val="en-US"/>
        </w:rPr>
        <w:t>la National Financial Credit bank (NFC-Bank);</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la Société commerciale de banque-Cameroun (CA-SCB);</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la Société générale Cameroun (SGC);</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r w:rsidRPr="00FF7193">
        <w:rPr>
          <w:rFonts w:ascii="Tahoma" w:hAnsi="Tahoma" w:cs="Tahoma"/>
          <w:lang w:val="en-US"/>
        </w:rPr>
        <w:t xml:space="preserve">la Standard </w:t>
      </w:r>
      <w:proofErr w:type="spellStart"/>
      <w:r w:rsidRPr="00FF7193">
        <w:rPr>
          <w:rFonts w:ascii="Tahoma" w:hAnsi="Tahoma" w:cs="Tahoma"/>
          <w:lang w:val="en-US"/>
        </w:rPr>
        <w:t>Chatered</w:t>
      </w:r>
      <w:proofErr w:type="spellEnd"/>
      <w:r w:rsidRPr="00FF7193">
        <w:rPr>
          <w:rFonts w:ascii="Tahoma" w:hAnsi="Tahoma" w:cs="Tahoma"/>
          <w:lang w:val="en-US"/>
        </w:rPr>
        <w:t xml:space="preserve"> Bank Cameroon (SCBC);</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proofErr w:type="spellStart"/>
      <w:r w:rsidRPr="00FF7193">
        <w:rPr>
          <w:rFonts w:ascii="Tahoma" w:hAnsi="Tahoma" w:cs="Tahoma"/>
          <w:lang w:val="en-US"/>
        </w:rPr>
        <w:t>l’Union</w:t>
      </w:r>
      <w:proofErr w:type="spellEnd"/>
      <w:r w:rsidRPr="00FF7193">
        <w:rPr>
          <w:rFonts w:ascii="Tahoma" w:hAnsi="Tahoma" w:cs="Tahoma"/>
          <w:lang w:val="en-US"/>
        </w:rPr>
        <w:t xml:space="preserve"> Bank of Cameroon PLC (UBC);</w:t>
      </w:r>
    </w:p>
    <w:p w:rsidR="00D21EB5" w:rsidRPr="00FF7193" w:rsidRDefault="00D21EB5" w:rsidP="00D21EB5">
      <w:pPr>
        <w:numPr>
          <w:ilvl w:val="0"/>
          <w:numId w:val="23"/>
        </w:numPr>
        <w:spacing w:before="120" w:after="120" w:line="360" w:lineRule="auto"/>
        <w:ind w:left="851" w:firstLine="0"/>
        <w:jc w:val="both"/>
        <w:rPr>
          <w:rFonts w:ascii="Tahoma" w:hAnsi="Tahoma" w:cs="Tahoma"/>
          <w:lang w:val="en-US"/>
        </w:rPr>
      </w:pPr>
      <w:proofErr w:type="spellStart"/>
      <w:proofErr w:type="gramStart"/>
      <w:r w:rsidRPr="00FF7193">
        <w:rPr>
          <w:rFonts w:ascii="Tahoma" w:hAnsi="Tahoma" w:cs="Tahoma"/>
          <w:lang w:val="en-US"/>
        </w:rPr>
        <w:t>l’United</w:t>
      </w:r>
      <w:proofErr w:type="spellEnd"/>
      <w:proofErr w:type="gramEnd"/>
      <w:r w:rsidRPr="00FF7193">
        <w:rPr>
          <w:rFonts w:ascii="Tahoma" w:hAnsi="Tahoma" w:cs="Tahoma"/>
          <w:lang w:val="en-US"/>
        </w:rPr>
        <w:t xml:space="preserve"> Bank for Africa (UBA).</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Banque Gabonaise pour le Financement International ;</w:t>
      </w:r>
    </w:p>
    <w:p w:rsidR="00D21EB5" w:rsidRPr="00FF7193" w:rsidRDefault="00D21EB5" w:rsidP="00D21EB5">
      <w:pPr>
        <w:numPr>
          <w:ilvl w:val="0"/>
          <w:numId w:val="23"/>
        </w:numPr>
        <w:spacing w:before="120" w:after="120" w:line="360" w:lineRule="auto"/>
        <w:ind w:left="851" w:firstLine="0"/>
        <w:jc w:val="both"/>
        <w:rPr>
          <w:rFonts w:ascii="Tahoma" w:hAnsi="Tahoma" w:cs="Tahoma"/>
        </w:rPr>
      </w:pPr>
      <w:r w:rsidRPr="00FF7193">
        <w:rPr>
          <w:rFonts w:ascii="Tahoma" w:hAnsi="Tahoma" w:cs="Tahoma"/>
        </w:rPr>
        <w:t>Banque Camerounaise des Petites et Moyennes Entreprises (BC-PME)</w:t>
      </w:r>
    </w:p>
    <w:p w:rsidR="00D21EB5" w:rsidRPr="00FF7193" w:rsidRDefault="00D21EB5" w:rsidP="00D21EB5">
      <w:pPr>
        <w:pStyle w:val="Corpsdetexte3"/>
        <w:numPr>
          <w:ilvl w:val="3"/>
          <w:numId w:val="24"/>
        </w:numPr>
        <w:spacing w:before="500" w:after="120"/>
        <w:ind w:left="850"/>
        <w:rPr>
          <w:rFonts w:ascii="Tahoma" w:hAnsi="Tahoma" w:cs="Tahoma"/>
          <w:sz w:val="24"/>
        </w:rPr>
      </w:pPr>
      <w:r w:rsidRPr="00FF7193">
        <w:rPr>
          <w:rFonts w:ascii="Tahoma" w:hAnsi="Tahoma" w:cs="Tahoma"/>
          <w:sz w:val="24"/>
        </w:rPr>
        <w:t>COMPAGNIES D’ASSURANCES</w:t>
      </w:r>
    </w:p>
    <w:p w:rsidR="00D21EB5" w:rsidRPr="00FF7193" w:rsidRDefault="00D21EB5" w:rsidP="00D21EB5">
      <w:pPr>
        <w:numPr>
          <w:ilvl w:val="0"/>
          <w:numId w:val="32"/>
        </w:numPr>
        <w:spacing w:before="120" w:after="120" w:line="360" w:lineRule="auto"/>
        <w:ind w:left="851" w:firstLine="0"/>
        <w:jc w:val="both"/>
        <w:rPr>
          <w:rFonts w:ascii="Tahoma" w:hAnsi="Tahoma" w:cs="Tahoma"/>
        </w:rPr>
      </w:pPr>
      <w:proofErr w:type="spellStart"/>
      <w:r w:rsidRPr="00FF7193">
        <w:rPr>
          <w:rFonts w:ascii="Tahoma" w:hAnsi="Tahoma" w:cs="Tahoma"/>
          <w:lang w:val="en-US"/>
        </w:rPr>
        <w:t>Activa</w:t>
      </w:r>
      <w:proofErr w:type="spellEnd"/>
      <w:r w:rsidRPr="00FF7193">
        <w:rPr>
          <w:rFonts w:ascii="Tahoma" w:hAnsi="Tahoma" w:cs="Tahoma"/>
        </w:rPr>
        <w:t xml:space="preserve"> Assurances ;</w:t>
      </w:r>
    </w:p>
    <w:p w:rsidR="00D21EB5" w:rsidRPr="00FF7193" w:rsidRDefault="00D21EB5" w:rsidP="00D21EB5">
      <w:pPr>
        <w:numPr>
          <w:ilvl w:val="0"/>
          <w:numId w:val="32"/>
        </w:numPr>
        <w:spacing w:before="120" w:after="120" w:line="360" w:lineRule="auto"/>
        <w:ind w:left="851" w:firstLine="0"/>
        <w:jc w:val="both"/>
        <w:rPr>
          <w:rFonts w:ascii="Tahoma" w:hAnsi="Tahoma" w:cs="Tahoma"/>
          <w:lang w:val="en-US"/>
        </w:rPr>
      </w:pPr>
      <w:proofErr w:type="spellStart"/>
      <w:r w:rsidRPr="00FF7193">
        <w:rPr>
          <w:rFonts w:ascii="Tahoma" w:hAnsi="Tahoma" w:cs="Tahoma"/>
          <w:lang w:val="en-US"/>
        </w:rPr>
        <w:t>Chanas</w:t>
      </w:r>
      <w:proofErr w:type="spellEnd"/>
      <w:r w:rsidRPr="00FF7193">
        <w:rPr>
          <w:rFonts w:ascii="Tahoma" w:hAnsi="Tahoma" w:cs="Tahoma"/>
          <w:lang w:val="en-US"/>
        </w:rPr>
        <w:t xml:space="preserve"> Assurances S.A.</w:t>
      </w:r>
    </w:p>
    <w:p w:rsidR="00D21EB5" w:rsidRPr="00FF7193" w:rsidRDefault="00D21EB5" w:rsidP="00D21EB5">
      <w:pPr>
        <w:numPr>
          <w:ilvl w:val="0"/>
          <w:numId w:val="32"/>
        </w:numPr>
        <w:spacing w:before="120" w:after="120" w:line="360" w:lineRule="auto"/>
        <w:ind w:left="851" w:firstLine="0"/>
        <w:jc w:val="both"/>
        <w:rPr>
          <w:rFonts w:ascii="Tahoma" w:hAnsi="Tahoma" w:cs="Tahoma"/>
          <w:lang w:val="en-US"/>
        </w:rPr>
      </w:pPr>
      <w:proofErr w:type="spellStart"/>
      <w:r w:rsidRPr="00FF7193">
        <w:rPr>
          <w:rFonts w:ascii="Tahoma" w:hAnsi="Tahoma" w:cs="Tahoma"/>
          <w:lang w:val="en-US"/>
        </w:rPr>
        <w:t>Zenithe</w:t>
      </w:r>
      <w:proofErr w:type="spellEnd"/>
      <w:r w:rsidRPr="00FF7193">
        <w:rPr>
          <w:rFonts w:ascii="Tahoma" w:hAnsi="Tahoma" w:cs="Tahoma"/>
          <w:lang w:val="en-US"/>
        </w:rPr>
        <w:t xml:space="preserve"> Insurance</w:t>
      </w:r>
    </w:p>
    <w:p w:rsidR="00D21EB5" w:rsidRPr="00FF7193" w:rsidRDefault="00D21EB5" w:rsidP="00D21EB5">
      <w:pPr>
        <w:rPr>
          <w:rFonts w:ascii="Arial Narrow" w:hAnsi="Arial Narrow"/>
        </w:rPr>
      </w:pPr>
      <w:r w:rsidRPr="00FF7193">
        <w:rPr>
          <w:rFonts w:ascii="Arial Narrow" w:hAnsi="Arial Narrow"/>
        </w:rPr>
        <w:t xml:space="preserve">  </w:t>
      </w:r>
    </w:p>
    <w:p w:rsidR="00D21EB5" w:rsidRPr="00FF7193" w:rsidRDefault="00D21EB5" w:rsidP="00D21EB5">
      <w:pPr>
        <w:tabs>
          <w:tab w:val="left" w:pos="8505"/>
        </w:tabs>
        <w:ind w:right="21"/>
        <w:rPr>
          <w:rFonts w:ascii="Arial Narrow" w:hAnsi="Arial Narrow"/>
        </w:rPr>
      </w:pPr>
      <w:r w:rsidRPr="00FF7193">
        <w:rPr>
          <w:rFonts w:ascii="Arial Narrow" w:hAnsi="Arial Narrow"/>
        </w:rPr>
        <w:br w:type="page"/>
      </w: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Default="001E4E89" w:rsidP="001E4E89">
      <w:pPr>
        <w:pStyle w:val="Titre1"/>
        <w:ind w:left="2268" w:right="-120" w:hanging="1984"/>
        <w:jc w:val="both"/>
        <w:rPr>
          <w:rFonts w:ascii="Arial Narrow" w:hAnsi="Arial Narrow" w:cs="Tahoma"/>
          <w:bCs/>
          <w:i/>
          <w:sz w:val="32"/>
          <w:szCs w:val="24"/>
          <w:u w:val="single"/>
        </w:rPr>
      </w:pPr>
    </w:p>
    <w:p w:rsidR="001E4E89" w:rsidRPr="00FF7193" w:rsidRDefault="001E4E89" w:rsidP="001E4E89">
      <w:pPr>
        <w:pStyle w:val="Titre1"/>
        <w:ind w:left="2268" w:right="-120" w:hanging="1984"/>
        <w:jc w:val="both"/>
        <w:rPr>
          <w:rFonts w:ascii="Arial Narrow" w:hAnsi="Arial Narrow" w:cs="Tahoma"/>
          <w:bCs/>
          <w:i/>
          <w:sz w:val="32"/>
          <w:szCs w:val="24"/>
        </w:rPr>
      </w:pPr>
      <w:r w:rsidRPr="00FF7193">
        <w:rPr>
          <w:rFonts w:ascii="Arial Narrow" w:hAnsi="Arial Narrow" w:cs="Tahoma"/>
          <w:bCs/>
          <w:i/>
          <w:sz w:val="32"/>
          <w:szCs w:val="24"/>
          <w:u w:val="single"/>
        </w:rPr>
        <w:t>PIÈCE N° 13</w:t>
      </w:r>
      <w:r w:rsidRPr="00FF7193">
        <w:rPr>
          <w:rFonts w:ascii="Arial Narrow" w:hAnsi="Arial Narrow" w:cs="Tahoma"/>
          <w:bCs/>
          <w:i/>
          <w:sz w:val="32"/>
          <w:szCs w:val="24"/>
        </w:rPr>
        <w:t xml:space="preserve"> : </w:t>
      </w:r>
      <w:r w:rsidRPr="00FF7193">
        <w:rPr>
          <w:rFonts w:ascii="Arial Narrow" w:hAnsi="Arial Narrow" w:cs="Tahoma"/>
          <w:bCs/>
          <w:i/>
          <w:sz w:val="32"/>
          <w:szCs w:val="24"/>
        </w:rPr>
        <w:tab/>
        <w:t>JUSTIFICATIF DE LA DISPONIBILITÉ DU FINANCEMENT</w:t>
      </w: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FF7193" w:rsidRDefault="00FF7193" w:rsidP="00FF7193">
      <w:pPr>
        <w:tabs>
          <w:tab w:val="left" w:pos="7514"/>
        </w:tabs>
        <w:jc w:val="both"/>
        <w:rPr>
          <w:rFonts w:ascii="Arial Narrow" w:hAnsi="Arial Narrow" w:cs="Tahoma"/>
          <w:bCs/>
        </w:rPr>
        <w:sectPr w:rsidR="00FF7193" w:rsidSect="005D36D1">
          <w:pgSz w:w="11906" w:h="16838"/>
          <w:pgMar w:top="1134" w:right="720" w:bottom="720" w:left="720" w:header="709" w:footer="709" w:gutter="0"/>
          <w:cols w:space="708"/>
          <w:docGrid w:linePitch="360"/>
        </w:sectPr>
      </w:pPr>
    </w:p>
    <w:p w:rsidR="00FF7193" w:rsidRDefault="00FF7193" w:rsidP="00A87DA1">
      <w:pPr>
        <w:pStyle w:val="Titre1"/>
        <w:ind w:right="-120"/>
        <w:jc w:val="both"/>
        <w:rPr>
          <w:rFonts w:ascii="Arial Narrow" w:hAnsi="Arial Narrow" w:cs="Tahoma"/>
          <w:bCs/>
          <w:i/>
          <w:sz w:val="32"/>
          <w:szCs w:val="24"/>
          <w:u w:val="single"/>
        </w:rPr>
      </w:pPr>
      <w:bookmarkStart w:id="123" w:name="_Toc481762610"/>
      <w:bookmarkStart w:id="124" w:name="_Toc481762765"/>
    </w:p>
    <w:bookmarkEnd w:id="123"/>
    <w:bookmarkEnd w:id="124"/>
    <w:p w:rsidR="007A6A0B" w:rsidRPr="00FF7193" w:rsidRDefault="007A6A0B" w:rsidP="007A6A0B">
      <w:pPr>
        <w:rPr>
          <w:rFonts w:ascii="Arial Narrow" w:hAnsi="Arial Narrow"/>
        </w:rPr>
      </w:pPr>
      <w:r w:rsidRPr="00FF7193">
        <w:rPr>
          <w:rFonts w:ascii="Arial Narrow" w:hAnsi="Arial Narrow"/>
        </w:rPr>
        <w:t xml:space="preserve">  </w:t>
      </w:r>
    </w:p>
    <w:p w:rsidR="009B6794" w:rsidRPr="00FF7193" w:rsidRDefault="009B6794" w:rsidP="00BF6F97">
      <w:pPr>
        <w:tabs>
          <w:tab w:val="left" w:pos="8505"/>
        </w:tabs>
        <w:ind w:right="21"/>
        <w:rPr>
          <w:rFonts w:ascii="Arial Narrow" w:hAnsi="Arial Narrow"/>
        </w:rPr>
      </w:pPr>
      <w:r w:rsidRPr="00FF7193">
        <w:rPr>
          <w:rFonts w:ascii="Arial Narrow" w:hAnsi="Arial Narrow"/>
        </w:rPr>
        <w:br w:type="page"/>
      </w: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9B6794" w:rsidRPr="00FF7193" w:rsidRDefault="009B6794" w:rsidP="009B6794">
      <w:pPr>
        <w:pStyle w:val="Titre1"/>
        <w:ind w:left="2268" w:right="-120" w:hanging="1984"/>
        <w:jc w:val="both"/>
        <w:rPr>
          <w:rFonts w:ascii="Arial Narrow" w:hAnsi="Arial Narrow" w:cs="Tahoma"/>
          <w:bCs/>
          <w:i/>
          <w:sz w:val="32"/>
          <w:szCs w:val="24"/>
          <w:u w:val="single"/>
        </w:rPr>
      </w:pPr>
    </w:p>
    <w:p w:rsidR="000E00DB" w:rsidRPr="00FF7193" w:rsidRDefault="000E00DB" w:rsidP="000E00DB">
      <w:pPr>
        <w:pStyle w:val="Titre1"/>
        <w:ind w:left="2268" w:right="-120" w:hanging="1984"/>
        <w:jc w:val="center"/>
        <w:rPr>
          <w:rFonts w:ascii="Arial Narrow" w:hAnsi="Arial Narrow" w:cs="Tahoma"/>
          <w:bCs/>
          <w:i/>
          <w:sz w:val="32"/>
          <w:szCs w:val="24"/>
        </w:rPr>
      </w:pPr>
      <w:r w:rsidRPr="00FF7193">
        <w:rPr>
          <w:rFonts w:ascii="Arial Narrow" w:hAnsi="Arial Narrow" w:cs="Tahoma"/>
          <w:bCs/>
          <w:i/>
          <w:sz w:val="32"/>
          <w:szCs w:val="24"/>
        </w:rPr>
        <w:br w:type="page"/>
      </w:r>
    </w:p>
    <w:p w:rsidR="000E00DB" w:rsidRPr="00FF7193" w:rsidRDefault="000E00DB" w:rsidP="000E00DB">
      <w:pPr>
        <w:pStyle w:val="Titre1"/>
        <w:ind w:left="2268" w:right="-120" w:hanging="1984"/>
        <w:jc w:val="both"/>
        <w:rPr>
          <w:rFonts w:ascii="Arial Narrow" w:hAnsi="Arial Narrow" w:cs="Tahoma"/>
          <w:bCs/>
          <w:i/>
          <w:sz w:val="32"/>
          <w:szCs w:val="24"/>
          <w:u w:val="single"/>
        </w:rPr>
      </w:pPr>
    </w:p>
    <w:p w:rsidR="000E00DB" w:rsidRPr="00FF7193" w:rsidRDefault="000E00DB" w:rsidP="000E00DB">
      <w:pPr>
        <w:tabs>
          <w:tab w:val="left" w:pos="8505"/>
        </w:tabs>
        <w:ind w:right="21"/>
        <w:jc w:val="center"/>
        <w:rPr>
          <w:rFonts w:ascii="Arial Narrow" w:hAnsi="Arial Narrow"/>
        </w:rPr>
      </w:pPr>
    </w:p>
    <w:p w:rsidR="000E00DB" w:rsidRPr="00FF7193" w:rsidRDefault="000E00DB" w:rsidP="000E00DB">
      <w:pPr>
        <w:tabs>
          <w:tab w:val="left" w:pos="8505"/>
        </w:tabs>
        <w:ind w:right="21"/>
        <w:jc w:val="center"/>
        <w:rPr>
          <w:rFonts w:ascii="Arial Narrow" w:hAnsi="Arial Narrow"/>
        </w:rPr>
      </w:pPr>
    </w:p>
    <w:p w:rsidR="000E00DB" w:rsidRPr="00FF7193" w:rsidRDefault="000E00DB" w:rsidP="000E00DB">
      <w:pPr>
        <w:tabs>
          <w:tab w:val="left" w:pos="8505"/>
        </w:tabs>
        <w:ind w:right="21"/>
        <w:jc w:val="center"/>
        <w:rPr>
          <w:rFonts w:ascii="Arial Narrow" w:hAnsi="Arial Narrow"/>
        </w:rPr>
      </w:pPr>
    </w:p>
    <w:p w:rsidR="000E00DB" w:rsidRPr="00FF7193" w:rsidRDefault="000E00DB" w:rsidP="000E00DB">
      <w:pPr>
        <w:tabs>
          <w:tab w:val="left" w:pos="8505"/>
        </w:tabs>
        <w:ind w:right="21"/>
        <w:jc w:val="center"/>
        <w:rPr>
          <w:rFonts w:ascii="Arial Narrow" w:hAnsi="Arial Narrow"/>
        </w:rPr>
      </w:pPr>
    </w:p>
    <w:p w:rsidR="000E00DB" w:rsidRPr="00FF7193" w:rsidRDefault="000E00DB" w:rsidP="000E00DB">
      <w:pPr>
        <w:tabs>
          <w:tab w:val="left" w:pos="8505"/>
        </w:tabs>
        <w:ind w:right="21"/>
        <w:jc w:val="center"/>
        <w:rPr>
          <w:rFonts w:ascii="Arial Narrow" w:hAnsi="Arial Narrow"/>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pPr>
    </w:p>
    <w:p w:rsidR="000E00DB" w:rsidRPr="00FF7193" w:rsidRDefault="000E00DB" w:rsidP="000E00DB">
      <w:pPr>
        <w:tabs>
          <w:tab w:val="left" w:pos="8505"/>
        </w:tabs>
        <w:ind w:right="21"/>
        <w:jc w:val="center"/>
        <w:rPr>
          <w:noProof/>
        </w:rPr>
        <w:sectPr w:rsidR="000E00DB" w:rsidRPr="00FF7193" w:rsidSect="000D0D6F">
          <w:pgSz w:w="11906" w:h="16838"/>
          <w:pgMar w:top="720" w:right="720" w:bottom="720" w:left="720" w:header="708" w:footer="708" w:gutter="0"/>
          <w:cols w:space="708"/>
          <w:docGrid w:linePitch="360"/>
        </w:sectPr>
      </w:pP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jc w:val="center"/>
        <w:rPr>
          <w:noProof/>
        </w:rPr>
      </w:pPr>
      <w:r w:rsidRPr="00FF7193">
        <w:rPr>
          <w:noProof/>
        </w:rPr>
        <w:lastRenderedPageBreak/>
        <w:br w:type="page"/>
      </w:r>
    </w:p>
    <w:p w:rsidR="000E00DB" w:rsidRPr="00FF7193" w:rsidRDefault="000E00DB" w:rsidP="000E00DB">
      <w:pPr>
        <w:tabs>
          <w:tab w:val="left" w:pos="8505"/>
        </w:tabs>
        <w:ind w:right="21"/>
        <w:rPr>
          <w:noProof/>
        </w:rPr>
      </w:pPr>
    </w:p>
    <w:p w:rsidR="00B40F8B" w:rsidRDefault="00B40F8B" w:rsidP="000E00DB">
      <w:pPr>
        <w:tabs>
          <w:tab w:val="left" w:pos="8505"/>
        </w:tabs>
        <w:ind w:right="21"/>
        <w:rPr>
          <w:noProof/>
        </w:rPr>
      </w:pPr>
      <w:r>
        <w:rPr>
          <w:noProof/>
        </w:rPr>
        <w:br w:type="page"/>
      </w:r>
    </w:p>
    <w:p w:rsidR="00026502" w:rsidRPr="00FF7193" w:rsidRDefault="00026502" w:rsidP="000E00DB">
      <w:pPr>
        <w:tabs>
          <w:tab w:val="left" w:pos="8505"/>
        </w:tabs>
        <w:ind w:right="21"/>
        <w:rPr>
          <w:noProof/>
        </w:rPr>
      </w:pPr>
    </w:p>
    <w:sectPr w:rsidR="00026502" w:rsidRPr="00FF7193" w:rsidSect="000D0D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3D" w:rsidRDefault="00AE283D" w:rsidP="004B5EFC">
      <w:r>
        <w:separator/>
      </w:r>
    </w:p>
  </w:endnote>
  <w:endnote w:type="continuationSeparator" w:id="0">
    <w:p w:rsidR="00AE283D" w:rsidRDefault="00AE283D" w:rsidP="004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gency FB">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rsidP="00C50D4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612B0">
      <w:rPr>
        <w:rStyle w:val="Numrodepage"/>
        <w:noProof/>
      </w:rPr>
      <w:t>41</w:t>
    </w:r>
    <w:r>
      <w:rPr>
        <w:rStyle w:val="Numrodepage"/>
      </w:rPr>
      <w:fldChar w:fldCharType="end"/>
    </w:r>
  </w:p>
  <w:p w:rsidR="00AE283D" w:rsidRDefault="00AE28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E283D" w:rsidRDefault="00AE283D" w:rsidP="000D0D6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612B0">
      <w:rPr>
        <w:rStyle w:val="Numrodepage"/>
        <w:noProof/>
      </w:rPr>
      <w:t>40</w:t>
    </w:r>
    <w:r>
      <w:rPr>
        <w:rStyle w:val="Numrodepage"/>
      </w:rPr>
      <w:fldChar w:fldCharType="end"/>
    </w:r>
  </w:p>
  <w:p w:rsidR="00AE283D" w:rsidRDefault="00AE283D" w:rsidP="000D0D6F">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E283D" w:rsidRDefault="00AE283D">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612B0">
      <w:rPr>
        <w:rStyle w:val="Numrodepage"/>
        <w:noProof/>
      </w:rPr>
      <w:t>78</w:t>
    </w:r>
    <w:r>
      <w:rPr>
        <w:rStyle w:val="Numrodepage"/>
      </w:rPr>
      <w:fldChar w:fldCharType="end"/>
    </w:r>
  </w:p>
  <w:p w:rsidR="00AE283D" w:rsidRDefault="00AE283D">
    <w:pPr>
      <w:pStyle w:val="Pieddepage"/>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3D" w:rsidRDefault="00AE283D" w:rsidP="004B5EFC">
      <w:r>
        <w:separator/>
      </w:r>
    </w:p>
  </w:footnote>
  <w:footnote w:type="continuationSeparator" w:id="0">
    <w:p w:rsidR="00AE283D" w:rsidRDefault="00AE283D" w:rsidP="004B5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E283D" w:rsidRDefault="00AE283D">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3D" w:rsidRDefault="00AE283D">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4333C74"/>
    <w:multiLevelType w:val="hybridMultilevel"/>
    <w:tmpl w:val="1FAEBA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2B1D67"/>
    <w:multiLevelType w:val="hybridMultilevel"/>
    <w:tmpl w:val="3F5E44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A410AA"/>
    <w:multiLevelType w:val="hybridMultilevel"/>
    <w:tmpl w:val="DDDE19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1F18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21728D4"/>
    <w:multiLevelType w:val="hybridMultilevel"/>
    <w:tmpl w:val="661CC324"/>
    <w:lvl w:ilvl="0" w:tplc="3FD097EA">
      <w:start w:val="2"/>
      <w:numFmt w:val="bullet"/>
      <w:lvlText w:val="-"/>
      <w:lvlJc w:val="left"/>
      <w:pPr>
        <w:ind w:left="644" w:hanging="360"/>
      </w:pPr>
      <w:rPr>
        <w:rFonts w:ascii="Arial Narrow" w:eastAsiaTheme="minorHAnsi" w:hAnsi="Arial Narrow"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1CD14214"/>
    <w:multiLevelType w:val="hybridMultilevel"/>
    <w:tmpl w:val="5B38DD64"/>
    <w:lvl w:ilvl="0" w:tplc="040C0001">
      <w:start w:val="1"/>
      <w:numFmt w:val="bullet"/>
      <w:lvlText w:val=""/>
      <w:lvlJc w:val="left"/>
      <w:pPr>
        <w:ind w:left="2070" w:hanging="360"/>
      </w:pPr>
      <w:rPr>
        <w:rFonts w:ascii="Symbol" w:hAnsi="Symbol"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7">
    <w:nsid w:val="1E282302"/>
    <w:multiLevelType w:val="hybridMultilevel"/>
    <w:tmpl w:val="76401796"/>
    <w:lvl w:ilvl="0" w:tplc="040C0011">
      <w:start w:val="1"/>
      <w:numFmt w:val="decimal"/>
      <w:lvlText w:val="%1)"/>
      <w:lvlJc w:val="left"/>
      <w:pPr>
        <w:tabs>
          <w:tab w:val="num" w:pos="1068"/>
        </w:tabs>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2092278D"/>
    <w:multiLevelType w:val="hybridMultilevel"/>
    <w:tmpl w:val="3710B38C"/>
    <w:lvl w:ilvl="0" w:tplc="02908FAC">
      <w:start w:val="1"/>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39953FA"/>
    <w:multiLevelType w:val="hybridMultilevel"/>
    <w:tmpl w:val="925E9744"/>
    <w:lvl w:ilvl="0" w:tplc="8A741FEC">
      <w:numFmt w:val="bullet"/>
      <w:lvlText w:val="-"/>
      <w:lvlJc w:val="left"/>
      <w:pPr>
        <w:tabs>
          <w:tab w:val="num" w:pos="435"/>
        </w:tabs>
        <w:ind w:left="435" w:hanging="360"/>
      </w:pPr>
      <w:rPr>
        <w:rFonts w:ascii="Times New Roman" w:eastAsia="Times New Roman" w:hAnsi="Times New Roman" w:cs="Times New Roman" w:hint="default"/>
      </w:rPr>
    </w:lvl>
    <w:lvl w:ilvl="1" w:tplc="517E9DA8">
      <w:start w:val="1"/>
      <w:numFmt w:val="bullet"/>
      <w:lvlText w:val="-"/>
      <w:lvlJc w:val="left"/>
      <w:pPr>
        <w:tabs>
          <w:tab w:val="num" w:pos="1155"/>
        </w:tabs>
        <w:ind w:left="1155" w:hanging="360"/>
      </w:pPr>
      <w:rPr>
        <w:rFonts w:ascii="Agency FB" w:hAnsi="Agency FB" w:hint="default"/>
        <w:b/>
        <w:i w:val="0"/>
      </w:rPr>
    </w:lvl>
    <w:lvl w:ilvl="2" w:tplc="040C0005" w:tentative="1">
      <w:start w:val="1"/>
      <w:numFmt w:val="bullet"/>
      <w:lvlText w:val=""/>
      <w:lvlJc w:val="left"/>
      <w:pPr>
        <w:tabs>
          <w:tab w:val="num" w:pos="1875"/>
        </w:tabs>
        <w:ind w:left="1875" w:hanging="360"/>
      </w:pPr>
      <w:rPr>
        <w:rFonts w:ascii="Wingdings" w:hAnsi="Wingdings" w:hint="default"/>
      </w:rPr>
    </w:lvl>
    <w:lvl w:ilvl="3" w:tplc="040C0001">
      <w:start w:val="1"/>
      <w:numFmt w:val="bullet"/>
      <w:lvlText w:val=""/>
      <w:lvlJc w:val="left"/>
      <w:pPr>
        <w:tabs>
          <w:tab w:val="num" w:pos="2595"/>
        </w:tabs>
        <w:ind w:left="2595" w:hanging="360"/>
      </w:pPr>
      <w:rPr>
        <w:rFonts w:ascii="Symbol" w:hAnsi="Symbol" w:hint="default"/>
      </w:rPr>
    </w:lvl>
    <w:lvl w:ilvl="4" w:tplc="040C000B">
      <w:start w:val="1"/>
      <w:numFmt w:val="bullet"/>
      <w:lvlText w:val=""/>
      <w:lvlJc w:val="left"/>
      <w:pPr>
        <w:tabs>
          <w:tab w:val="num" w:pos="3315"/>
        </w:tabs>
        <w:ind w:left="3315" w:hanging="360"/>
      </w:pPr>
      <w:rPr>
        <w:rFonts w:ascii="Wingdings" w:hAnsi="Wingdings" w:hint="default"/>
      </w:rPr>
    </w:lvl>
    <w:lvl w:ilvl="5" w:tplc="040C0001">
      <w:start w:val="1"/>
      <w:numFmt w:val="bullet"/>
      <w:lvlText w:val=""/>
      <w:lvlJc w:val="left"/>
      <w:pPr>
        <w:tabs>
          <w:tab w:val="num" w:pos="4035"/>
        </w:tabs>
        <w:ind w:left="4035" w:hanging="360"/>
      </w:pPr>
      <w:rPr>
        <w:rFonts w:ascii="Symbol" w:hAnsi="Symbol"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10">
    <w:nsid w:val="250E5682"/>
    <w:multiLevelType w:val="hybridMultilevel"/>
    <w:tmpl w:val="F3860A58"/>
    <w:lvl w:ilvl="0" w:tplc="1F1CBA64">
      <w:start w:val="2"/>
      <w:numFmt w:val="bullet"/>
      <w:lvlText w:val="-"/>
      <w:lvlJc w:val="left"/>
      <w:pPr>
        <w:ind w:left="1072"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792" w:hanging="360"/>
      </w:pPr>
      <w:rPr>
        <w:rFonts w:ascii="Courier New" w:hAnsi="Courier New" w:cs="Courier New" w:hint="default"/>
      </w:rPr>
    </w:lvl>
    <w:lvl w:ilvl="2" w:tplc="040C0005" w:tentative="1">
      <w:start w:val="1"/>
      <w:numFmt w:val="bullet"/>
      <w:lvlText w:val=""/>
      <w:lvlJc w:val="left"/>
      <w:pPr>
        <w:ind w:left="2512" w:hanging="360"/>
      </w:pPr>
      <w:rPr>
        <w:rFonts w:ascii="Wingdings" w:hAnsi="Wingdings" w:hint="default"/>
      </w:rPr>
    </w:lvl>
    <w:lvl w:ilvl="3" w:tplc="040C0001" w:tentative="1">
      <w:start w:val="1"/>
      <w:numFmt w:val="bullet"/>
      <w:lvlText w:val=""/>
      <w:lvlJc w:val="left"/>
      <w:pPr>
        <w:ind w:left="3232" w:hanging="360"/>
      </w:pPr>
      <w:rPr>
        <w:rFonts w:ascii="Symbol" w:hAnsi="Symbol" w:hint="default"/>
      </w:rPr>
    </w:lvl>
    <w:lvl w:ilvl="4" w:tplc="040C0003" w:tentative="1">
      <w:start w:val="1"/>
      <w:numFmt w:val="bullet"/>
      <w:lvlText w:val="o"/>
      <w:lvlJc w:val="left"/>
      <w:pPr>
        <w:ind w:left="3952" w:hanging="360"/>
      </w:pPr>
      <w:rPr>
        <w:rFonts w:ascii="Courier New" w:hAnsi="Courier New" w:cs="Courier New" w:hint="default"/>
      </w:rPr>
    </w:lvl>
    <w:lvl w:ilvl="5" w:tplc="040C0005" w:tentative="1">
      <w:start w:val="1"/>
      <w:numFmt w:val="bullet"/>
      <w:lvlText w:val=""/>
      <w:lvlJc w:val="left"/>
      <w:pPr>
        <w:ind w:left="4672" w:hanging="360"/>
      </w:pPr>
      <w:rPr>
        <w:rFonts w:ascii="Wingdings" w:hAnsi="Wingdings" w:hint="default"/>
      </w:rPr>
    </w:lvl>
    <w:lvl w:ilvl="6" w:tplc="040C0001" w:tentative="1">
      <w:start w:val="1"/>
      <w:numFmt w:val="bullet"/>
      <w:lvlText w:val=""/>
      <w:lvlJc w:val="left"/>
      <w:pPr>
        <w:ind w:left="5392" w:hanging="360"/>
      </w:pPr>
      <w:rPr>
        <w:rFonts w:ascii="Symbol" w:hAnsi="Symbol" w:hint="default"/>
      </w:rPr>
    </w:lvl>
    <w:lvl w:ilvl="7" w:tplc="040C0003" w:tentative="1">
      <w:start w:val="1"/>
      <w:numFmt w:val="bullet"/>
      <w:lvlText w:val="o"/>
      <w:lvlJc w:val="left"/>
      <w:pPr>
        <w:ind w:left="6112" w:hanging="360"/>
      </w:pPr>
      <w:rPr>
        <w:rFonts w:ascii="Courier New" w:hAnsi="Courier New" w:cs="Courier New" w:hint="default"/>
      </w:rPr>
    </w:lvl>
    <w:lvl w:ilvl="8" w:tplc="040C0005" w:tentative="1">
      <w:start w:val="1"/>
      <w:numFmt w:val="bullet"/>
      <w:lvlText w:val=""/>
      <w:lvlJc w:val="left"/>
      <w:pPr>
        <w:ind w:left="6832" w:hanging="360"/>
      </w:pPr>
      <w:rPr>
        <w:rFonts w:ascii="Wingdings" w:hAnsi="Wingdings" w:hint="default"/>
      </w:rPr>
    </w:lvl>
  </w:abstractNum>
  <w:abstractNum w:abstractNumId="11">
    <w:nsid w:val="2B9F3282"/>
    <w:multiLevelType w:val="hybridMultilevel"/>
    <w:tmpl w:val="D85A8B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F635FD"/>
    <w:multiLevelType w:val="hybridMultilevel"/>
    <w:tmpl w:val="BFBAE69A"/>
    <w:lvl w:ilvl="0" w:tplc="989867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5D155A"/>
    <w:multiLevelType w:val="hybridMultilevel"/>
    <w:tmpl w:val="186646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804059"/>
    <w:multiLevelType w:val="hybridMultilevel"/>
    <w:tmpl w:val="CE2C0826"/>
    <w:lvl w:ilvl="0" w:tplc="1466FE02">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007180"/>
    <w:multiLevelType w:val="hybridMultilevel"/>
    <w:tmpl w:val="072EC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5C1E73"/>
    <w:multiLevelType w:val="hybridMultilevel"/>
    <w:tmpl w:val="84EE12E0"/>
    <w:lvl w:ilvl="0" w:tplc="5E74209C">
      <w:start w:val="1"/>
      <w:numFmt w:val="lowerLetter"/>
      <w:lvlText w:val="%1."/>
      <w:lvlJc w:val="left"/>
      <w:pPr>
        <w:tabs>
          <w:tab w:val="num" w:pos="720"/>
        </w:tabs>
        <w:ind w:left="72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276288E"/>
    <w:multiLevelType w:val="hybridMultilevel"/>
    <w:tmpl w:val="3A3C7A0C"/>
    <w:lvl w:ilvl="0" w:tplc="040C0001">
      <w:start w:val="1"/>
      <w:numFmt w:val="bullet"/>
      <w:lvlText w:val=""/>
      <w:lvlJc w:val="left"/>
      <w:pPr>
        <w:tabs>
          <w:tab w:val="num" w:pos="357"/>
        </w:tabs>
        <w:ind w:left="357"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33F44BFB"/>
    <w:multiLevelType w:val="hybridMultilevel"/>
    <w:tmpl w:val="4120CF82"/>
    <w:lvl w:ilvl="0" w:tplc="28CA151C">
      <w:start w:val="1"/>
      <w:numFmt w:val="lowerLetter"/>
      <w:lvlText w:val="%1."/>
      <w:lvlJc w:val="left"/>
      <w:pPr>
        <w:ind w:left="720" w:hanging="360"/>
      </w:pPr>
      <w:rPr>
        <w:rFonts w:hint="default"/>
        <w:b/>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45D07C4"/>
    <w:multiLevelType w:val="hybridMultilevel"/>
    <w:tmpl w:val="34F62530"/>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366B5DCA"/>
    <w:multiLevelType w:val="hybridMultilevel"/>
    <w:tmpl w:val="4E905624"/>
    <w:lvl w:ilvl="0" w:tplc="34F60A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77B3A53"/>
    <w:multiLevelType w:val="hybridMultilevel"/>
    <w:tmpl w:val="549C4898"/>
    <w:lvl w:ilvl="0" w:tplc="B1326EF6">
      <w:start w:val="26"/>
      <w:numFmt w:val="bullet"/>
      <w:lvlText w:val="-"/>
      <w:lvlJc w:val="left"/>
      <w:pPr>
        <w:ind w:left="360" w:hanging="360"/>
      </w:pPr>
      <w:rPr>
        <w:rFonts w:ascii="Arial Rounded MT Bold" w:eastAsia="Times New Roman" w:hAnsi="Arial Rounded MT Bold" w:cs="Arial" w:hint="default"/>
        <w:b w:val="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39A2477D"/>
    <w:multiLevelType w:val="hybridMultilevel"/>
    <w:tmpl w:val="5D981C0C"/>
    <w:lvl w:ilvl="0" w:tplc="E9389D2A">
      <w:start w:val="5"/>
      <w:numFmt w:val="bullet"/>
      <w:lvlText w:val="-"/>
      <w:lvlJc w:val="left"/>
      <w:pPr>
        <w:ind w:left="1069" w:hanging="360"/>
      </w:pPr>
      <w:rPr>
        <w:rFonts w:ascii="Bookman Old Style" w:eastAsia="Arial Unicode MS" w:hAnsi="Bookman Old Style"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nsid w:val="3A436D4C"/>
    <w:multiLevelType w:val="hybridMultilevel"/>
    <w:tmpl w:val="BBD20454"/>
    <w:lvl w:ilvl="0" w:tplc="30128454">
      <w:start w:val="2"/>
      <w:numFmt w:val="bullet"/>
      <w:lvlText w:val="-"/>
      <w:lvlJc w:val="left"/>
      <w:pPr>
        <w:tabs>
          <w:tab w:val="num" w:pos="1125"/>
        </w:tabs>
        <w:ind w:left="112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5">
    <w:nsid w:val="4C5A5E82"/>
    <w:multiLevelType w:val="hybridMultilevel"/>
    <w:tmpl w:val="F1ACF176"/>
    <w:lvl w:ilvl="0" w:tplc="FFFFFFFF">
      <w:start w:val="1"/>
      <w:numFmt w:val="bullet"/>
      <w:lvlText w:val=""/>
      <w:lvlJc w:val="left"/>
      <w:pPr>
        <w:ind w:left="2070" w:hanging="360"/>
      </w:pPr>
      <w:rPr>
        <w:rFonts w:ascii="Symbol" w:hAnsi="Symbol" w:cs="Symbol"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26">
    <w:nsid w:val="4D7667C4"/>
    <w:multiLevelType w:val="hybridMultilevel"/>
    <w:tmpl w:val="AE5A2836"/>
    <w:lvl w:ilvl="0" w:tplc="040C000F">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D64919"/>
    <w:multiLevelType w:val="hybridMultilevel"/>
    <w:tmpl w:val="84EE12E0"/>
    <w:lvl w:ilvl="0" w:tplc="5E74209C">
      <w:start w:val="1"/>
      <w:numFmt w:val="lowerLetter"/>
      <w:lvlText w:val="%1."/>
      <w:lvlJc w:val="left"/>
      <w:pPr>
        <w:tabs>
          <w:tab w:val="num" w:pos="720"/>
        </w:tabs>
        <w:ind w:left="72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EAF496D"/>
    <w:multiLevelType w:val="hybridMultilevel"/>
    <w:tmpl w:val="3D1019FA"/>
    <w:lvl w:ilvl="0" w:tplc="6B7CF492">
      <w:start w:val="1"/>
      <w:numFmt w:val="decimal"/>
      <w:lvlText w:val="%1."/>
      <w:lvlJc w:val="left"/>
      <w:pPr>
        <w:ind w:left="487" w:hanging="360"/>
      </w:pPr>
      <w:rPr>
        <w:rFonts w:hint="default"/>
        <w:b/>
        <w:color w:val="221F1F"/>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9">
    <w:nsid w:val="50005B40"/>
    <w:multiLevelType w:val="hybridMultilevel"/>
    <w:tmpl w:val="D068AC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140743"/>
    <w:multiLevelType w:val="hybridMultilevel"/>
    <w:tmpl w:val="9216EBF2"/>
    <w:lvl w:ilvl="0" w:tplc="040C0001">
      <w:start w:val="1"/>
      <w:numFmt w:val="bullet"/>
      <w:lvlText w:val=""/>
      <w:lvlJc w:val="left"/>
      <w:pPr>
        <w:tabs>
          <w:tab w:val="num" w:pos="1068"/>
        </w:tabs>
        <w:ind w:left="106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56332FE8"/>
    <w:multiLevelType w:val="hybridMultilevel"/>
    <w:tmpl w:val="3F840E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5859096B"/>
    <w:multiLevelType w:val="multilevel"/>
    <w:tmpl w:val="BCEAED76"/>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785" w:hanging="1080"/>
      </w:pPr>
    </w:lvl>
    <w:lvl w:ilvl="3">
      <w:start w:val="1"/>
      <w:numFmt w:val="decimal"/>
      <w:isLgl/>
      <w:lvlText w:val="%1.%2.%3.%4."/>
      <w:lvlJc w:val="left"/>
      <w:pPr>
        <w:ind w:left="1785" w:hanging="1080"/>
      </w:pPr>
    </w:lvl>
    <w:lvl w:ilvl="4">
      <w:start w:val="1"/>
      <w:numFmt w:val="decimal"/>
      <w:isLgl/>
      <w:lvlText w:val="%1.%2.%3.%4.%5."/>
      <w:lvlJc w:val="left"/>
      <w:pPr>
        <w:ind w:left="2145" w:hanging="1440"/>
      </w:pPr>
    </w:lvl>
    <w:lvl w:ilvl="5">
      <w:start w:val="1"/>
      <w:numFmt w:val="decimal"/>
      <w:isLgl/>
      <w:lvlText w:val="%1.%2.%3.%4.%5.%6."/>
      <w:lvlJc w:val="left"/>
      <w:pPr>
        <w:ind w:left="2505" w:hanging="1800"/>
      </w:pPr>
    </w:lvl>
    <w:lvl w:ilvl="6">
      <w:start w:val="1"/>
      <w:numFmt w:val="decimal"/>
      <w:isLgl/>
      <w:lvlText w:val="%1.%2.%3.%4.%5.%6.%7."/>
      <w:lvlJc w:val="left"/>
      <w:pPr>
        <w:ind w:left="2505" w:hanging="1800"/>
      </w:pPr>
    </w:lvl>
    <w:lvl w:ilvl="7">
      <w:start w:val="1"/>
      <w:numFmt w:val="decimal"/>
      <w:isLgl/>
      <w:lvlText w:val="%1.%2.%3.%4.%5.%6.%7.%8."/>
      <w:lvlJc w:val="left"/>
      <w:pPr>
        <w:ind w:left="2865" w:hanging="2160"/>
      </w:pPr>
    </w:lvl>
    <w:lvl w:ilvl="8">
      <w:start w:val="1"/>
      <w:numFmt w:val="decimal"/>
      <w:isLgl/>
      <w:lvlText w:val="%1.%2.%3.%4.%5.%6.%7.%8.%9."/>
      <w:lvlJc w:val="left"/>
      <w:pPr>
        <w:ind w:left="3225" w:hanging="2520"/>
      </w:pPr>
    </w:lvl>
  </w:abstractNum>
  <w:abstractNum w:abstractNumId="33">
    <w:nsid w:val="5C1907C8"/>
    <w:multiLevelType w:val="hybridMultilevel"/>
    <w:tmpl w:val="5C84AA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B916C8"/>
    <w:multiLevelType w:val="hybridMultilevel"/>
    <w:tmpl w:val="E0769644"/>
    <w:lvl w:ilvl="0" w:tplc="56BCCDE2">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4CD49DC"/>
    <w:multiLevelType w:val="singleLevel"/>
    <w:tmpl w:val="040C000F"/>
    <w:lvl w:ilvl="0">
      <w:start w:val="1"/>
      <w:numFmt w:val="decimal"/>
      <w:lvlText w:val="%1."/>
      <w:lvlJc w:val="left"/>
      <w:pPr>
        <w:ind w:left="720" w:hanging="360"/>
      </w:pPr>
      <w:rPr>
        <w:rFonts w:hint="default"/>
      </w:rPr>
    </w:lvl>
  </w:abstractNum>
  <w:abstractNum w:abstractNumId="36">
    <w:nsid w:val="661F7D13"/>
    <w:multiLevelType w:val="hybridMultilevel"/>
    <w:tmpl w:val="112042BE"/>
    <w:lvl w:ilvl="0" w:tplc="73806A46">
      <w:start w:val="1"/>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7">
    <w:nsid w:val="66C86001"/>
    <w:multiLevelType w:val="hybridMultilevel"/>
    <w:tmpl w:val="BCAC8ABA"/>
    <w:lvl w:ilvl="0" w:tplc="989867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7C42A8D"/>
    <w:multiLevelType w:val="hybridMultilevel"/>
    <w:tmpl w:val="323A37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C942B82"/>
    <w:multiLevelType w:val="hybridMultilevel"/>
    <w:tmpl w:val="A88EDA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EB35BA"/>
    <w:multiLevelType w:val="hybridMultilevel"/>
    <w:tmpl w:val="AEFEDDB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nsid w:val="6CFE2CD9"/>
    <w:multiLevelType w:val="hybridMultilevel"/>
    <w:tmpl w:val="63902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3">
    <w:nsid w:val="6E3D7257"/>
    <w:multiLevelType w:val="hybridMultilevel"/>
    <w:tmpl w:val="84EE12E0"/>
    <w:lvl w:ilvl="0" w:tplc="5E74209C">
      <w:start w:val="1"/>
      <w:numFmt w:val="lowerLetter"/>
      <w:lvlText w:val="%1."/>
      <w:lvlJc w:val="left"/>
      <w:pPr>
        <w:tabs>
          <w:tab w:val="num" w:pos="720"/>
        </w:tabs>
        <w:ind w:left="72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6EA62AD6"/>
    <w:multiLevelType w:val="singleLevel"/>
    <w:tmpl w:val="040C000F"/>
    <w:lvl w:ilvl="0">
      <w:start w:val="1"/>
      <w:numFmt w:val="decimal"/>
      <w:lvlText w:val="%1."/>
      <w:lvlJc w:val="left"/>
      <w:pPr>
        <w:ind w:left="720" w:hanging="360"/>
      </w:pPr>
      <w:rPr>
        <w:rFonts w:hint="default"/>
      </w:rPr>
    </w:lvl>
  </w:abstractNum>
  <w:abstractNum w:abstractNumId="45">
    <w:nsid w:val="6EB1422F"/>
    <w:multiLevelType w:val="hybridMultilevel"/>
    <w:tmpl w:val="7CC89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F1E2DC8"/>
    <w:multiLevelType w:val="hybridMultilevel"/>
    <w:tmpl w:val="191217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F6F4244"/>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8">
    <w:nsid w:val="739D1F78"/>
    <w:multiLevelType w:val="multilevel"/>
    <w:tmpl w:val="FBBC2532"/>
    <w:lvl w:ilvl="0">
      <w:start w:val="1"/>
      <w:numFmt w:val="decimal"/>
      <w:lvlText w:val="%1."/>
      <w:lvlJc w:val="left"/>
      <w:pPr>
        <w:ind w:left="360" w:hanging="360"/>
      </w:pPr>
      <w:rPr>
        <w:rFonts w:hint="default"/>
        <w:b/>
        <w:color w:val="221F1F"/>
      </w:rPr>
    </w:lvl>
    <w:lvl w:ilvl="1">
      <w:start w:val="1"/>
      <w:numFmt w:val="decimal"/>
      <w:lvlText w:val="%1.%2."/>
      <w:lvlJc w:val="left"/>
      <w:pPr>
        <w:ind w:left="360" w:hanging="360"/>
      </w:pPr>
      <w:rPr>
        <w:rFonts w:hint="default"/>
        <w:b/>
        <w:color w:val="221F1F"/>
      </w:rPr>
    </w:lvl>
    <w:lvl w:ilvl="2">
      <w:start w:val="1"/>
      <w:numFmt w:val="decimal"/>
      <w:lvlText w:val="%1.%2.%3."/>
      <w:lvlJc w:val="left"/>
      <w:pPr>
        <w:ind w:left="720" w:hanging="720"/>
      </w:pPr>
      <w:rPr>
        <w:rFonts w:hint="default"/>
        <w:b/>
        <w:color w:val="221F1F"/>
      </w:rPr>
    </w:lvl>
    <w:lvl w:ilvl="3">
      <w:start w:val="1"/>
      <w:numFmt w:val="decimal"/>
      <w:lvlText w:val="%1.%2.%3.%4."/>
      <w:lvlJc w:val="left"/>
      <w:pPr>
        <w:ind w:left="720" w:hanging="720"/>
      </w:pPr>
      <w:rPr>
        <w:rFonts w:hint="default"/>
        <w:b/>
        <w:color w:val="221F1F"/>
      </w:rPr>
    </w:lvl>
    <w:lvl w:ilvl="4">
      <w:start w:val="1"/>
      <w:numFmt w:val="decimal"/>
      <w:lvlText w:val="%1.%2.%3.%4.%5."/>
      <w:lvlJc w:val="left"/>
      <w:pPr>
        <w:ind w:left="1080" w:hanging="1080"/>
      </w:pPr>
      <w:rPr>
        <w:rFonts w:hint="default"/>
        <w:b/>
        <w:color w:val="221F1F"/>
      </w:rPr>
    </w:lvl>
    <w:lvl w:ilvl="5">
      <w:start w:val="1"/>
      <w:numFmt w:val="decimal"/>
      <w:lvlText w:val="%1.%2.%3.%4.%5.%6."/>
      <w:lvlJc w:val="left"/>
      <w:pPr>
        <w:ind w:left="1080" w:hanging="1080"/>
      </w:pPr>
      <w:rPr>
        <w:rFonts w:hint="default"/>
        <w:b/>
        <w:color w:val="221F1F"/>
      </w:rPr>
    </w:lvl>
    <w:lvl w:ilvl="6">
      <w:start w:val="1"/>
      <w:numFmt w:val="decimal"/>
      <w:lvlText w:val="%1.%2.%3.%4.%5.%6.%7."/>
      <w:lvlJc w:val="left"/>
      <w:pPr>
        <w:ind w:left="1440" w:hanging="1440"/>
      </w:pPr>
      <w:rPr>
        <w:rFonts w:hint="default"/>
        <w:b/>
        <w:color w:val="221F1F"/>
      </w:rPr>
    </w:lvl>
    <w:lvl w:ilvl="7">
      <w:start w:val="1"/>
      <w:numFmt w:val="decimal"/>
      <w:lvlText w:val="%1.%2.%3.%4.%5.%6.%7.%8."/>
      <w:lvlJc w:val="left"/>
      <w:pPr>
        <w:ind w:left="1440" w:hanging="1440"/>
      </w:pPr>
      <w:rPr>
        <w:rFonts w:hint="default"/>
        <w:b/>
        <w:color w:val="221F1F"/>
      </w:rPr>
    </w:lvl>
    <w:lvl w:ilvl="8">
      <w:start w:val="1"/>
      <w:numFmt w:val="decimal"/>
      <w:lvlText w:val="%1.%2.%3.%4.%5.%6.%7.%8.%9."/>
      <w:lvlJc w:val="left"/>
      <w:pPr>
        <w:ind w:left="1800" w:hanging="1800"/>
      </w:pPr>
      <w:rPr>
        <w:rFonts w:hint="default"/>
        <w:b/>
        <w:color w:val="221F1F"/>
      </w:rPr>
    </w:lvl>
  </w:abstractNum>
  <w:abstractNum w:abstractNumId="49">
    <w:nsid w:val="74750B6E"/>
    <w:multiLevelType w:val="hybridMultilevel"/>
    <w:tmpl w:val="4CF4A80A"/>
    <w:lvl w:ilvl="0" w:tplc="3F0C3400">
      <w:start w:val="1"/>
      <w:numFmt w:val="bullet"/>
      <w:lvlText w:val=""/>
      <w:lvlJc w:val="left"/>
      <w:pPr>
        <w:ind w:left="1789" w:hanging="360"/>
      </w:pPr>
      <w:rPr>
        <w:rFonts w:ascii="Wingdings" w:hAnsi="Wingdings" w:hint="default"/>
      </w:rPr>
    </w:lvl>
    <w:lvl w:ilvl="1" w:tplc="43AC8CDE" w:tentative="1">
      <w:start w:val="1"/>
      <w:numFmt w:val="bullet"/>
      <w:lvlText w:val="o"/>
      <w:lvlJc w:val="left"/>
      <w:pPr>
        <w:ind w:left="2509" w:hanging="360"/>
      </w:pPr>
      <w:rPr>
        <w:rFonts w:ascii="Courier New" w:hAnsi="Courier New" w:cs="Courier New" w:hint="default"/>
      </w:rPr>
    </w:lvl>
    <w:lvl w:ilvl="2" w:tplc="C44E85E2" w:tentative="1">
      <w:start w:val="1"/>
      <w:numFmt w:val="bullet"/>
      <w:lvlText w:val=""/>
      <w:lvlJc w:val="left"/>
      <w:pPr>
        <w:ind w:left="3229" w:hanging="360"/>
      </w:pPr>
      <w:rPr>
        <w:rFonts w:ascii="Wingdings" w:hAnsi="Wingdings" w:hint="default"/>
      </w:rPr>
    </w:lvl>
    <w:lvl w:ilvl="3" w:tplc="D38C4C56" w:tentative="1">
      <w:start w:val="1"/>
      <w:numFmt w:val="bullet"/>
      <w:lvlText w:val=""/>
      <w:lvlJc w:val="left"/>
      <w:pPr>
        <w:ind w:left="3949" w:hanging="360"/>
      </w:pPr>
      <w:rPr>
        <w:rFonts w:ascii="Symbol" w:hAnsi="Symbol" w:hint="default"/>
      </w:rPr>
    </w:lvl>
    <w:lvl w:ilvl="4" w:tplc="E820D35E" w:tentative="1">
      <w:start w:val="1"/>
      <w:numFmt w:val="bullet"/>
      <w:lvlText w:val="o"/>
      <w:lvlJc w:val="left"/>
      <w:pPr>
        <w:ind w:left="4669" w:hanging="360"/>
      </w:pPr>
      <w:rPr>
        <w:rFonts w:ascii="Courier New" w:hAnsi="Courier New" w:cs="Courier New" w:hint="default"/>
      </w:rPr>
    </w:lvl>
    <w:lvl w:ilvl="5" w:tplc="39FAA9C4" w:tentative="1">
      <w:start w:val="1"/>
      <w:numFmt w:val="bullet"/>
      <w:lvlText w:val=""/>
      <w:lvlJc w:val="left"/>
      <w:pPr>
        <w:ind w:left="5389" w:hanging="360"/>
      </w:pPr>
      <w:rPr>
        <w:rFonts w:ascii="Wingdings" w:hAnsi="Wingdings" w:hint="default"/>
      </w:rPr>
    </w:lvl>
    <w:lvl w:ilvl="6" w:tplc="720E1C3A" w:tentative="1">
      <w:start w:val="1"/>
      <w:numFmt w:val="bullet"/>
      <w:lvlText w:val=""/>
      <w:lvlJc w:val="left"/>
      <w:pPr>
        <w:ind w:left="6109" w:hanging="360"/>
      </w:pPr>
      <w:rPr>
        <w:rFonts w:ascii="Symbol" w:hAnsi="Symbol" w:hint="default"/>
      </w:rPr>
    </w:lvl>
    <w:lvl w:ilvl="7" w:tplc="65EC7948" w:tentative="1">
      <w:start w:val="1"/>
      <w:numFmt w:val="bullet"/>
      <w:lvlText w:val="o"/>
      <w:lvlJc w:val="left"/>
      <w:pPr>
        <w:ind w:left="6829" w:hanging="360"/>
      </w:pPr>
      <w:rPr>
        <w:rFonts w:ascii="Courier New" w:hAnsi="Courier New" w:cs="Courier New" w:hint="default"/>
      </w:rPr>
    </w:lvl>
    <w:lvl w:ilvl="8" w:tplc="50985FEA" w:tentative="1">
      <w:start w:val="1"/>
      <w:numFmt w:val="bullet"/>
      <w:lvlText w:val=""/>
      <w:lvlJc w:val="left"/>
      <w:pPr>
        <w:ind w:left="7549" w:hanging="360"/>
      </w:pPr>
      <w:rPr>
        <w:rFonts w:ascii="Wingdings" w:hAnsi="Wingdings" w:hint="default"/>
      </w:rPr>
    </w:lvl>
  </w:abstractNum>
  <w:abstractNum w:abstractNumId="50">
    <w:nsid w:val="74C90982"/>
    <w:multiLevelType w:val="hybridMultilevel"/>
    <w:tmpl w:val="4952355E"/>
    <w:lvl w:ilvl="0" w:tplc="1AEC1A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898438A"/>
    <w:multiLevelType w:val="hybridMultilevel"/>
    <w:tmpl w:val="1BF4E826"/>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89F40FD"/>
    <w:multiLevelType w:val="hybridMultilevel"/>
    <w:tmpl w:val="DDC20308"/>
    <w:lvl w:ilvl="0" w:tplc="989867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9620729"/>
    <w:multiLevelType w:val="hybridMultilevel"/>
    <w:tmpl w:val="83B080A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DE7698F"/>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53"/>
  </w:num>
  <w:num w:numId="3">
    <w:abstractNumId w:val="9"/>
  </w:num>
  <w:num w:numId="4">
    <w:abstractNumId w:val="16"/>
  </w:num>
  <w:num w:numId="5">
    <w:abstractNumId w:val="18"/>
  </w:num>
  <w:num w:numId="6">
    <w:abstractNumId w:val="28"/>
  </w:num>
  <w:num w:numId="7">
    <w:abstractNumId w:val="48"/>
  </w:num>
  <w:num w:numId="8">
    <w:abstractNumId w:val="0"/>
  </w:num>
  <w:num w:numId="9">
    <w:abstractNumId w:val="3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num>
  <w:num w:numId="18">
    <w:abstractNumId w:val="26"/>
  </w:num>
  <w:num w:numId="19">
    <w:abstractNumId w:val="22"/>
  </w:num>
  <w:num w:numId="20">
    <w:abstractNumId w:val="49"/>
  </w:num>
  <w:num w:numId="21">
    <w:abstractNumId w:val="34"/>
  </w:num>
  <w:num w:numId="22">
    <w:abstractNumId w:val="54"/>
  </w:num>
  <w:num w:numId="23">
    <w:abstractNumId w:val="4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51"/>
  </w:num>
  <w:num w:numId="27">
    <w:abstractNumId w:val="14"/>
  </w:num>
  <w:num w:numId="28">
    <w:abstractNumId w:val="43"/>
  </w:num>
  <w:num w:numId="29">
    <w:abstractNumId w:val="27"/>
  </w:num>
  <w:num w:numId="30">
    <w:abstractNumId w:val="5"/>
  </w:num>
  <w:num w:numId="31">
    <w:abstractNumId w:val="44"/>
  </w:num>
  <w:num w:numId="32">
    <w:abstractNumId w:val="47"/>
  </w:num>
  <w:num w:numId="33">
    <w:abstractNumId w:val="1"/>
  </w:num>
  <w:num w:numId="34">
    <w:abstractNumId w:val="10"/>
  </w:num>
  <w:num w:numId="35">
    <w:abstractNumId w:val="21"/>
  </w:num>
  <w:num w:numId="3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9"/>
  </w:num>
  <w:num w:numId="40">
    <w:abstractNumId w:val="3"/>
  </w:num>
  <w:num w:numId="41">
    <w:abstractNumId w:val="41"/>
  </w:num>
  <w:num w:numId="42">
    <w:abstractNumId w:val="39"/>
  </w:num>
  <w:num w:numId="43">
    <w:abstractNumId w:val="2"/>
  </w:num>
  <w:num w:numId="44">
    <w:abstractNumId w:val="33"/>
  </w:num>
  <w:num w:numId="45">
    <w:abstractNumId w:val="31"/>
  </w:num>
  <w:num w:numId="46">
    <w:abstractNumId w:val="11"/>
  </w:num>
  <w:num w:numId="47">
    <w:abstractNumId w:val="46"/>
  </w:num>
  <w:num w:numId="48">
    <w:abstractNumId w:val="38"/>
  </w:num>
  <w:num w:numId="49">
    <w:abstractNumId w:val="13"/>
  </w:num>
  <w:num w:numId="50">
    <w:abstractNumId w:val="40"/>
  </w:num>
  <w:num w:numId="51">
    <w:abstractNumId w:val="45"/>
  </w:num>
  <w:num w:numId="52">
    <w:abstractNumId w:val="15"/>
  </w:num>
  <w:num w:numId="53">
    <w:abstractNumId w:val="37"/>
  </w:num>
  <w:num w:numId="54">
    <w:abstractNumId w:val="20"/>
  </w:num>
  <w:num w:numId="55">
    <w:abstractNumId w:val="52"/>
  </w:num>
  <w:num w:numId="56">
    <w:abstractNumId w:val="12"/>
  </w:num>
  <w:num w:numId="5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09"/>
    <w:rsid w:val="000054FA"/>
    <w:rsid w:val="000104B8"/>
    <w:rsid w:val="00010DCA"/>
    <w:rsid w:val="00010E0B"/>
    <w:rsid w:val="00013158"/>
    <w:rsid w:val="00017E20"/>
    <w:rsid w:val="0002032E"/>
    <w:rsid w:val="00024F95"/>
    <w:rsid w:val="00026502"/>
    <w:rsid w:val="000265CE"/>
    <w:rsid w:val="000339C7"/>
    <w:rsid w:val="000355FF"/>
    <w:rsid w:val="000400C9"/>
    <w:rsid w:val="0004165D"/>
    <w:rsid w:val="000506FB"/>
    <w:rsid w:val="00050E82"/>
    <w:rsid w:val="00051890"/>
    <w:rsid w:val="000522C5"/>
    <w:rsid w:val="000534A3"/>
    <w:rsid w:val="0005650C"/>
    <w:rsid w:val="00057606"/>
    <w:rsid w:val="0006584F"/>
    <w:rsid w:val="00067A3E"/>
    <w:rsid w:val="0007011A"/>
    <w:rsid w:val="00083083"/>
    <w:rsid w:val="000944E8"/>
    <w:rsid w:val="0009532D"/>
    <w:rsid w:val="00096717"/>
    <w:rsid w:val="000A2765"/>
    <w:rsid w:val="000B4D6B"/>
    <w:rsid w:val="000B60D2"/>
    <w:rsid w:val="000C1ECF"/>
    <w:rsid w:val="000C2868"/>
    <w:rsid w:val="000C4021"/>
    <w:rsid w:val="000C543A"/>
    <w:rsid w:val="000C5C22"/>
    <w:rsid w:val="000D0D6F"/>
    <w:rsid w:val="000D460E"/>
    <w:rsid w:val="000D6B3E"/>
    <w:rsid w:val="000D7835"/>
    <w:rsid w:val="000E00DB"/>
    <w:rsid w:val="000E2A71"/>
    <w:rsid w:val="000E3231"/>
    <w:rsid w:val="000E6E30"/>
    <w:rsid w:val="000F4EBF"/>
    <w:rsid w:val="000F5702"/>
    <w:rsid w:val="00100868"/>
    <w:rsid w:val="0011417B"/>
    <w:rsid w:val="00116763"/>
    <w:rsid w:val="00120CFD"/>
    <w:rsid w:val="00121D28"/>
    <w:rsid w:val="001245B3"/>
    <w:rsid w:val="00125943"/>
    <w:rsid w:val="001309EC"/>
    <w:rsid w:val="0013662C"/>
    <w:rsid w:val="00137E9F"/>
    <w:rsid w:val="00154110"/>
    <w:rsid w:val="001560F8"/>
    <w:rsid w:val="00160928"/>
    <w:rsid w:val="001620E6"/>
    <w:rsid w:val="001624C6"/>
    <w:rsid w:val="00166362"/>
    <w:rsid w:val="00166C31"/>
    <w:rsid w:val="00166DBA"/>
    <w:rsid w:val="00170BDA"/>
    <w:rsid w:val="0017289C"/>
    <w:rsid w:val="00172D5C"/>
    <w:rsid w:val="00175A3A"/>
    <w:rsid w:val="00176A92"/>
    <w:rsid w:val="00180B07"/>
    <w:rsid w:val="00183870"/>
    <w:rsid w:val="0018505C"/>
    <w:rsid w:val="00185E86"/>
    <w:rsid w:val="00186BC3"/>
    <w:rsid w:val="0019011C"/>
    <w:rsid w:val="001902B4"/>
    <w:rsid w:val="00192019"/>
    <w:rsid w:val="0019703E"/>
    <w:rsid w:val="001A5E0B"/>
    <w:rsid w:val="001B2BFB"/>
    <w:rsid w:val="001C5E5C"/>
    <w:rsid w:val="001C687F"/>
    <w:rsid w:val="001D2A35"/>
    <w:rsid w:val="001D7C60"/>
    <w:rsid w:val="001E1D6B"/>
    <w:rsid w:val="001E1DE0"/>
    <w:rsid w:val="001E3C8F"/>
    <w:rsid w:val="001E4E89"/>
    <w:rsid w:val="001F1E71"/>
    <w:rsid w:val="001F2792"/>
    <w:rsid w:val="001F34CB"/>
    <w:rsid w:val="001F50F8"/>
    <w:rsid w:val="00202656"/>
    <w:rsid w:val="00204F9D"/>
    <w:rsid w:val="002061B2"/>
    <w:rsid w:val="00206B1F"/>
    <w:rsid w:val="00216129"/>
    <w:rsid w:val="00223DFE"/>
    <w:rsid w:val="00224698"/>
    <w:rsid w:val="0022489F"/>
    <w:rsid w:val="00236126"/>
    <w:rsid w:val="0023727E"/>
    <w:rsid w:val="0024098C"/>
    <w:rsid w:val="00241176"/>
    <w:rsid w:val="0024323C"/>
    <w:rsid w:val="0024405E"/>
    <w:rsid w:val="002472B2"/>
    <w:rsid w:val="00255148"/>
    <w:rsid w:val="002553E6"/>
    <w:rsid w:val="002567F7"/>
    <w:rsid w:val="00256B21"/>
    <w:rsid w:val="00266E3F"/>
    <w:rsid w:val="002672D3"/>
    <w:rsid w:val="00275AF0"/>
    <w:rsid w:val="00277B4A"/>
    <w:rsid w:val="00282E3E"/>
    <w:rsid w:val="002922AE"/>
    <w:rsid w:val="00297424"/>
    <w:rsid w:val="002A1678"/>
    <w:rsid w:val="002A38A8"/>
    <w:rsid w:val="002C5C3D"/>
    <w:rsid w:val="002D24C0"/>
    <w:rsid w:val="002D3345"/>
    <w:rsid w:val="002D3FAA"/>
    <w:rsid w:val="002D4DB7"/>
    <w:rsid w:val="002D7759"/>
    <w:rsid w:val="002D7B95"/>
    <w:rsid w:val="002E4713"/>
    <w:rsid w:val="002E5081"/>
    <w:rsid w:val="002F2072"/>
    <w:rsid w:val="002F3834"/>
    <w:rsid w:val="002F3F2C"/>
    <w:rsid w:val="002F502A"/>
    <w:rsid w:val="002F6F5B"/>
    <w:rsid w:val="003006AB"/>
    <w:rsid w:val="00301E63"/>
    <w:rsid w:val="00303CBA"/>
    <w:rsid w:val="00304607"/>
    <w:rsid w:val="00305714"/>
    <w:rsid w:val="00312811"/>
    <w:rsid w:val="00313348"/>
    <w:rsid w:val="003217F1"/>
    <w:rsid w:val="003219F2"/>
    <w:rsid w:val="003320D3"/>
    <w:rsid w:val="003327C1"/>
    <w:rsid w:val="00335565"/>
    <w:rsid w:val="00337CB8"/>
    <w:rsid w:val="00337D2C"/>
    <w:rsid w:val="00337FDB"/>
    <w:rsid w:val="0034235A"/>
    <w:rsid w:val="00351FF3"/>
    <w:rsid w:val="00354703"/>
    <w:rsid w:val="00355B08"/>
    <w:rsid w:val="00366C19"/>
    <w:rsid w:val="0037266E"/>
    <w:rsid w:val="00384E17"/>
    <w:rsid w:val="003901FF"/>
    <w:rsid w:val="00391332"/>
    <w:rsid w:val="0039285E"/>
    <w:rsid w:val="00392A95"/>
    <w:rsid w:val="0039546E"/>
    <w:rsid w:val="003A11F1"/>
    <w:rsid w:val="003A6133"/>
    <w:rsid w:val="003B092B"/>
    <w:rsid w:val="003B3FA5"/>
    <w:rsid w:val="003B7D60"/>
    <w:rsid w:val="003C1A19"/>
    <w:rsid w:val="003C2887"/>
    <w:rsid w:val="003D2C45"/>
    <w:rsid w:val="003D3513"/>
    <w:rsid w:val="003D5739"/>
    <w:rsid w:val="003D58E6"/>
    <w:rsid w:val="003E07A7"/>
    <w:rsid w:val="003E48E0"/>
    <w:rsid w:val="003F028E"/>
    <w:rsid w:val="003F2B7E"/>
    <w:rsid w:val="003F496E"/>
    <w:rsid w:val="00411020"/>
    <w:rsid w:val="00412898"/>
    <w:rsid w:val="004155D6"/>
    <w:rsid w:val="004172FC"/>
    <w:rsid w:val="004247C7"/>
    <w:rsid w:val="00432017"/>
    <w:rsid w:val="004338B3"/>
    <w:rsid w:val="00433DBE"/>
    <w:rsid w:val="00434FF2"/>
    <w:rsid w:val="0043745D"/>
    <w:rsid w:val="00444D7C"/>
    <w:rsid w:val="00450331"/>
    <w:rsid w:val="00450432"/>
    <w:rsid w:val="004521B3"/>
    <w:rsid w:val="00454444"/>
    <w:rsid w:val="00454E17"/>
    <w:rsid w:val="00456D8C"/>
    <w:rsid w:val="00460FFD"/>
    <w:rsid w:val="00462E54"/>
    <w:rsid w:val="00473FC6"/>
    <w:rsid w:val="00475ABA"/>
    <w:rsid w:val="004810C1"/>
    <w:rsid w:val="00482EAF"/>
    <w:rsid w:val="0048795B"/>
    <w:rsid w:val="00494385"/>
    <w:rsid w:val="004977B7"/>
    <w:rsid w:val="004A7E06"/>
    <w:rsid w:val="004B5EFC"/>
    <w:rsid w:val="004C0B6E"/>
    <w:rsid w:val="004C0E49"/>
    <w:rsid w:val="004C2023"/>
    <w:rsid w:val="004C3A91"/>
    <w:rsid w:val="004C4483"/>
    <w:rsid w:val="004D490D"/>
    <w:rsid w:val="004E1C62"/>
    <w:rsid w:val="004E5E0E"/>
    <w:rsid w:val="005056B3"/>
    <w:rsid w:val="00510CBE"/>
    <w:rsid w:val="005127C0"/>
    <w:rsid w:val="0052623C"/>
    <w:rsid w:val="00527BDA"/>
    <w:rsid w:val="00532A78"/>
    <w:rsid w:val="00533D76"/>
    <w:rsid w:val="00534E87"/>
    <w:rsid w:val="00535098"/>
    <w:rsid w:val="00535330"/>
    <w:rsid w:val="005353C4"/>
    <w:rsid w:val="0054221E"/>
    <w:rsid w:val="00543551"/>
    <w:rsid w:val="00550B29"/>
    <w:rsid w:val="00583D48"/>
    <w:rsid w:val="005921CD"/>
    <w:rsid w:val="005A1A5D"/>
    <w:rsid w:val="005A36B9"/>
    <w:rsid w:val="005B07A4"/>
    <w:rsid w:val="005B14B0"/>
    <w:rsid w:val="005B19F5"/>
    <w:rsid w:val="005B31B7"/>
    <w:rsid w:val="005B4348"/>
    <w:rsid w:val="005B4EA9"/>
    <w:rsid w:val="005B4FBA"/>
    <w:rsid w:val="005C1667"/>
    <w:rsid w:val="005C4D75"/>
    <w:rsid w:val="005D27B4"/>
    <w:rsid w:val="005D36D1"/>
    <w:rsid w:val="005D5009"/>
    <w:rsid w:val="005E457C"/>
    <w:rsid w:val="005E7125"/>
    <w:rsid w:val="005F3D4E"/>
    <w:rsid w:val="005F6C74"/>
    <w:rsid w:val="005F786C"/>
    <w:rsid w:val="005F7AD2"/>
    <w:rsid w:val="006002D5"/>
    <w:rsid w:val="006005C7"/>
    <w:rsid w:val="00600E64"/>
    <w:rsid w:val="00603FD2"/>
    <w:rsid w:val="006118B9"/>
    <w:rsid w:val="00611D80"/>
    <w:rsid w:val="00615C02"/>
    <w:rsid w:val="00616B14"/>
    <w:rsid w:val="00623BE4"/>
    <w:rsid w:val="00625DD7"/>
    <w:rsid w:val="006270EE"/>
    <w:rsid w:val="00630B0C"/>
    <w:rsid w:val="00634ECA"/>
    <w:rsid w:val="00637E07"/>
    <w:rsid w:val="006405F5"/>
    <w:rsid w:val="006411D0"/>
    <w:rsid w:val="00641A4E"/>
    <w:rsid w:val="00642C8F"/>
    <w:rsid w:val="00643F31"/>
    <w:rsid w:val="00647466"/>
    <w:rsid w:val="00655508"/>
    <w:rsid w:val="006566B1"/>
    <w:rsid w:val="006578DD"/>
    <w:rsid w:val="00666E94"/>
    <w:rsid w:val="00670BAD"/>
    <w:rsid w:val="00672792"/>
    <w:rsid w:val="00677FBD"/>
    <w:rsid w:val="00680F41"/>
    <w:rsid w:val="00685B61"/>
    <w:rsid w:val="006860C5"/>
    <w:rsid w:val="00690A4F"/>
    <w:rsid w:val="00697DF8"/>
    <w:rsid w:val="006B2078"/>
    <w:rsid w:val="006B3451"/>
    <w:rsid w:val="006C0170"/>
    <w:rsid w:val="006C057D"/>
    <w:rsid w:val="006C37AC"/>
    <w:rsid w:val="006C7CFA"/>
    <w:rsid w:val="006D329E"/>
    <w:rsid w:val="006D58B0"/>
    <w:rsid w:val="006E34B8"/>
    <w:rsid w:val="006E5C76"/>
    <w:rsid w:val="006E6950"/>
    <w:rsid w:val="006F2F61"/>
    <w:rsid w:val="006F3701"/>
    <w:rsid w:val="006F6BE8"/>
    <w:rsid w:val="00701BE0"/>
    <w:rsid w:val="00723FD6"/>
    <w:rsid w:val="00727B8E"/>
    <w:rsid w:val="0073033B"/>
    <w:rsid w:val="00730EAD"/>
    <w:rsid w:val="007315F8"/>
    <w:rsid w:val="007402B8"/>
    <w:rsid w:val="0074247F"/>
    <w:rsid w:val="00742DBA"/>
    <w:rsid w:val="00743CFC"/>
    <w:rsid w:val="00750AEE"/>
    <w:rsid w:val="00751621"/>
    <w:rsid w:val="00757F74"/>
    <w:rsid w:val="00761CA0"/>
    <w:rsid w:val="00763DD8"/>
    <w:rsid w:val="00766305"/>
    <w:rsid w:val="007663DA"/>
    <w:rsid w:val="00767979"/>
    <w:rsid w:val="00784C0B"/>
    <w:rsid w:val="00787184"/>
    <w:rsid w:val="00792B37"/>
    <w:rsid w:val="00793009"/>
    <w:rsid w:val="00793136"/>
    <w:rsid w:val="00793388"/>
    <w:rsid w:val="00797DA4"/>
    <w:rsid w:val="00797DAB"/>
    <w:rsid w:val="007A6A0B"/>
    <w:rsid w:val="007B52A8"/>
    <w:rsid w:val="007B7539"/>
    <w:rsid w:val="007C0E20"/>
    <w:rsid w:val="007C1B2F"/>
    <w:rsid w:val="007C1FFB"/>
    <w:rsid w:val="007C4139"/>
    <w:rsid w:val="007C7915"/>
    <w:rsid w:val="007D297E"/>
    <w:rsid w:val="007D3D95"/>
    <w:rsid w:val="007D5672"/>
    <w:rsid w:val="007D6317"/>
    <w:rsid w:val="007E11AC"/>
    <w:rsid w:val="007E7B87"/>
    <w:rsid w:val="007F0032"/>
    <w:rsid w:val="007F1315"/>
    <w:rsid w:val="007F57FB"/>
    <w:rsid w:val="00800EB0"/>
    <w:rsid w:val="008019D5"/>
    <w:rsid w:val="00802608"/>
    <w:rsid w:val="00804830"/>
    <w:rsid w:val="008057F6"/>
    <w:rsid w:val="00811720"/>
    <w:rsid w:val="00813565"/>
    <w:rsid w:val="00823B1C"/>
    <w:rsid w:val="00823CDE"/>
    <w:rsid w:val="00825A3A"/>
    <w:rsid w:val="00826033"/>
    <w:rsid w:val="008301CE"/>
    <w:rsid w:val="00834035"/>
    <w:rsid w:val="008341CA"/>
    <w:rsid w:val="00834306"/>
    <w:rsid w:val="0083576A"/>
    <w:rsid w:val="00835F7F"/>
    <w:rsid w:val="0083707C"/>
    <w:rsid w:val="008421C6"/>
    <w:rsid w:val="00842A74"/>
    <w:rsid w:val="0084390C"/>
    <w:rsid w:val="0084674F"/>
    <w:rsid w:val="00847D46"/>
    <w:rsid w:val="00850D47"/>
    <w:rsid w:val="00852950"/>
    <w:rsid w:val="008535A0"/>
    <w:rsid w:val="00854ED2"/>
    <w:rsid w:val="008623EF"/>
    <w:rsid w:val="0086293A"/>
    <w:rsid w:val="00877A6B"/>
    <w:rsid w:val="008853AC"/>
    <w:rsid w:val="008864CE"/>
    <w:rsid w:val="008922AC"/>
    <w:rsid w:val="00892B2F"/>
    <w:rsid w:val="008939EA"/>
    <w:rsid w:val="00893F64"/>
    <w:rsid w:val="008954FC"/>
    <w:rsid w:val="008A4A22"/>
    <w:rsid w:val="008B0A29"/>
    <w:rsid w:val="008B448C"/>
    <w:rsid w:val="008B6550"/>
    <w:rsid w:val="008C3B15"/>
    <w:rsid w:val="008C4E1E"/>
    <w:rsid w:val="008C6C7E"/>
    <w:rsid w:val="008D100C"/>
    <w:rsid w:val="008D2404"/>
    <w:rsid w:val="008D33EE"/>
    <w:rsid w:val="008E2128"/>
    <w:rsid w:val="008E2E3C"/>
    <w:rsid w:val="008E59B7"/>
    <w:rsid w:val="008E6E8D"/>
    <w:rsid w:val="008F1923"/>
    <w:rsid w:val="008F1AF2"/>
    <w:rsid w:val="008F4E87"/>
    <w:rsid w:val="008F60F3"/>
    <w:rsid w:val="008F7F72"/>
    <w:rsid w:val="008F7FEA"/>
    <w:rsid w:val="0090485F"/>
    <w:rsid w:val="00916F3B"/>
    <w:rsid w:val="009205DA"/>
    <w:rsid w:val="009268FB"/>
    <w:rsid w:val="00926E66"/>
    <w:rsid w:val="00930E52"/>
    <w:rsid w:val="009326D4"/>
    <w:rsid w:val="00942AA9"/>
    <w:rsid w:val="009458D7"/>
    <w:rsid w:val="00952729"/>
    <w:rsid w:val="00952830"/>
    <w:rsid w:val="009539C1"/>
    <w:rsid w:val="00954D9C"/>
    <w:rsid w:val="00955FEF"/>
    <w:rsid w:val="009602FE"/>
    <w:rsid w:val="00962512"/>
    <w:rsid w:val="00963D66"/>
    <w:rsid w:val="00967119"/>
    <w:rsid w:val="009746DC"/>
    <w:rsid w:val="00993876"/>
    <w:rsid w:val="009938C8"/>
    <w:rsid w:val="0099464C"/>
    <w:rsid w:val="009976F4"/>
    <w:rsid w:val="009A1175"/>
    <w:rsid w:val="009A26C7"/>
    <w:rsid w:val="009A36D8"/>
    <w:rsid w:val="009B203A"/>
    <w:rsid w:val="009B6794"/>
    <w:rsid w:val="009D0E64"/>
    <w:rsid w:val="009E61A6"/>
    <w:rsid w:val="009E6826"/>
    <w:rsid w:val="009E6B9C"/>
    <w:rsid w:val="009F2897"/>
    <w:rsid w:val="009F7287"/>
    <w:rsid w:val="009F7A5E"/>
    <w:rsid w:val="009F7DC3"/>
    <w:rsid w:val="00A02D8E"/>
    <w:rsid w:val="00A03FD8"/>
    <w:rsid w:val="00A05575"/>
    <w:rsid w:val="00A073A2"/>
    <w:rsid w:val="00A13EC3"/>
    <w:rsid w:val="00A218E5"/>
    <w:rsid w:val="00A2319F"/>
    <w:rsid w:val="00A24D23"/>
    <w:rsid w:val="00A25E2C"/>
    <w:rsid w:val="00A266C5"/>
    <w:rsid w:val="00A332D8"/>
    <w:rsid w:val="00A33EFD"/>
    <w:rsid w:val="00A340F9"/>
    <w:rsid w:val="00A4179F"/>
    <w:rsid w:val="00A527A4"/>
    <w:rsid w:val="00A540AB"/>
    <w:rsid w:val="00A6039F"/>
    <w:rsid w:val="00A63DC9"/>
    <w:rsid w:val="00A70F6E"/>
    <w:rsid w:val="00A71313"/>
    <w:rsid w:val="00A7381B"/>
    <w:rsid w:val="00A85217"/>
    <w:rsid w:val="00A87DA1"/>
    <w:rsid w:val="00A9108E"/>
    <w:rsid w:val="00A918B0"/>
    <w:rsid w:val="00A932F2"/>
    <w:rsid w:val="00A94BD9"/>
    <w:rsid w:val="00AA0643"/>
    <w:rsid w:val="00AA1504"/>
    <w:rsid w:val="00AA2B31"/>
    <w:rsid w:val="00AA4E2D"/>
    <w:rsid w:val="00AB043A"/>
    <w:rsid w:val="00AB1029"/>
    <w:rsid w:val="00AB3A95"/>
    <w:rsid w:val="00AB6F89"/>
    <w:rsid w:val="00AC2E4F"/>
    <w:rsid w:val="00AC523D"/>
    <w:rsid w:val="00AC6F5B"/>
    <w:rsid w:val="00AC7346"/>
    <w:rsid w:val="00AD2FEA"/>
    <w:rsid w:val="00AD7FDF"/>
    <w:rsid w:val="00AE283D"/>
    <w:rsid w:val="00AE7317"/>
    <w:rsid w:val="00AF16BA"/>
    <w:rsid w:val="00B156F6"/>
    <w:rsid w:val="00B17467"/>
    <w:rsid w:val="00B240EB"/>
    <w:rsid w:val="00B24886"/>
    <w:rsid w:val="00B254E8"/>
    <w:rsid w:val="00B27BFF"/>
    <w:rsid w:val="00B31EE9"/>
    <w:rsid w:val="00B37964"/>
    <w:rsid w:val="00B40F8B"/>
    <w:rsid w:val="00B44497"/>
    <w:rsid w:val="00B46441"/>
    <w:rsid w:val="00B51D1E"/>
    <w:rsid w:val="00B5418B"/>
    <w:rsid w:val="00B54C37"/>
    <w:rsid w:val="00B57A4A"/>
    <w:rsid w:val="00B65271"/>
    <w:rsid w:val="00B71D48"/>
    <w:rsid w:val="00B72C25"/>
    <w:rsid w:val="00B73C14"/>
    <w:rsid w:val="00B74FAE"/>
    <w:rsid w:val="00B75A97"/>
    <w:rsid w:val="00B93F2D"/>
    <w:rsid w:val="00BA0820"/>
    <w:rsid w:val="00BA4056"/>
    <w:rsid w:val="00BB5E0A"/>
    <w:rsid w:val="00BB6B20"/>
    <w:rsid w:val="00BD1649"/>
    <w:rsid w:val="00BD501D"/>
    <w:rsid w:val="00BE426B"/>
    <w:rsid w:val="00BE4F48"/>
    <w:rsid w:val="00BF0AE9"/>
    <w:rsid w:val="00BF1469"/>
    <w:rsid w:val="00BF24DC"/>
    <w:rsid w:val="00BF5117"/>
    <w:rsid w:val="00BF6F97"/>
    <w:rsid w:val="00C05418"/>
    <w:rsid w:val="00C12F46"/>
    <w:rsid w:val="00C15A37"/>
    <w:rsid w:val="00C204C8"/>
    <w:rsid w:val="00C21CC5"/>
    <w:rsid w:val="00C36EBA"/>
    <w:rsid w:val="00C4539A"/>
    <w:rsid w:val="00C47196"/>
    <w:rsid w:val="00C50D4A"/>
    <w:rsid w:val="00C612B0"/>
    <w:rsid w:val="00C6478E"/>
    <w:rsid w:val="00C65C98"/>
    <w:rsid w:val="00C671FA"/>
    <w:rsid w:val="00C70F7D"/>
    <w:rsid w:val="00C7456E"/>
    <w:rsid w:val="00C829AA"/>
    <w:rsid w:val="00C926C8"/>
    <w:rsid w:val="00C93E74"/>
    <w:rsid w:val="00C9746B"/>
    <w:rsid w:val="00CA1707"/>
    <w:rsid w:val="00CA2CAA"/>
    <w:rsid w:val="00CA6084"/>
    <w:rsid w:val="00CB51C2"/>
    <w:rsid w:val="00CB7F26"/>
    <w:rsid w:val="00CC0801"/>
    <w:rsid w:val="00CC75B8"/>
    <w:rsid w:val="00CD6229"/>
    <w:rsid w:val="00CE59CE"/>
    <w:rsid w:val="00CF470F"/>
    <w:rsid w:val="00D001A3"/>
    <w:rsid w:val="00D01742"/>
    <w:rsid w:val="00D031BE"/>
    <w:rsid w:val="00D04C25"/>
    <w:rsid w:val="00D113D3"/>
    <w:rsid w:val="00D16603"/>
    <w:rsid w:val="00D17D26"/>
    <w:rsid w:val="00D21E03"/>
    <w:rsid w:val="00D21EB5"/>
    <w:rsid w:val="00D23350"/>
    <w:rsid w:val="00D24C11"/>
    <w:rsid w:val="00D33030"/>
    <w:rsid w:val="00D3596A"/>
    <w:rsid w:val="00D428CD"/>
    <w:rsid w:val="00D435DA"/>
    <w:rsid w:val="00D4480E"/>
    <w:rsid w:val="00D4644C"/>
    <w:rsid w:val="00D47785"/>
    <w:rsid w:val="00D53907"/>
    <w:rsid w:val="00D56769"/>
    <w:rsid w:val="00D56D63"/>
    <w:rsid w:val="00D579E4"/>
    <w:rsid w:val="00D61AB5"/>
    <w:rsid w:val="00D62584"/>
    <w:rsid w:val="00D716D8"/>
    <w:rsid w:val="00D7366C"/>
    <w:rsid w:val="00D73720"/>
    <w:rsid w:val="00D74C3F"/>
    <w:rsid w:val="00D75376"/>
    <w:rsid w:val="00D9582E"/>
    <w:rsid w:val="00D97D12"/>
    <w:rsid w:val="00DA63B6"/>
    <w:rsid w:val="00DA6C02"/>
    <w:rsid w:val="00DB38A9"/>
    <w:rsid w:val="00DB460B"/>
    <w:rsid w:val="00DC54D6"/>
    <w:rsid w:val="00DC5AE3"/>
    <w:rsid w:val="00DC7F29"/>
    <w:rsid w:val="00DD6BE5"/>
    <w:rsid w:val="00DE2225"/>
    <w:rsid w:val="00DE3F97"/>
    <w:rsid w:val="00DE4945"/>
    <w:rsid w:val="00DE669F"/>
    <w:rsid w:val="00DF5196"/>
    <w:rsid w:val="00DF5BB8"/>
    <w:rsid w:val="00E0143F"/>
    <w:rsid w:val="00E0173D"/>
    <w:rsid w:val="00E021B3"/>
    <w:rsid w:val="00E0607B"/>
    <w:rsid w:val="00E14985"/>
    <w:rsid w:val="00E225D6"/>
    <w:rsid w:val="00E27DDD"/>
    <w:rsid w:val="00E31AEF"/>
    <w:rsid w:val="00E3301F"/>
    <w:rsid w:val="00E351C6"/>
    <w:rsid w:val="00E42970"/>
    <w:rsid w:val="00E45A3B"/>
    <w:rsid w:val="00E4607C"/>
    <w:rsid w:val="00E52F7E"/>
    <w:rsid w:val="00E54E67"/>
    <w:rsid w:val="00E60AD3"/>
    <w:rsid w:val="00E60E16"/>
    <w:rsid w:val="00E65774"/>
    <w:rsid w:val="00E66C01"/>
    <w:rsid w:val="00E70043"/>
    <w:rsid w:val="00E724D9"/>
    <w:rsid w:val="00E7435E"/>
    <w:rsid w:val="00E74BFE"/>
    <w:rsid w:val="00E87CF4"/>
    <w:rsid w:val="00E910EA"/>
    <w:rsid w:val="00EA048C"/>
    <w:rsid w:val="00EA2461"/>
    <w:rsid w:val="00EA4D0C"/>
    <w:rsid w:val="00EA54A6"/>
    <w:rsid w:val="00EA7BE5"/>
    <w:rsid w:val="00EB2F66"/>
    <w:rsid w:val="00EB60F1"/>
    <w:rsid w:val="00EC08A5"/>
    <w:rsid w:val="00EC5DF3"/>
    <w:rsid w:val="00EE3A9C"/>
    <w:rsid w:val="00EE41A2"/>
    <w:rsid w:val="00EF1422"/>
    <w:rsid w:val="00EF5A95"/>
    <w:rsid w:val="00F06744"/>
    <w:rsid w:val="00F20003"/>
    <w:rsid w:val="00F21360"/>
    <w:rsid w:val="00F23509"/>
    <w:rsid w:val="00F23FA9"/>
    <w:rsid w:val="00F242C8"/>
    <w:rsid w:val="00F27C09"/>
    <w:rsid w:val="00F33B41"/>
    <w:rsid w:val="00F410C0"/>
    <w:rsid w:val="00F41DDD"/>
    <w:rsid w:val="00F43458"/>
    <w:rsid w:val="00F4394E"/>
    <w:rsid w:val="00F43CC0"/>
    <w:rsid w:val="00F43D11"/>
    <w:rsid w:val="00F45715"/>
    <w:rsid w:val="00F46709"/>
    <w:rsid w:val="00F47B0D"/>
    <w:rsid w:val="00F47E11"/>
    <w:rsid w:val="00F563FD"/>
    <w:rsid w:val="00F665EF"/>
    <w:rsid w:val="00F6743D"/>
    <w:rsid w:val="00F72468"/>
    <w:rsid w:val="00F747F4"/>
    <w:rsid w:val="00F83587"/>
    <w:rsid w:val="00F87E28"/>
    <w:rsid w:val="00F90214"/>
    <w:rsid w:val="00F97270"/>
    <w:rsid w:val="00FA2CEC"/>
    <w:rsid w:val="00FB1EF4"/>
    <w:rsid w:val="00FB24AC"/>
    <w:rsid w:val="00FC1117"/>
    <w:rsid w:val="00FC2D1E"/>
    <w:rsid w:val="00FC752F"/>
    <w:rsid w:val="00FC7B57"/>
    <w:rsid w:val="00FD154A"/>
    <w:rsid w:val="00FD4690"/>
    <w:rsid w:val="00FD6982"/>
    <w:rsid w:val="00FE511F"/>
    <w:rsid w:val="00FE5725"/>
    <w:rsid w:val="00FE6584"/>
    <w:rsid w:val="00FF489D"/>
    <w:rsid w:val="00FF71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09"/>
    <w:pPr>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D5009"/>
    <w:pPr>
      <w:keepNext/>
      <w:outlineLvl w:val="0"/>
    </w:pPr>
    <w:rPr>
      <w:b/>
      <w:szCs w:val="20"/>
    </w:rPr>
  </w:style>
  <w:style w:type="paragraph" w:styleId="Titre2">
    <w:name w:val="heading 2"/>
    <w:basedOn w:val="Normal"/>
    <w:next w:val="Normal"/>
    <w:link w:val="Titre2Car"/>
    <w:qFormat/>
    <w:rsid w:val="005D5009"/>
    <w:pPr>
      <w:keepNext/>
      <w:outlineLvl w:val="1"/>
    </w:pPr>
    <w:rPr>
      <w:smallCaps/>
      <w:sz w:val="40"/>
      <w:szCs w:val="20"/>
    </w:rPr>
  </w:style>
  <w:style w:type="paragraph" w:styleId="Titre3">
    <w:name w:val="heading 3"/>
    <w:basedOn w:val="Normal"/>
    <w:next w:val="Normal"/>
    <w:link w:val="Titre3Car"/>
    <w:qFormat/>
    <w:rsid w:val="005D5009"/>
    <w:pPr>
      <w:keepNext/>
      <w:jc w:val="center"/>
      <w:outlineLvl w:val="2"/>
    </w:pPr>
    <w:rPr>
      <w:b/>
      <w:smallCaps/>
      <w:sz w:val="36"/>
      <w:szCs w:val="20"/>
    </w:rPr>
  </w:style>
  <w:style w:type="paragraph" w:styleId="Titre4">
    <w:name w:val="heading 4"/>
    <w:basedOn w:val="Normal"/>
    <w:next w:val="Normal"/>
    <w:link w:val="Titre4Car"/>
    <w:qFormat/>
    <w:rsid w:val="005D5009"/>
    <w:pPr>
      <w:keepNext/>
      <w:jc w:val="center"/>
      <w:outlineLvl w:val="3"/>
    </w:pPr>
    <w:rPr>
      <w:b/>
      <w:smallCaps/>
      <w:sz w:val="48"/>
      <w:szCs w:val="20"/>
    </w:rPr>
  </w:style>
  <w:style w:type="paragraph" w:styleId="Titre5">
    <w:name w:val="heading 5"/>
    <w:basedOn w:val="Normal"/>
    <w:next w:val="Normal"/>
    <w:link w:val="Titre5Car"/>
    <w:qFormat/>
    <w:rsid w:val="005D5009"/>
    <w:pPr>
      <w:keepNext/>
      <w:outlineLvl w:val="4"/>
    </w:pPr>
    <w:rPr>
      <w:smallCaps/>
      <w:sz w:val="28"/>
      <w:szCs w:val="20"/>
    </w:rPr>
  </w:style>
  <w:style w:type="paragraph" w:styleId="Titre6">
    <w:name w:val="heading 6"/>
    <w:basedOn w:val="Normal"/>
    <w:next w:val="Normal"/>
    <w:link w:val="Titre6Car"/>
    <w:qFormat/>
    <w:rsid w:val="005D5009"/>
    <w:pPr>
      <w:keepNext/>
      <w:jc w:val="center"/>
      <w:outlineLvl w:val="5"/>
    </w:pPr>
    <w:rPr>
      <w:b/>
      <w:smallCaps/>
      <w:sz w:val="28"/>
      <w:szCs w:val="20"/>
    </w:rPr>
  </w:style>
  <w:style w:type="paragraph" w:styleId="Titre7">
    <w:name w:val="heading 7"/>
    <w:basedOn w:val="Normal"/>
    <w:next w:val="Normal"/>
    <w:link w:val="Titre7Car"/>
    <w:qFormat/>
    <w:rsid w:val="005D5009"/>
    <w:pPr>
      <w:keepNext/>
      <w:outlineLvl w:val="6"/>
    </w:pPr>
    <w:rPr>
      <w:b/>
      <w:smallCaps/>
      <w:sz w:val="28"/>
      <w:szCs w:val="20"/>
    </w:rPr>
  </w:style>
  <w:style w:type="paragraph" w:styleId="Titre8">
    <w:name w:val="heading 8"/>
    <w:basedOn w:val="Normal"/>
    <w:next w:val="Normal"/>
    <w:link w:val="Titre8Car"/>
    <w:qFormat/>
    <w:rsid w:val="005D5009"/>
    <w:pPr>
      <w:keepNext/>
      <w:outlineLvl w:val="7"/>
    </w:pPr>
    <w:rPr>
      <w:i/>
      <w:sz w:val="22"/>
      <w:szCs w:val="20"/>
    </w:rPr>
  </w:style>
  <w:style w:type="paragraph" w:styleId="Titre9">
    <w:name w:val="heading 9"/>
    <w:basedOn w:val="Normal"/>
    <w:next w:val="Normal"/>
    <w:link w:val="Titre9Car"/>
    <w:qFormat/>
    <w:rsid w:val="005D5009"/>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5009"/>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5D5009"/>
    <w:rPr>
      <w:rFonts w:ascii="Times New Roman" w:eastAsia="Times New Roman" w:hAnsi="Times New Roman" w:cs="Times New Roman"/>
      <w:smallCaps/>
      <w:sz w:val="40"/>
      <w:szCs w:val="20"/>
      <w:lang w:eastAsia="fr-FR"/>
    </w:rPr>
  </w:style>
  <w:style w:type="character" w:customStyle="1" w:styleId="Titre3Car">
    <w:name w:val="Titre 3 Car"/>
    <w:basedOn w:val="Policepardfaut"/>
    <w:link w:val="Titre3"/>
    <w:rsid w:val="005D5009"/>
    <w:rPr>
      <w:rFonts w:ascii="Times New Roman" w:eastAsia="Times New Roman" w:hAnsi="Times New Roman" w:cs="Times New Roman"/>
      <w:b/>
      <w:smallCaps/>
      <w:sz w:val="36"/>
      <w:szCs w:val="20"/>
      <w:lang w:eastAsia="fr-FR"/>
    </w:rPr>
  </w:style>
  <w:style w:type="character" w:customStyle="1" w:styleId="Titre4Car">
    <w:name w:val="Titre 4 Car"/>
    <w:basedOn w:val="Policepardfaut"/>
    <w:link w:val="Titre4"/>
    <w:rsid w:val="005D5009"/>
    <w:rPr>
      <w:rFonts w:ascii="Times New Roman" w:eastAsia="Times New Roman" w:hAnsi="Times New Roman" w:cs="Times New Roman"/>
      <w:b/>
      <w:smallCaps/>
      <w:sz w:val="48"/>
      <w:szCs w:val="20"/>
      <w:lang w:eastAsia="fr-FR"/>
    </w:rPr>
  </w:style>
  <w:style w:type="character" w:customStyle="1" w:styleId="Titre5Car">
    <w:name w:val="Titre 5 Car"/>
    <w:basedOn w:val="Policepardfaut"/>
    <w:link w:val="Titre5"/>
    <w:rsid w:val="005D5009"/>
    <w:rPr>
      <w:rFonts w:ascii="Times New Roman" w:eastAsia="Times New Roman" w:hAnsi="Times New Roman" w:cs="Times New Roman"/>
      <w:smallCaps/>
      <w:sz w:val="28"/>
      <w:szCs w:val="20"/>
      <w:lang w:eastAsia="fr-FR"/>
    </w:rPr>
  </w:style>
  <w:style w:type="character" w:customStyle="1" w:styleId="Titre6Car">
    <w:name w:val="Titre 6 Car"/>
    <w:basedOn w:val="Policepardfaut"/>
    <w:link w:val="Titre6"/>
    <w:rsid w:val="005D5009"/>
    <w:rPr>
      <w:rFonts w:ascii="Times New Roman" w:eastAsia="Times New Roman" w:hAnsi="Times New Roman" w:cs="Times New Roman"/>
      <w:b/>
      <w:smallCaps/>
      <w:sz w:val="28"/>
      <w:szCs w:val="20"/>
      <w:lang w:eastAsia="fr-FR"/>
    </w:rPr>
  </w:style>
  <w:style w:type="character" w:customStyle="1" w:styleId="Titre7Car">
    <w:name w:val="Titre 7 Car"/>
    <w:basedOn w:val="Policepardfaut"/>
    <w:link w:val="Titre7"/>
    <w:rsid w:val="005D5009"/>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rsid w:val="005D5009"/>
    <w:rPr>
      <w:rFonts w:ascii="Times New Roman" w:eastAsia="Times New Roman" w:hAnsi="Times New Roman" w:cs="Times New Roman"/>
      <w:i/>
      <w:szCs w:val="20"/>
      <w:lang w:eastAsia="fr-FR"/>
    </w:rPr>
  </w:style>
  <w:style w:type="character" w:customStyle="1" w:styleId="Titre9Car">
    <w:name w:val="Titre 9 Car"/>
    <w:basedOn w:val="Policepardfaut"/>
    <w:link w:val="Titre9"/>
    <w:rsid w:val="005D5009"/>
    <w:rPr>
      <w:rFonts w:ascii="Tahoma" w:eastAsia="Times New Roman" w:hAnsi="Tahoma" w:cs="Times New Roman"/>
      <w:b/>
      <w:i/>
      <w:iCs/>
      <w:sz w:val="20"/>
      <w:szCs w:val="24"/>
      <w:lang w:eastAsia="fr-FR"/>
    </w:rPr>
  </w:style>
  <w:style w:type="paragraph" w:styleId="Titre">
    <w:name w:val="Title"/>
    <w:basedOn w:val="Normal"/>
    <w:link w:val="TitreCar"/>
    <w:qFormat/>
    <w:rsid w:val="005D5009"/>
    <w:pPr>
      <w:jc w:val="center"/>
    </w:pPr>
    <w:rPr>
      <w:b/>
      <w:szCs w:val="20"/>
    </w:rPr>
  </w:style>
  <w:style w:type="character" w:customStyle="1" w:styleId="TitreCar">
    <w:name w:val="Titre Car"/>
    <w:basedOn w:val="Policepardfaut"/>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rPr>
  </w:style>
  <w:style w:type="character" w:customStyle="1" w:styleId="Corpsdetexte2Car">
    <w:name w:val="Corps de texte 2 Car"/>
    <w:basedOn w:val="Policepardfaut"/>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rPr>
  </w:style>
  <w:style w:type="character" w:customStyle="1" w:styleId="Sous-titreCar">
    <w:name w:val="Sous-titre Car"/>
    <w:basedOn w:val="Policepardfaut"/>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rsid w:val="005D5009"/>
    <w:pPr>
      <w:jc w:val="both"/>
    </w:pPr>
    <w:rPr>
      <w:szCs w:val="20"/>
    </w:rPr>
  </w:style>
  <w:style w:type="character" w:customStyle="1" w:styleId="CorpsdetexteCar">
    <w:name w:val="Corps de texte Car"/>
    <w:basedOn w:val="Policepardfaut"/>
    <w:link w:val="Corpsdetexte"/>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rPr>
  </w:style>
  <w:style w:type="character" w:customStyle="1" w:styleId="RetraitcorpsdetexteCar">
    <w:name w:val="Retrait corps de texte Car"/>
    <w:basedOn w:val="Policepardfaut"/>
    <w:link w:val="Retraitcorpsdetexte"/>
    <w:rsid w:val="005D5009"/>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D5009"/>
    <w:pPr>
      <w:tabs>
        <w:tab w:val="center" w:pos="4536"/>
        <w:tab w:val="right" w:pos="9072"/>
      </w:tabs>
    </w:pPr>
    <w:rPr>
      <w:sz w:val="20"/>
      <w:szCs w:val="20"/>
    </w:rPr>
  </w:style>
  <w:style w:type="character" w:customStyle="1" w:styleId="En-tteCar">
    <w:name w:val="En-tête Car"/>
    <w:basedOn w:val="Policepardfaut"/>
    <w:link w:val="En-tte"/>
    <w:uiPriority w:val="99"/>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rPr>
  </w:style>
  <w:style w:type="character" w:customStyle="1" w:styleId="Corpsdetexte3Car">
    <w:name w:val="Corps de texte 3 Car"/>
    <w:basedOn w:val="Policepardfaut"/>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basedOn w:val="Normal"/>
    <w:link w:val="PieddepageCar"/>
    <w:uiPriority w:val="99"/>
    <w:rsid w:val="005D5009"/>
    <w:pPr>
      <w:tabs>
        <w:tab w:val="center" w:pos="4536"/>
        <w:tab w:val="right" w:pos="9072"/>
      </w:tabs>
    </w:pPr>
    <w:rPr>
      <w:sz w:val="20"/>
      <w:szCs w:val="20"/>
    </w:rPr>
  </w:style>
  <w:style w:type="character" w:customStyle="1" w:styleId="PieddepageCar">
    <w:name w:val="Pied de page Car"/>
    <w:basedOn w:val="Policepardfaut"/>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uiPriority w:val="99"/>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Verdana" w:hAnsi="Verdana"/>
      <w:b/>
      <w:caps/>
    </w:rPr>
  </w:style>
  <w:style w:type="character" w:styleId="Lienhypertextesuivivisit">
    <w:name w:val="FollowedHyperlink"/>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cs="Tahoma"/>
      <w:bCs/>
    </w:rPr>
  </w:style>
  <w:style w:type="character" w:customStyle="1" w:styleId="Retraitcorpsdetexte3Car">
    <w:name w:val="Retrait corps de texte 3 Car"/>
    <w:basedOn w:val="Policepardfaut"/>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59"/>
    <w:rsid w:val="005D5009"/>
    <w:pPr>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009"/>
    <w:pPr>
      <w:ind w:left="708"/>
    </w:pPr>
  </w:style>
  <w:style w:type="paragraph" w:styleId="Textedebulles">
    <w:name w:val="Balloon Text"/>
    <w:basedOn w:val="Normal"/>
    <w:link w:val="TextedebullesCar"/>
    <w:uiPriority w:val="99"/>
    <w:semiHidden/>
    <w:unhideWhenUsed/>
    <w:rsid w:val="006118B9"/>
    <w:rPr>
      <w:rFonts w:ascii="Tahoma" w:hAnsi="Tahoma" w:cs="Tahoma"/>
      <w:sz w:val="16"/>
      <w:szCs w:val="16"/>
    </w:rPr>
  </w:style>
  <w:style w:type="character" w:customStyle="1" w:styleId="TextedebullesCar">
    <w:name w:val="Texte de bulles Car"/>
    <w:basedOn w:val="Policepardfaut"/>
    <w:link w:val="Textedebulles"/>
    <w:uiPriority w:val="99"/>
    <w:semiHidden/>
    <w:rsid w:val="006118B9"/>
    <w:rPr>
      <w:rFonts w:ascii="Tahoma" w:eastAsia="Times New Roman" w:hAnsi="Tahoma" w:cs="Tahoma"/>
      <w:sz w:val="16"/>
      <w:szCs w:val="16"/>
      <w:lang w:eastAsia="fr-FR"/>
    </w:rPr>
  </w:style>
  <w:style w:type="paragraph" w:styleId="Listepuces">
    <w:name w:val="List Bullet"/>
    <w:basedOn w:val="Normal"/>
    <w:semiHidden/>
    <w:unhideWhenUsed/>
    <w:rsid w:val="008019D5"/>
    <w:pPr>
      <w:numPr>
        <w:numId w:val="8"/>
      </w:numPr>
      <w:spacing w:before="120" w:after="120" w:line="240" w:lineRule="atLeast"/>
      <w:jc w:val="both"/>
    </w:pPr>
    <w:rPr>
      <w:rFonts w:ascii="Arial" w:hAnsi="Arial"/>
      <w:lang w:val="en-US" w:eastAsia="en-US"/>
    </w:rPr>
  </w:style>
  <w:style w:type="paragraph" w:styleId="NormalWeb">
    <w:name w:val="Normal (Web)"/>
    <w:basedOn w:val="Normal"/>
    <w:uiPriority w:val="99"/>
    <w:semiHidden/>
    <w:unhideWhenUsed/>
    <w:rsid w:val="003E07A7"/>
    <w:pPr>
      <w:spacing w:before="100" w:beforeAutospacing="1" w:after="100" w:afterAutospacing="1"/>
    </w:pPr>
    <w:rPr>
      <w:rFonts w:eastAsiaTheme="minorEastAsia"/>
    </w:rPr>
  </w:style>
  <w:style w:type="character" w:customStyle="1" w:styleId="shorttext">
    <w:name w:val="short_text"/>
    <w:basedOn w:val="Policepardfaut"/>
    <w:rsid w:val="008F7FEA"/>
  </w:style>
  <w:style w:type="paragraph" w:styleId="En-ttedetabledesmatires">
    <w:name w:val="TOC Heading"/>
    <w:basedOn w:val="Titre1"/>
    <w:next w:val="Normal"/>
    <w:uiPriority w:val="39"/>
    <w:unhideWhenUsed/>
    <w:qFormat/>
    <w:rsid w:val="00D56769"/>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1">
    <w:name w:val="toc 1"/>
    <w:basedOn w:val="Normal"/>
    <w:next w:val="Normal"/>
    <w:autoRedefine/>
    <w:uiPriority w:val="39"/>
    <w:unhideWhenUsed/>
    <w:rsid w:val="0039546E"/>
    <w:pPr>
      <w:tabs>
        <w:tab w:val="left" w:pos="1418"/>
        <w:tab w:val="right" w:leader="dot" w:pos="9781"/>
      </w:tabs>
      <w:spacing w:before="400" w:after="100" w:line="276" w:lineRule="auto"/>
      <w:ind w:left="993" w:hanging="1419"/>
    </w:pPr>
  </w:style>
  <w:style w:type="paragraph" w:styleId="TM3">
    <w:name w:val="toc 3"/>
    <w:basedOn w:val="Normal"/>
    <w:next w:val="Normal"/>
    <w:autoRedefine/>
    <w:uiPriority w:val="39"/>
    <w:unhideWhenUsed/>
    <w:rsid w:val="00D56769"/>
    <w:pPr>
      <w:spacing w:after="100"/>
      <w:ind w:left="480"/>
    </w:pPr>
  </w:style>
  <w:style w:type="paragraph" w:styleId="TM2">
    <w:name w:val="toc 2"/>
    <w:basedOn w:val="Normal"/>
    <w:next w:val="Normal"/>
    <w:autoRedefine/>
    <w:uiPriority w:val="39"/>
    <w:unhideWhenUsed/>
    <w:rsid w:val="00D56769"/>
    <w:pPr>
      <w:spacing w:after="100"/>
      <w:ind w:left="240"/>
    </w:pPr>
  </w:style>
  <w:style w:type="character" w:styleId="lev">
    <w:name w:val="Strong"/>
    <w:basedOn w:val="Policepardfaut"/>
    <w:uiPriority w:val="22"/>
    <w:qFormat/>
    <w:rsid w:val="00C671FA"/>
    <w:rPr>
      <w:b/>
      <w:bCs/>
    </w:rPr>
  </w:style>
  <w:style w:type="paragraph" w:customStyle="1" w:styleId="Modelesoumission">
    <w:name w:val="Modele soumission"/>
    <w:basedOn w:val="Normal"/>
    <w:link w:val="ModelesoumissionCar"/>
    <w:qFormat/>
    <w:rsid w:val="00C671FA"/>
    <w:pPr>
      <w:pageBreakBefore/>
      <w:widowControl w:val="0"/>
      <w:autoSpaceDE w:val="0"/>
      <w:jc w:val="center"/>
    </w:pPr>
    <w:rPr>
      <w:rFonts w:ascii="Arial Narrow" w:hAnsi="Arial Narrow"/>
      <w:sz w:val="28"/>
    </w:rPr>
  </w:style>
  <w:style w:type="paragraph" w:customStyle="1" w:styleId="Corpsdetexte31">
    <w:name w:val="Corps de texte 31"/>
    <w:basedOn w:val="Normal"/>
    <w:rsid w:val="00C671FA"/>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rsid w:val="00C671FA"/>
    <w:rPr>
      <w:rFonts w:ascii="Arial Narrow" w:eastAsia="Times New Roman" w:hAnsi="Arial Narrow" w:cs="Times New Roman"/>
      <w:sz w:val="28"/>
      <w:szCs w:val="24"/>
      <w:lang w:eastAsia="fr-FR"/>
    </w:rPr>
  </w:style>
  <w:style w:type="paragraph" w:styleId="Retrait1religne">
    <w:name w:val="Body Text First Indent"/>
    <w:basedOn w:val="Corpsdetexte"/>
    <w:link w:val="Retrait1religneCar"/>
    <w:uiPriority w:val="99"/>
    <w:unhideWhenUsed/>
    <w:rsid w:val="00456D8C"/>
    <w:pPr>
      <w:ind w:firstLine="360"/>
      <w:jc w:val="left"/>
    </w:pPr>
    <w:rPr>
      <w:szCs w:val="24"/>
    </w:rPr>
  </w:style>
  <w:style w:type="character" w:customStyle="1" w:styleId="Retrait1religneCar">
    <w:name w:val="Retrait 1re ligne Car"/>
    <w:basedOn w:val="CorpsdetexteCar"/>
    <w:link w:val="Retrait1religne"/>
    <w:uiPriority w:val="99"/>
    <w:rsid w:val="00456D8C"/>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09"/>
    <w:pPr>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D5009"/>
    <w:pPr>
      <w:keepNext/>
      <w:outlineLvl w:val="0"/>
    </w:pPr>
    <w:rPr>
      <w:b/>
      <w:szCs w:val="20"/>
    </w:rPr>
  </w:style>
  <w:style w:type="paragraph" w:styleId="Titre2">
    <w:name w:val="heading 2"/>
    <w:basedOn w:val="Normal"/>
    <w:next w:val="Normal"/>
    <w:link w:val="Titre2Car"/>
    <w:qFormat/>
    <w:rsid w:val="005D5009"/>
    <w:pPr>
      <w:keepNext/>
      <w:outlineLvl w:val="1"/>
    </w:pPr>
    <w:rPr>
      <w:smallCaps/>
      <w:sz w:val="40"/>
      <w:szCs w:val="20"/>
    </w:rPr>
  </w:style>
  <w:style w:type="paragraph" w:styleId="Titre3">
    <w:name w:val="heading 3"/>
    <w:basedOn w:val="Normal"/>
    <w:next w:val="Normal"/>
    <w:link w:val="Titre3Car"/>
    <w:qFormat/>
    <w:rsid w:val="005D5009"/>
    <w:pPr>
      <w:keepNext/>
      <w:jc w:val="center"/>
      <w:outlineLvl w:val="2"/>
    </w:pPr>
    <w:rPr>
      <w:b/>
      <w:smallCaps/>
      <w:sz w:val="36"/>
      <w:szCs w:val="20"/>
    </w:rPr>
  </w:style>
  <w:style w:type="paragraph" w:styleId="Titre4">
    <w:name w:val="heading 4"/>
    <w:basedOn w:val="Normal"/>
    <w:next w:val="Normal"/>
    <w:link w:val="Titre4Car"/>
    <w:qFormat/>
    <w:rsid w:val="005D5009"/>
    <w:pPr>
      <w:keepNext/>
      <w:jc w:val="center"/>
      <w:outlineLvl w:val="3"/>
    </w:pPr>
    <w:rPr>
      <w:b/>
      <w:smallCaps/>
      <w:sz w:val="48"/>
      <w:szCs w:val="20"/>
    </w:rPr>
  </w:style>
  <w:style w:type="paragraph" w:styleId="Titre5">
    <w:name w:val="heading 5"/>
    <w:basedOn w:val="Normal"/>
    <w:next w:val="Normal"/>
    <w:link w:val="Titre5Car"/>
    <w:qFormat/>
    <w:rsid w:val="005D5009"/>
    <w:pPr>
      <w:keepNext/>
      <w:outlineLvl w:val="4"/>
    </w:pPr>
    <w:rPr>
      <w:smallCaps/>
      <w:sz w:val="28"/>
      <w:szCs w:val="20"/>
    </w:rPr>
  </w:style>
  <w:style w:type="paragraph" w:styleId="Titre6">
    <w:name w:val="heading 6"/>
    <w:basedOn w:val="Normal"/>
    <w:next w:val="Normal"/>
    <w:link w:val="Titre6Car"/>
    <w:qFormat/>
    <w:rsid w:val="005D5009"/>
    <w:pPr>
      <w:keepNext/>
      <w:jc w:val="center"/>
      <w:outlineLvl w:val="5"/>
    </w:pPr>
    <w:rPr>
      <w:b/>
      <w:smallCaps/>
      <w:sz w:val="28"/>
      <w:szCs w:val="20"/>
    </w:rPr>
  </w:style>
  <w:style w:type="paragraph" w:styleId="Titre7">
    <w:name w:val="heading 7"/>
    <w:basedOn w:val="Normal"/>
    <w:next w:val="Normal"/>
    <w:link w:val="Titre7Car"/>
    <w:qFormat/>
    <w:rsid w:val="005D5009"/>
    <w:pPr>
      <w:keepNext/>
      <w:outlineLvl w:val="6"/>
    </w:pPr>
    <w:rPr>
      <w:b/>
      <w:smallCaps/>
      <w:sz w:val="28"/>
      <w:szCs w:val="20"/>
    </w:rPr>
  </w:style>
  <w:style w:type="paragraph" w:styleId="Titre8">
    <w:name w:val="heading 8"/>
    <w:basedOn w:val="Normal"/>
    <w:next w:val="Normal"/>
    <w:link w:val="Titre8Car"/>
    <w:qFormat/>
    <w:rsid w:val="005D5009"/>
    <w:pPr>
      <w:keepNext/>
      <w:outlineLvl w:val="7"/>
    </w:pPr>
    <w:rPr>
      <w:i/>
      <w:sz w:val="22"/>
      <w:szCs w:val="20"/>
    </w:rPr>
  </w:style>
  <w:style w:type="paragraph" w:styleId="Titre9">
    <w:name w:val="heading 9"/>
    <w:basedOn w:val="Normal"/>
    <w:next w:val="Normal"/>
    <w:link w:val="Titre9Car"/>
    <w:qFormat/>
    <w:rsid w:val="005D5009"/>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5009"/>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5D5009"/>
    <w:rPr>
      <w:rFonts w:ascii="Times New Roman" w:eastAsia="Times New Roman" w:hAnsi="Times New Roman" w:cs="Times New Roman"/>
      <w:smallCaps/>
      <w:sz w:val="40"/>
      <w:szCs w:val="20"/>
      <w:lang w:eastAsia="fr-FR"/>
    </w:rPr>
  </w:style>
  <w:style w:type="character" w:customStyle="1" w:styleId="Titre3Car">
    <w:name w:val="Titre 3 Car"/>
    <w:basedOn w:val="Policepardfaut"/>
    <w:link w:val="Titre3"/>
    <w:rsid w:val="005D5009"/>
    <w:rPr>
      <w:rFonts w:ascii="Times New Roman" w:eastAsia="Times New Roman" w:hAnsi="Times New Roman" w:cs="Times New Roman"/>
      <w:b/>
      <w:smallCaps/>
      <w:sz w:val="36"/>
      <w:szCs w:val="20"/>
      <w:lang w:eastAsia="fr-FR"/>
    </w:rPr>
  </w:style>
  <w:style w:type="character" w:customStyle="1" w:styleId="Titre4Car">
    <w:name w:val="Titre 4 Car"/>
    <w:basedOn w:val="Policepardfaut"/>
    <w:link w:val="Titre4"/>
    <w:rsid w:val="005D5009"/>
    <w:rPr>
      <w:rFonts w:ascii="Times New Roman" w:eastAsia="Times New Roman" w:hAnsi="Times New Roman" w:cs="Times New Roman"/>
      <w:b/>
      <w:smallCaps/>
      <w:sz w:val="48"/>
      <w:szCs w:val="20"/>
      <w:lang w:eastAsia="fr-FR"/>
    </w:rPr>
  </w:style>
  <w:style w:type="character" w:customStyle="1" w:styleId="Titre5Car">
    <w:name w:val="Titre 5 Car"/>
    <w:basedOn w:val="Policepardfaut"/>
    <w:link w:val="Titre5"/>
    <w:rsid w:val="005D5009"/>
    <w:rPr>
      <w:rFonts w:ascii="Times New Roman" w:eastAsia="Times New Roman" w:hAnsi="Times New Roman" w:cs="Times New Roman"/>
      <w:smallCaps/>
      <w:sz w:val="28"/>
      <w:szCs w:val="20"/>
      <w:lang w:eastAsia="fr-FR"/>
    </w:rPr>
  </w:style>
  <w:style w:type="character" w:customStyle="1" w:styleId="Titre6Car">
    <w:name w:val="Titre 6 Car"/>
    <w:basedOn w:val="Policepardfaut"/>
    <w:link w:val="Titre6"/>
    <w:rsid w:val="005D5009"/>
    <w:rPr>
      <w:rFonts w:ascii="Times New Roman" w:eastAsia="Times New Roman" w:hAnsi="Times New Roman" w:cs="Times New Roman"/>
      <w:b/>
      <w:smallCaps/>
      <w:sz w:val="28"/>
      <w:szCs w:val="20"/>
      <w:lang w:eastAsia="fr-FR"/>
    </w:rPr>
  </w:style>
  <w:style w:type="character" w:customStyle="1" w:styleId="Titre7Car">
    <w:name w:val="Titre 7 Car"/>
    <w:basedOn w:val="Policepardfaut"/>
    <w:link w:val="Titre7"/>
    <w:rsid w:val="005D5009"/>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rsid w:val="005D5009"/>
    <w:rPr>
      <w:rFonts w:ascii="Times New Roman" w:eastAsia="Times New Roman" w:hAnsi="Times New Roman" w:cs="Times New Roman"/>
      <w:i/>
      <w:szCs w:val="20"/>
      <w:lang w:eastAsia="fr-FR"/>
    </w:rPr>
  </w:style>
  <w:style w:type="character" w:customStyle="1" w:styleId="Titre9Car">
    <w:name w:val="Titre 9 Car"/>
    <w:basedOn w:val="Policepardfaut"/>
    <w:link w:val="Titre9"/>
    <w:rsid w:val="005D5009"/>
    <w:rPr>
      <w:rFonts w:ascii="Tahoma" w:eastAsia="Times New Roman" w:hAnsi="Tahoma" w:cs="Times New Roman"/>
      <w:b/>
      <w:i/>
      <w:iCs/>
      <w:sz w:val="20"/>
      <w:szCs w:val="24"/>
      <w:lang w:eastAsia="fr-FR"/>
    </w:rPr>
  </w:style>
  <w:style w:type="paragraph" w:styleId="Titre">
    <w:name w:val="Title"/>
    <w:basedOn w:val="Normal"/>
    <w:link w:val="TitreCar"/>
    <w:qFormat/>
    <w:rsid w:val="005D5009"/>
    <w:pPr>
      <w:jc w:val="center"/>
    </w:pPr>
    <w:rPr>
      <w:b/>
      <w:szCs w:val="20"/>
    </w:rPr>
  </w:style>
  <w:style w:type="character" w:customStyle="1" w:styleId="TitreCar">
    <w:name w:val="Titre Car"/>
    <w:basedOn w:val="Policepardfaut"/>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rPr>
  </w:style>
  <w:style w:type="character" w:customStyle="1" w:styleId="Corpsdetexte2Car">
    <w:name w:val="Corps de texte 2 Car"/>
    <w:basedOn w:val="Policepardfaut"/>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rPr>
  </w:style>
  <w:style w:type="character" w:customStyle="1" w:styleId="Sous-titreCar">
    <w:name w:val="Sous-titre Car"/>
    <w:basedOn w:val="Policepardfaut"/>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rsid w:val="005D5009"/>
    <w:pPr>
      <w:jc w:val="both"/>
    </w:pPr>
    <w:rPr>
      <w:szCs w:val="20"/>
    </w:rPr>
  </w:style>
  <w:style w:type="character" w:customStyle="1" w:styleId="CorpsdetexteCar">
    <w:name w:val="Corps de texte Car"/>
    <w:basedOn w:val="Policepardfaut"/>
    <w:link w:val="Corpsdetexte"/>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rPr>
  </w:style>
  <w:style w:type="character" w:customStyle="1" w:styleId="RetraitcorpsdetexteCar">
    <w:name w:val="Retrait corps de texte Car"/>
    <w:basedOn w:val="Policepardfaut"/>
    <w:link w:val="Retraitcorpsdetexte"/>
    <w:rsid w:val="005D5009"/>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D5009"/>
    <w:pPr>
      <w:tabs>
        <w:tab w:val="center" w:pos="4536"/>
        <w:tab w:val="right" w:pos="9072"/>
      </w:tabs>
    </w:pPr>
    <w:rPr>
      <w:sz w:val="20"/>
      <w:szCs w:val="20"/>
    </w:rPr>
  </w:style>
  <w:style w:type="character" w:customStyle="1" w:styleId="En-tteCar">
    <w:name w:val="En-tête Car"/>
    <w:basedOn w:val="Policepardfaut"/>
    <w:link w:val="En-tte"/>
    <w:uiPriority w:val="99"/>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rPr>
  </w:style>
  <w:style w:type="character" w:customStyle="1" w:styleId="Corpsdetexte3Car">
    <w:name w:val="Corps de texte 3 Car"/>
    <w:basedOn w:val="Policepardfaut"/>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basedOn w:val="Normal"/>
    <w:link w:val="PieddepageCar"/>
    <w:uiPriority w:val="99"/>
    <w:rsid w:val="005D5009"/>
    <w:pPr>
      <w:tabs>
        <w:tab w:val="center" w:pos="4536"/>
        <w:tab w:val="right" w:pos="9072"/>
      </w:tabs>
    </w:pPr>
    <w:rPr>
      <w:sz w:val="20"/>
      <w:szCs w:val="20"/>
    </w:rPr>
  </w:style>
  <w:style w:type="character" w:customStyle="1" w:styleId="PieddepageCar">
    <w:name w:val="Pied de page Car"/>
    <w:basedOn w:val="Policepardfaut"/>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uiPriority w:val="99"/>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Verdana" w:hAnsi="Verdana"/>
      <w:b/>
      <w:caps/>
    </w:rPr>
  </w:style>
  <w:style w:type="character" w:styleId="Lienhypertextesuivivisit">
    <w:name w:val="FollowedHyperlink"/>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cs="Tahoma"/>
      <w:bCs/>
    </w:rPr>
  </w:style>
  <w:style w:type="character" w:customStyle="1" w:styleId="Retraitcorpsdetexte3Car">
    <w:name w:val="Retrait corps de texte 3 Car"/>
    <w:basedOn w:val="Policepardfaut"/>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59"/>
    <w:rsid w:val="005D5009"/>
    <w:pPr>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009"/>
    <w:pPr>
      <w:ind w:left="708"/>
    </w:pPr>
  </w:style>
  <w:style w:type="paragraph" w:styleId="Textedebulles">
    <w:name w:val="Balloon Text"/>
    <w:basedOn w:val="Normal"/>
    <w:link w:val="TextedebullesCar"/>
    <w:uiPriority w:val="99"/>
    <w:semiHidden/>
    <w:unhideWhenUsed/>
    <w:rsid w:val="006118B9"/>
    <w:rPr>
      <w:rFonts w:ascii="Tahoma" w:hAnsi="Tahoma" w:cs="Tahoma"/>
      <w:sz w:val="16"/>
      <w:szCs w:val="16"/>
    </w:rPr>
  </w:style>
  <w:style w:type="character" w:customStyle="1" w:styleId="TextedebullesCar">
    <w:name w:val="Texte de bulles Car"/>
    <w:basedOn w:val="Policepardfaut"/>
    <w:link w:val="Textedebulles"/>
    <w:uiPriority w:val="99"/>
    <w:semiHidden/>
    <w:rsid w:val="006118B9"/>
    <w:rPr>
      <w:rFonts w:ascii="Tahoma" w:eastAsia="Times New Roman" w:hAnsi="Tahoma" w:cs="Tahoma"/>
      <w:sz w:val="16"/>
      <w:szCs w:val="16"/>
      <w:lang w:eastAsia="fr-FR"/>
    </w:rPr>
  </w:style>
  <w:style w:type="paragraph" w:styleId="Listepuces">
    <w:name w:val="List Bullet"/>
    <w:basedOn w:val="Normal"/>
    <w:semiHidden/>
    <w:unhideWhenUsed/>
    <w:rsid w:val="008019D5"/>
    <w:pPr>
      <w:numPr>
        <w:numId w:val="8"/>
      </w:numPr>
      <w:spacing w:before="120" w:after="120" w:line="240" w:lineRule="atLeast"/>
      <w:jc w:val="both"/>
    </w:pPr>
    <w:rPr>
      <w:rFonts w:ascii="Arial" w:hAnsi="Arial"/>
      <w:lang w:val="en-US" w:eastAsia="en-US"/>
    </w:rPr>
  </w:style>
  <w:style w:type="paragraph" w:styleId="NormalWeb">
    <w:name w:val="Normal (Web)"/>
    <w:basedOn w:val="Normal"/>
    <w:uiPriority w:val="99"/>
    <w:semiHidden/>
    <w:unhideWhenUsed/>
    <w:rsid w:val="003E07A7"/>
    <w:pPr>
      <w:spacing w:before="100" w:beforeAutospacing="1" w:after="100" w:afterAutospacing="1"/>
    </w:pPr>
    <w:rPr>
      <w:rFonts w:eastAsiaTheme="minorEastAsia"/>
    </w:rPr>
  </w:style>
  <w:style w:type="character" w:customStyle="1" w:styleId="shorttext">
    <w:name w:val="short_text"/>
    <w:basedOn w:val="Policepardfaut"/>
    <w:rsid w:val="008F7FEA"/>
  </w:style>
  <w:style w:type="paragraph" w:styleId="En-ttedetabledesmatires">
    <w:name w:val="TOC Heading"/>
    <w:basedOn w:val="Titre1"/>
    <w:next w:val="Normal"/>
    <w:uiPriority w:val="39"/>
    <w:unhideWhenUsed/>
    <w:qFormat/>
    <w:rsid w:val="00D56769"/>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M1">
    <w:name w:val="toc 1"/>
    <w:basedOn w:val="Normal"/>
    <w:next w:val="Normal"/>
    <w:autoRedefine/>
    <w:uiPriority w:val="39"/>
    <w:unhideWhenUsed/>
    <w:rsid w:val="0039546E"/>
    <w:pPr>
      <w:tabs>
        <w:tab w:val="left" w:pos="1418"/>
        <w:tab w:val="right" w:leader="dot" w:pos="9781"/>
      </w:tabs>
      <w:spacing w:before="400" w:after="100" w:line="276" w:lineRule="auto"/>
      <w:ind w:left="993" w:hanging="1419"/>
    </w:pPr>
  </w:style>
  <w:style w:type="paragraph" w:styleId="TM3">
    <w:name w:val="toc 3"/>
    <w:basedOn w:val="Normal"/>
    <w:next w:val="Normal"/>
    <w:autoRedefine/>
    <w:uiPriority w:val="39"/>
    <w:unhideWhenUsed/>
    <w:rsid w:val="00D56769"/>
    <w:pPr>
      <w:spacing w:after="100"/>
      <w:ind w:left="480"/>
    </w:pPr>
  </w:style>
  <w:style w:type="paragraph" w:styleId="TM2">
    <w:name w:val="toc 2"/>
    <w:basedOn w:val="Normal"/>
    <w:next w:val="Normal"/>
    <w:autoRedefine/>
    <w:uiPriority w:val="39"/>
    <w:unhideWhenUsed/>
    <w:rsid w:val="00D56769"/>
    <w:pPr>
      <w:spacing w:after="100"/>
      <w:ind w:left="240"/>
    </w:pPr>
  </w:style>
  <w:style w:type="character" w:styleId="lev">
    <w:name w:val="Strong"/>
    <w:basedOn w:val="Policepardfaut"/>
    <w:uiPriority w:val="22"/>
    <w:qFormat/>
    <w:rsid w:val="00C671FA"/>
    <w:rPr>
      <w:b/>
      <w:bCs/>
    </w:rPr>
  </w:style>
  <w:style w:type="paragraph" w:customStyle="1" w:styleId="Modelesoumission">
    <w:name w:val="Modele soumission"/>
    <w:basedOn w:val="Normal"/>
    <w:link w:val="ModelesoumissionCar"/>
    <w:qFormat/>
    <w:rsid w:val="00C671FA"/>
    <w:pPr>
      <w:pageBreakBefore/>
      <w:widowControl w:val="0"/>
      <w:autoSpaceDE w:val="0"/>
      <w:jc w:val="center"/>
    </w:pPr>
    <w:rPr>
      <w:rFonts w:ascii="Arial Narrow" w:hAnsi="Arial Narrow"/>
      <w:sz w:val="28"/>
    </w:rPr>
  </w:style>
  <w:style w:type="paragraph" w:customStyle="1" w:styleId="Corpsdetexte31">
    <w:name w:val="Corps de texte 31"/>
    <w:basedOn w:val="Normal"/>
    <w:rsid w:val="00C671FA"/>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rsid w:val="00C671FA"/>
    <w:rPr>
      <w:rFonts w:ascii="Arial Narrow" w:eastAsia="Times New Roman" w:hAnsi="Arial Narrow" w:cs="Times New Roman"/>
      <w:sz w:val="28"/>
      <w:szCs w:val="24"/>
      <w:lang w:eastAsia="fr-FR"/>
    </w:rPr>
  </w:style>
  <w:style w:type="paragraph" w:styleId="Retrait1religne">
    <w:name w:val="Body Text First Indent"/>
    <w:basedOn w:val="Corpsdetexte"/>
    <w:link w:val="Retrait1religneCar"/>
    <w:uiPriority w:val="99"/>
    <w:unhideWhenUsed/>
    <w:rsid w:val="00456D8C"/>
    <w:pPr>
      <w:ind w:firstLine="360"/>
      <w:jc w:val="left"/>
    </w:pPr>
    <w:rPr>
      <w:szCs w:val="24"/>
    </w:rPr>
  </w:style>
  <w:style w:type="character" w:customStyle="1" w:styleId="Retrait1religneCar">
    <w:name w:val="Retrait 1re ligne Car"/>
    <w:basedOn w:val="CorpsdetexteCar"/>
    <w:link w:val="Retrait1religne"/>
    <w:uiPriority w:val="99"/>
    <w:rsid w:val="00456D8C"/>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361">
      <w:bodyDiv w:val="1"/>
      <w:marLeft w:val="0"/>
      <w:marRight w:val="0"/>
      <w:marTop w:val="0"/>
      <w:marBottom w:val="0"/>
      <w:divBdr>
        <w:top w:val="none" w:sz="0" w:space="0" w:color="auto"/>
        <w:left w:val="none" w:sz="0" w:space="0" w:color="auto"/>
        <w:bottom w:val="none" w:sz="0" w:space="0" w:color="auto"/>
        <w:right w:val="none" w:sz="0" w:space="0" w:color="auto"/>
      </w:divBdr>
    </w:div>
    <w:div w:id="445196460">
      <w:bodyDiv w:val="1"/>
      <w:marLeft w:val="0"/>
      <w:marRight w:val="0"/>
      <w:marTop w:val="0"/>
      <w:marBottom w:val="0"/>
      <w:divBdr>
        <w:top w:val="none" w:sz="0" w:space="0" w:color="auto"/>
        <w:left w:val="none" w:sz="0" w:space="0" w:color="auto"/>
        <w:bottom w:val="none" w:sz="0" w:space="0" w:color="auto"/>
        <w:right w:val="none" w:sz="0" w:space="0" w:color="auto"/>
      </w:divBdr>
    </w:div>
    <w:div w:id="541090536">
      <w:bodyDiv w:val="1"/>
      <w:marLeft w:val="0"/>
      <w:marRight w:val="0"/>
      <w:marTop w:val="0"/>
      <w:marBottom w:val="0"/>
      <w:divBdr>
        <w:top w:val="none" w:sz="0" w:space="0" w:color="auto"/>
        <w:left w:val="none" w:sz="0" w:space="0" w:color="auto"/>
        <w:bottom w:val="none" w:sz="0" w:space="0" w:color="auto"/>
        <w:right w:val="none" w:sz="0" w:space="0" w:color="auto"/>
      </w:divBdr>
    </w:div>
    <w:div w:id="1432554025">
      <w:bodyDiv w:val="1"/>
      <w:marLeft w:val="0"/>
      <w:marRight w:val="0"/>
      <w:marTop w:val="0"/>
      <w:marBottom w:val="0"/>
      <w:divBdr>
        <w:top w:val="none" w:sz="0" w:space="0" w:color="auto"/>
        <w:left w:val="none" w:sz="0" w:space="0" w:color="auto"/>
        <w:bottom w:val="none" w:sz="0" w:space="0" w:color="auto"/>
        <w:right w:val="none" w:sz="0" w:space="0" w:color="auto"/>
      </w:divBdr>
    </w:div>
    <w:div w:id="20839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0.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F360-806F-4601-AC18-5F0B3DA1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107</Pages>
  <Words>25792</Words>
  <Characters>141856</Characters>
  <Application>Microsoft Office Word</Application>
  <DocSecurity>0</DocSecurity>
  <Lines>1182</Lines>
  <Paragraphs>334</Paragraphs>
  <ScaleCrop>false</ScaleCrop>
  <HeadingPairs>
    <vt:vector size="6" baseType="variant">
      <vt:variant>
        <vt:lpstr>Titre</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SOMMAIRE</vt:lpstr>
      <vt:lpstr>Lettre d’invitation à soumissionner</vt:lpstr>
      <vt:lpstr/>
      <vt:lpstr>PIECE N  2 : REGLEMENT GENERAL DE L'APPEL D’OFFRES (RGAO)</vt:lpstr>
      <vt:lpstr/>
      <vt:lpstr>PIECE N  3 : REGLEMENT PARTICULIER DE L'APPEL D’OFFRES (RPAO)</vt:lpstr>
      <vt:lpstr/>
      <vt:lpstr>PIECE N  4 : LA PROPOSITION TECHNIQUE (TABLEAUX TYPES)</vt:lpstr>
      <vt:lpstr/>
      <vt:lpstr>PIECE N  5 : LA PROPOSITION FINANCIERE (TABLEAUX TYPES)</vt:lpstr>
      <vt:lpstr/>
      <vt:lpstr>PIECE N  6 : TERMES DE REFERENCE (TDR)</vt:lpstr>
      <vt:lpstr/>
      <vt:lpstr>PIECE N  7 : CAHIER DES CLAUSES ADMINISTRATIVES PARTICULIERES (CCAP)</vt:lpstr>
      <vt:lpstr/>
      <vt:lpstr>PIECE N  8: MODELE DE MARCHE</vt:lpstr>
      <vt:lpstr>    SOMMAIRE</vt:lpstr>
      <vt:lpstr>PIECE N  9 : FORMULAIRES ET MODELES A UTILISER PAR LE SOUMISSIONNAIRE </vt:lpstr>
      <vt:lpstr>    MODELE DE DECLARATION D’INTENTION DE SOUMISSIONNER</vt:lpstr>
      <vt:lpstr>    </vt:lpstr>
      <vt:lpstr>    DECLARATION D’INTENTION DE SOUMISSIONNER</vt:lpstr>
    </vt:vector>
  </TitlesOfParts>
  <Company/>
  <LinksUpToDate>false</LinksUpToDate>
  <CharactersWithSpaces>167314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185</cp:revision>
  <cp:lastPrinted>2018-04-03T09:04:00Z</cp:lastPrinted>
  <dcterms:created xsi:type="dcterms:W3CDTF">2017-07-24T10:53:00Z</dcterms:created>
  <dcterms:modified xsi:type="dcterms:W3CDTF">2018-04-04T12:15:00Z</dcterms:modified>
</cp:coreProperties>
</file>